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2BBA2" w14:textId="531FBD4E" w:rsidR="00364852" w:rsidRDefault="00FF1F65" w:rsidP="00FF1F65">
      <w:pPr>
        <w:pStyle w:val="Heading1"/>
        <w:spacing w:before="360" w:after="240"/>
      </w:pPr>
      <w:bookmarkStart w:id="0" w:name="_Toc239336167"/>
      <w:bookmarkStart w:id="1" w:name="_Toc239836906"/>
      <w:r>
        <w:rPr>
          <w:noProof/>
        </w:rPr>
        <w:drawing>
          <wp:anchor distT="0" distB="0" distL="114300" distR="114300" simplePos="0" relativeHeight="251659264" behindDoc="0" locked="0" layoutInCell="1" allowOverlap="1" wp14:anchorId="2805332B" wp14:editId="2A065E4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923915" cy="938530"/>
            <wp:effectExtent l="0" t="0" r="635" b="0"/>
            <wp:wrapSquare wrapText="bothSides"/>
            <wp:docPr id="1025258205" name="Picture 1" descr="SHIP and MIPPA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58205" name="Picture 1" descr="SHIP and MIPPA logo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7C98" w:rsidRPr="00AB7C98">
        <w:t>Lista de verificación de orientación para los consejeros de nivel básico del SHIP de Wisconsin</w:t>
      </w:r>
      <w:bookmarkEnd w:id="0"/>
      <w:bookmarkEnd w:id="1"/>
    </w:p>
    <w:p w14:paraId="605E3D05" w14:textId="77777777" w:rsidR="00FF1F65" w:rsidRDefault="00FF1F65" w:rsidP="00FF1F65">
      <w:pPr>
        <w:pStyle w:val="Heading2"/>
      </w:pPr>
      <w:bookmarkStart w:id="2" w:name="_Toc239336168"/>
      <w:bookmarkStart w:id="3" w:name="_Toc239836907"/>
      <w:r w:rsidRPr="00AB7C98">
        <w:t>Introducción</w:t>
      </w:r>
      <w:bookmarkEnd w:id="2"/>
      <w:bookmarkEnd w:id="3"/>
    </w:p>
    <w:p w14:paraId="1A57DB89" w14:textId="77777777" w:rsidR="00FF1F65" w:rsidRDefault="00FF1F65" w:rsidP="00FF1F65">
      <w:r>
        <w:t xml:space="preserve">Esta lista de orientación es para los consejeros básicos del State Health </w:t>
      </w:r>
      <w:proofErr w:type="spellStart"/>
      <w:r>
        <w:t>Insurance</w:t>
      </w:r>
      <w:proofErr w:type="spellEnd"/>
      <w:r>
        <w:t xml:space="preserve"> </w:t>
      </w:r>
      <w:proofErr w:type="spellStart"/>
      <w:r>
        <w:t>Assistance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 (SHIP) que prestarán asistencia mediante asesoramiento individualizado o actividades de divulgación sobre Medicare. </w:t>
      </w:r>
    </w:p>
    <w:p w14:paraId="378DCDC5" w14:textId="2C661B93" w:rsidR="00FF1F65" w:rsidRDefault="00FF1F65" w:rsidP="00FF1F65">
      <w:pPr>
        <w:pStyle w:val="ListParagraph"/>
        <w:numPr>
          <w:ilvl w:val="0"/>
          <w:numId w:val="3"/>
        </w:numPr>
      </w:pPr>
      <w:r>
        <w:t xml:space="preserve">Hay un plan de </w:t>
      </w:r>
      <w:hyperlink r:id="rId12" w:history="1">
        <w:proofErr w:type="gramStart"/>
        <w:r w:rsidRPr="00DE2BC0">
          <w:rPr>
            <w:rStyle w:val="Hyperlink"/>
          </w:rPr>
          <w:t>estudios abreviado</w:t>
        </w:r>
        <w:proofErr w:type="gramEnd"/>
      </w:hyperlink>
      <w:r>
        <w:t xml:space="preserve"> (Word) disponible para los consejeros que trabajan exclusivamente con la Parte D.</w:t>
      </w:r>
    </w:p>
    <w:p w14:paraId="561BBE7B" w14:textId="77777777" w:rsidR="00FF1F65" w:rsidRDefault="00FF1F65" w:rsidP="00FF1F65">
      <w:pPr>
        <w:pStyle w:val="ListParagraph"/>
        <w:numPr>
          <w:ilvl w:val="0"/>
          <w:numId w:val="3"/>
        </w:numPr>
      </w:pPr>
      <w:r>
        <w:t>Los especialistas en beneficios deben consultar la formación sobre su programa en lugar de este formulario.</w:t>
      </w:r>
    </w:p>
    <w:p w14:paraId="29B56726" w14:textId="2FC51537" w:rsidR="00FF1F65" w:rsidRDefault="00FF1F65" w:rsidP="00FF1F65">
      <w:r>
        <w:t>Puede modificar esta lista para incluir pasos de incorporación específicos de su lugar de trabajo y adaptar la formación a su puesto.</w:t>
      </w:r>
    </w:p>
    <w:p w14:paraId="36CBA544" w14:textId="77777777" w:rsidR="00FF1F65" w:rsidRDefault="00FF1F65">
      <w:r>
        <w:br w:type="page"/>
      </w:r>
    </w:p>
    <w:sdt>
      <w:sdtPr>
        <w:rPr>
          <w:rFonts w:ascii="Tahoma" w:eastAsiaTheme="minorHAnsi" w:hAnsi="Tahoma" w:cstheme="minorBidi"/>
          <w:color w:val="auto"/>
          <w:kern w:val="2"/>
          <w:sz w:val="24"/>
          <w:szCs w:val="24"/>
          <w:lang w:val="es-US"/>
          <w14:ligatures w14:val="standardContextual"/>
        </w:rPr>
        <w:id w:val="208094114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F2ADCC1" w14:textId="0A875D9F" w:rsidR="00FF1F65" w:rsidRPr="00FF1F65" w:rsidRDefault="00FF1F65" w:rsidP="00FF1F65">
          <w:pPr>
            <w:pStyle w:val="TOCHeading"/>
            <w:rPr>
              <w:rFonts w:ascii="Tahoma" w:hAnsi="Tahoma"/>
              <w:noProof/>
              <w:color w:val="003D78"/>
              <w:sz w:val="44"/>
              <w:szCs w:val="26"/>
              <w:lang w:val="es-US"/>
            </w:rPr>
          </w:pPr>
          <w:r w:rsidRPr="00301E56">
            <w:rPr>
              <w:rStyle w:val="Heading2Char"/>
              <w:lang w:val="es-US"/>
            </w:rPr>
            <w:t>Índice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2EB163AD" w14:textId="7B52FA73" w:rsidR="00FF1F65" w:rsidRDefault="00FF1F65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08" w:history="1">
            <w:r w:rsidRPr="00441FC0">
              <w:rPr>
                <w:rStyle w:val="Hyperlink"/>
                <w:noProof/>
              </w:rPr>
              <w:t>Acceso a los sistemas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49A39C" w14:textId="0BFC06B7" w:rsidR="00FF1F65" w:rsidRDefault="00FF1F65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09" w:history="1">
            <w:r w:rsidRPr="00441FC0">
              <w:rPr>
                <w:rStyle w:val="Hyperlink"/>
                <w:noProof/>
              </w:rPr>
              <w:t>Cómo acceder a los cursos de formación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16879E" w14:textId="5F297322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10" w:history="1">
            <w:r w:rsidRPr="00441FC0">
              <w:rPr>
                <w:rStyle w:val="Hyperlink"/>
                <w:noProof/>
              </w:rPr>
              <w:t>Sistema de gestión del aprendizaje (LMS)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5D7A1D" w14:textId="3BC8DE03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11" w:history="1">
            <w:r w:rsidRPr="00441FC0">
              <w:rPr>
                <w:rStyle w:val="Hyperlink"/>
                <w:noProof/>
              </w:rPr>
              <w:t>Portal de certificación y formación de consejeros en línea (OCCT) del Centro de asistencia técnica del 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22697A" w14:textId="470EC474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12" w:history="1">
            <w:r w:rsidRPr="00441FC0">
              <w:rPr>
                <w:rStyle w:val="Hyperlink"/>
                <w:noProof/>
              </w:rPr>
              <w:t>Cursos presenciales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3536F9" w14:textId="5CE2FCE2" w:rsidR="00FF1F65" w:rsidRDefault="00FF1F65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13" w:history="1">
            <w:r w:rsidRPr="00441FC0">
              <w:rPr>
                <w:rStyle w:val="Hyperlink"/>
                <w:noProof/>
              </w:rPr>
              <w:t>Plan de estudios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8ADD80" w14:textId="731E091F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14" w:history="1">
            <w:r w:rsidRPr="00441FC0">
              <w:rPr>
                <w:rStyle w:val="Hyperlink"/>
                <w:noProof/>
              </w:rPr>
              <w:t>Orientación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6058AF" w14:textId="54345514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15" w:history="1">
            <w:r w:rsidRPr="00441FC0">
              <w:rPr>
                <w:rStyle w:val="Hyperlink"/>
                <w:noProof/>
              </w:rPr>
              <w:t>Medicare original (Partes A y B)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36FB9A" w14:textId="76D778D8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16" w:history="1">
            <w:r w:rsidRPr="00441FC0">
              <w:rPr>
                <w:rStyle w:val="Hyperlink"/>
                <w:noProof/>
              </w:rPr>
              <w:t>Pólizas complementarias de Medicare (Medigap)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5F2E78" w14:textId="2274A98F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17" w:history="1">
            <w:r w:rsidRPr="00441FC0">
              <w:rPr>
                <w:rStyle w:val="Hyperlink"/>
                <w:noProof/>
              </w:rPr>
              <w:t>Medicare Advantage (Parte C)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867E3F" w14:textId="50788AB8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18" w:history="1">
            <w:r w:rsidRPr="00441FC0">
              <w:rPr>
                <w:rStyle w:val="Hyperlink"/>
                <w:noProof/>
              </w:rPr>
              <w:t>Opciones de cobertura de medicamentos con receta (Parte 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A609C1" w14:textId="1F1EF650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19" w:history="1">
            <w:r w:rsidRPr="00441FC0">
              <w:rPr>
                <w:rStyle w:val="Hyperlink"/>
                <w:noProof/>
              </w:rPr>
              <w:t>Programas de asistencia financiera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D12D45" w14:textId="7403C055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20" w:history="1">
            <w:r w:rsidRPr="00441FC0">
              <w:rPr>
                <w:rStyle w:val="Hyperlink"/>
                <w:noProof/>
              </w:rPr>
              <w:t>Buscador de planes de Medicare.gov (Medicare.gov Plan Finder)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C28928" w14:textId="620F6CF5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21" w:history="1">
            <w:r w:rsidRPr="00441FC0">
              <w:rPr>
                <w:rStyle w:val="Hyperlink"/>
                <w:noProof/>
              </w:rPr>
              <w:t>Senior Medicare Patrol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149C3F" w14:textId="4D4F21AA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22" w:history="1">
            <w:r w:rsidRPr="00441FC0">
              <w:rPr>
                <w:rStyle w:val="Hyperlink"/>
                <w:noProof/>
              </w:rPr>
              <w:t>Apelaciones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AF920" w14:textId="67865C3E" w:rsidR="00FF1F65" w:rsidRDefault="00FF1F65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23" w:history="1">
            <w:r w:rsidRPr="00441FC0">
              <w:rPr>
                <w:rStyle w:val="Hyperlink"/>
                <w:noProof/>
              </w:rPr>
              <w:t>Temas adicionales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F40B1A" w14:textId="5B0D4444" w:rsidR="00FF1F65" w:rsidRDefault="00FF1F65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24" w:history="1">
            <w:r w:rsidRPr="00441FC0">
              <w:rPr>
                <w:rStyle w:val="Hyperlink"/>
                <w:noProof/>
              </w:rPr>
              <w:t>Certificación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5AD369" w14:textId="62C8AA19" w:rsidR="00FF1F65" w:rsidRDefault="00FF1F65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25" w:history="1">
            <w:r w:rsidRPr="00441FC0">
              <w:rPr>
                <w:rStyle w:val="Hyperlink"/>
                <w:noProof/>
              </w:rPr>
              <w:t>Aprendizaje por observación (shadowing)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6D63CB" w14:textId="73638F8E" w:rsidR="00FF1F65" w:rsidRDefault="00FF1F65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26" w:history="1">
            <w:r w:rsidRPr="00441FC0">
              <w:rPr>
                <w:rStyle w:val="Hyperlink"/>
                <w:noProof/>
              </w:rPr>
              <w:t>Informes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9A5E3B" w14:textId="58D89E44" w:rsidR="00FF1F65" w:rsidRDefault="00FF1F65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27" w:history="1">
            <w:r w:rsidRPr="00441FC0">
              <w:rPr>
                <w:rStyle w:val="Hyperlink"/>
                <w:noProof/>
                <w:lang w:val="es-ES"/>
              </w:rPr>
              <w:t>Directorio: Apoyo al programa 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1DBE19" w14:textId="6F8DEC77" w:rsidR="00FF1F65" w:rsidRDefault="00FF1F65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928" w:history="1">
            <w:r w:rsidRPr="00441FC0">
              <w:rPr>
                <w:rStyle w:val="Hyperlink"/>
                <w:noProof/>
              </w:rPr>
              <w:t>Directorio: Líneas de asistencia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1FBE4B" w14:textId="10C7A6C8" w:rsidR="00FF1F65" w:rsidRDefault="00FF1F65">
          <w:r>
            <w:rPr>
              <w:b/>
              <w:bCs/>
              <w:noProof/>
            </w:rPr>
            <w:fldChar w:fldCharType="end"/>
          </w:r>
        </w:p>
      </w:sdtContent>
    </w:sdt>
    <w:p w14:paraId="4E0BA4FB" w14:textId="77777777" w:rsidR="00FF1F65" w:rsidRPr="00FF1F65" w:rsidRDefault="00FF1F65" w:rsidP="00FF1F65"/>
    <w:p w14:paraId="06E5F1CB" w14:textId="77777777" w:rsidR="00AB7C98" w:rsidRDefault="00AB7C98" w:rsidP="00AB7C98"/>
    <w:p w14:paraId="7C3C4C9E" w14:textId="77777777" w:rsidR="00AB7C98" w:rsidRDefault="00AB7C98" w:rsidP="00AB7C98">
      <w:pPr>
        <w:sectPr w:rsidR="00AB7C98" w:rsidSect="00FF1F65">
          <w:footerReference w:type="default" r:id="rId13"/>
          <w:footerReference w:type="first" r:id="rId14"/>
          <w:pgSz w:w="12240" w:h="15840"/>
          <w:pgMar w:top="1440" w:right="1440" w:bottom="1440" w:left="1440" w:header="864" w:footer="720" w:gutter="0"/>
          <w:cols w:space="720"/>
          <w:titlePg/>
          <w:docGrid w:linePitch="360"/>
        </w:sectPr>
      </w:pPr>
    </w:p>
    <w:p w14:paraId="31980F5D" w14:textId="5BE0F449" w:rsidR="00AB7C98" w:rsidRDefault="00AB7C98" w:rsidP="00AB7C98">
      <w:pPr>
        <w:pStyle w:val="Heading2"/>
      </w:pPr>
      <w:bookmarkStart w:id="4" w:name="_Toc239336169"/>
      <w:bookmarkStart w:id="5" w:name="_Toc239836908"/>
      <w:r w:rsidRPr="00AB7C98">
        <w:lastRenderedPageBreak/>
        <w:t>Acceso a los sistemas</w:t>
      </w:r>
      <w:bookmarkEnd w:id="4"/>
      <w:bookmarkEnd w:id="5"/>
    </w:p>
    <w:p w14:paraId="4A0401C4" w14:textId="02363CB2" w:rsidR="00AB7C98" w:rsidRDefault="00A35CB7" w:rsidP="00AB7C98">
      <w:sdt>
        <w:sdtPr>
          <w:rPr>
            <w:rFonts w:ascii="Segoe UI Symbol" w:hAnsi="Segoe UI Symbol" w:cs="Segoe UI Symbol"/>
          </w:rPr>
          <w:id w:val="868421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7C98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B7C98">
        <w:t xml:space="preserve"> Trabaje con su supervisor local del SHIP para completar la solicitud de acceso al sistema para usuarios (</w:t>
      </w:r>
      <w:proofErr w:type="spellStart"/>
      <w:r w:rsidR="00AB7C98">
        <w:t>User</w:t>
      </w:r>
      <w:proofErr w:type="spellEnd"/>
      <w:r w:rsidR="00AB7C98">
        <w:t xml:space="preserve"> System Access </w:t>
      </w:r>
      <w:proofErr w:type="spellStart"/>
      <w:r w:rsidR="00AB7C98">
        <w:t>Request</w:t>
      </w:r>
      <w:proofErr w:type="spellEnd"/>
      <w:r w:rsidR="00AB7C98">
        <w:t xml:space="preserve"> - F-02000). </w:t>
      </w:r>
    </w:p>
    <w:p w14:paraId="16C49A17" w14:textId="5562E3E5" w:rsidR="00AB7C98" w:rsidRDefault="00A35CB7" w:rsidP="00AB7C98">
      <w:sdt>
        <w:sdtPr>
          <w:rPr>
            <w:rFonts w:ascii="Segoe UI Symbol" w:hAnsi="Segoe UI Symbol" w:cs="Segoe UI Symbol"/>
          </w:rPr>
          <w:id w:val="-1824886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7C98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B7C98">
        <w:t xml:space="preserve"> Solicite acceso al Centro Nacional de Asistencia Técnica (TA), que incluye la capacitación y certificación de consejeros en línea (Online </w:t>
      </w:r>
      <w:proofErr w:type="spellStart"/>
      <w:r w:rsidR="00AB7C98">
        <w:t>Counselor</w:t>
      </w:r>
      <w:proofErr w:type="spellEnd"/>
      <w:r w:rsidR="00AB7C98">
        <w:t xml:space="preserve"> </w:t>
      </w:r>
      <w:proofErr w:type="spellStart"/>
      <w:r w:rsidR="00AB7C98">
        <w:t>Certification</w:t>
      </w:r>
      <w:proofErr w:type="spellEnd"/>
      <w:r w:rsidR="00AB7C98">
        <w:t xml:space="preserve"> and Training - OCCT):</w:t>
      </w:r>
    </w:p>
    <w:p w14:paraId="0F582EB0" w14:textId="3CDC7EAE" w:rsidR="00AB7C98" w:rsidRDefault="00AB7C98" w:rsidP="00AB7C98">
      <w:pPr>
        <w:pStyle w:val="ListParagraph"/>
        <w:numPr>
          <w:ilvl w:val="0"/>
          <w:numId w:val="5"/>
        </w:numPr>
      </w:pPr>
      <w:r>
        <w:t>Visite https://portal.shiptacenter.org/Login.aspx.</w:t>
      </w:r>
    </w:p>
    <w:p w14:paraId="4503D09B" w14:textId="6A164C9A" w:rsidR="00AB7C98" w:rsidRDefault="00AB7C98" w:rsidP="00AB7C98">
      <w:pPr>
        <w:pStyle w:val="ListParagraph"/>
        <w:numPr>
          <w:ilvl w:val="0"/>
          <w:numId w:val="5"/>
        </w:numPr>
      </w:pPr>
      <w:r>
        <w:t>Haga clic en el botón verde “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a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User</w:t>
      </w:r>
      <w:proofErr w:type="spellEnd"/>
      <w:r>
        <w:t>” (Enviar solicitud para ser usuario registrado).</w:t>
      </w:r>
    </w:p>
    <w:p w14:paraId="3E66ACC4" w14:textId="691463A0" w:rsidR="00AB7C98" w:rsidRDefault="00AB7C98" w:rsidP="00AB7C98">
      <w:pPr>
        <w:pStyle w:val="ListParagraph"/>
        <w:numPr>
          <w:ilvl w:val="0"/>
          <w:numId w:val="5"/>
        </w:numPr>
      </w:pPr>
      <w:r>
        <w:t>Responda a la solicitud enviada por correo electrónico para verificar su dirección de correo.</w:t>
      </w:r>
    </w:p>
    <w:p w14:paraId="03FEA89C" w14:textId="7AB404AD" w:rsidR="00AB7C98" w:rsidRDefault="00A35CB7" w:rsidP="00AB7C98">
      <w:sdt>
        <w:sdtPr>
          <w:rPr>
            <w:rFonts w:ascii="Segoe UI Symbol" w:hAnsi="Segoe UI Symbol" w:cs="Segoe UI Symbol"/>
          </w:rPr>
          <w:id w:val="720865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7C98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B7C98">
        <w:t xml:space="preserve"> Solicite acceso al sistema de gestión del aprendizaje (LMS): </w:t>
      </w:r>
    </w:p>
    <w:p w14:paraId="5B970E22" w14:textId="43660381" w:rsidR="00AB7C98" w:rsidRDefault="00AB7C98" w:rsidP="00AB7C98">
      <w:pPr>
        <w:pStyle w:val="ListParagraph"/>
        <w:numPr>
          <w:ilvl w:val="0"/>
          <w:numId w:val="7"/>
        </w:numPr>
      </w:pPr>
      <w:r>
        <w:t>Visite https://eri-wi.org/adrc-enroll/.</w:t>
      </w:r>
    </w:p>
    <w:p w14:paraId="4D0627A9" w14:textId="3CE8F96D" w:rsidR="00AB7C98" w:rsidRDefault="00AB7C98" w:rsidP="00AB7C98">
      <w:pPr>
        <w:pStyle w:val="ListParagraph"/>
        <w:numPr>
          <w:ilvl w:val="0"/>
          <w:numId w:val="7"/>
        </w:numPr>
      </w:pPr>
      <w:r>
        <w:t xml:space="preserve">Solicite acceso como “consejero del SHIP” (especialista que no maneja beneficios). </w:t>
      </w:r>
    </w:p>
    <w:p w14:paraId="002C5B29" w14:textId="414D36DF" w:rsidR="00AB7C98" w:rsidRDefault="00A35CB7" w:rsidP="00AB7C98">
      <w:sdt>
        <w:sdtPr>
          <w:rPr>
            <w:rFonts w:ascii="Segoe UI Symbol" w:hAnsi="Segoe UI Symbol" w:cs="Segoe UI Symbol"/>
          </w:rPr>
          <w:id w:val="523833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7C98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B7C98">
        <w:t xml:space="preserve"> Añada a sus favoritos las siguientes páginas web:</w:t>
      </w:r>
    </w:p>
    <w:p w14:paraId="40B1E26D" w14:textId="3706860B" w:rsidR="00AB7C98" w:rsidRDefault="00AB7C98" w:rsidP="00AB7C98">
      <w:pPr>
        <w:pStyle w:val="ListParagraph"/>
        <w:numPr>
          <w:ilvl w:val="0"/>
          <w:numId w:val="3"/>
        </w:numPr>
      </w:pPr>
      <w:r>
        <w:t xml:space="preserve">Medicare.gov: www.medicare.gov </w:t>
      </w:r>
    </w:p>
    <w:p w14:paraId="034841B9" w14:textId="200F1159" w:rsidR="00AB7C98" w:rsidRDefault="00AB7C98" w:rsidP="00AB7C98">
      <w:pPr>
        <w:pStyle w:val="ListParagraph"/>
        <w:numPr>
          <w:ilvl w:val="0"/>
          <w:numId w:val="3"/>
        </w:numPr>
      </w:pPr>
      <w:r>
        <w:t xml:space="preserve">Centro de asistencia técnica (TA) del SHIP: </w:t>
      </w:r>
      <w:hyperlink r:id="rId15" w:history="1">
        <w:r w:rsidRPr="00703DDE">
          <w:rPr>
            <w:rStyle w:val="Hyperlink"/>
          </w:rPr>
          <w:t>www.shiptacenter.org</w:t>
        </w:r>
      </w:hyperlink>
      <w:r>
        <w:t xml:space="preserve">   </w:t>
      </w:r>
    </w:p>
    <w:p w14:paraId="060E1B12" w14:textId="6070555B" w:rsidR="00AB7C98" w:rsidRDefault="00AB7C98" w:rsidP="00AB7C98">
      <w:pPr>
        <w:pStyle w:val="ListParagraph"/>
        <w:numPr>
          <w:ilvl w:val="0"/>
          <w:numId w:val="3"/>
        </w:numPr>
      </w:pPr>
      <w:r>
        <w:t xml:space="preserve">National Council on Aging (NCOA), el Centro de asistencia técnica de la MIPPA: </w:t>
      </w:r>
      <w:hyperlink r:id="rId16" w:history="1">
        <w:r w:rsidRPr="00703DDE">
          <w:rPr>
            <w:rStyle w:val="Hyperlink"/>
          </w:rPr>
          <w:t>www.ncoa.org/professionals/benefits/center-for-benefits-access/mippa-resource-center</w:t>
        </w:r>
      </w:hyperlink>
      <w:r>
        <w:t xml:space="preserve">  </w:t>
      </w:r>
    </w:p>
    <w:p w14:paraId="086167E8" w14:textId="468604A8" w:rsidR="00AB7C98" w:rsidRDefault="00AB7C98" w:rsidP="00AB7C98">
      <w:pPr>
        <w:pStyle w:val="ListParagraph"/>
        <w:numPr>
          <w:ilvl w:val="0"/>
          <w:numId w:val="8"/>
        </w:numPr>
      </w:pPr>
      <w:r>
        <w:t xml:space="preserve">Recursos de GWAAR para la divulgación y la asistencia en materia de Medicare: </w:t>
      </w:r>
      <w:hyperlink r:id="rId17" w:history="1">
        <w:r w:rsidRPr="00703DDE">
          <w:rPr>
            <w:rStyle w:val="Hyperlink"/>
          </w:rPr>
          <w:t>www.gwaar.org/medicare-outreach-and-assistance-resources</w:t>
        </w:r>
      </w:hyperlink>
      <w:r>
        <w:t xml:space="preserve">   </w:t>
      </w:r>
    </w:p>
    <w:p w14:paraId="1BDBEF59" w14:textId="57F3C3E5" w:rsidR="00AB7C98" w:rsidRDefault="00AB7C98" w:rsidP="00AB7C98">
      <w:pPr>
        <w:pStyle w:val="ListParagraph"/>
        <w:numPr>
          <w:ilvl w:val="0"/>
          <w:numId w:val="8"/>
        </w:numPr>
      </w:pPr>
      <w:r>
        <w:t xml:space="preserve">Sistema de gestión del aprendizaje (LMS): ttps://eri.litmos.com/account/login  </w:t>
      </w:r>
    </w:p>
    <w:p w14:paraId="5EA4E8B4" w14:textId="77777777" w:rsidR="00AB7C98" w:rsidRDefault="00AB7C98" w:rsidP="00AB7C98">
      <w:pPr>
        <w:pStyle w:val="ListParagraph"/>
        <w:numPr>
          <w:ilvl w:val="0"/>
          <w:numId w:val="8"/>
        </w:numPr>
        <w:sectPr w:rsidR="00AB7C9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Asesoramiento sobre Medicare del Department of Health Services (DHS) para residentes de Wisconsin: </w:t>
      </w:r>
      <w:hyperlink r:id="rId18" w:history="1">
        <w:r w:rsidRPr="00AB7C98">
          <w:rPr>
            <w:rStyle w:val="Hyperlink"/>
          </w:rPr>
          <w:t>dhs.wi.gov/medicare-</w:t>
        </w:r>
        <w:proofErr w:type="spellStart"/>
        <w:r w:rsidRPr="00AB7C98">
          <w:rPr>
            <w:rStyle w:val="Hyperlink"/>
          </w:rPr>
          <w:t>help</w:t>
        </w:r>
        <w:proofErr w:type="spellEnd"/>
      </w:hyperlink>
      <w:r>
        <w:t xml:space="preserve"> </w:t>
      </w:r>
    </w:p>
    <w:p w14:paraId="3A5154D8" w14:textId="77777777" w:rsidR="00AB7C98" w:rsidRDefault="00AB7C98" w:rsidP="00AB7C98">
      <w:pPr>
        <w:pStyle w:val="Heading2"/>
      </w:pPr>
      <w:bookmarkStart w:id="6" w:name="_Toc239336170"/>
      <w:bookmarkStart w:id="7" w:name="_Toc239836909"/>
      <w:r>
        <w:lastRenderedPageBreak/>
        <w:t>Cómo acceder a los cursos de formación</w:t>
      </w:r>
      <w:bookmarkEnd w:id="6"/>
      <w:bookmarkEnd w:id="7"/>
    </w:p>
    <w:p w14:paraId="5D30B6E9" w14:textId="77777777" w:rsidR="00AB7C98" w:rsidRDefault="00AB7C98" w:rsidP="00AB7C98">
      <w:pPr>
        <w:pStyle w:val="Heading3"/>
      </w:pPr>
      <w:bookmarkStart w:id="8" w:name="_Toc239336171"/>
      <w:bookmarkStart w:id="9" w:name="_Toc239836910"/>
      <w:r>
        <w:t>Sistema de gestión del aprendizaje (LMS)</w:t>
      </w:r>
      <w:bookmarkEnd w:id="8"/>
      <w:bookmarkEnd w:id="9"/>
    </w:p>
    <w:p w14:paraId="102CF739" w14:textId="7EF623E7" w:rsidR="00AB7C98" w:rsidRDefault="00AB7C98" w:rsidP="00AB7C98">
      <w:r>
        <w:t xml:space="preserve">El LMS ofrece cursos de formación específicos para Wisconsin. Para completar un curso del “LMS”, inicie sesión en el </w:t>
      </w:r>
      <w:hyperlink r:id="rId19" w:history="1">
        <w:r w:rsidRPr="00AB7C98">
          <w:rPr>
            <w:rStyle w:val="Hyperlink"/>
          </w:rPr>
          <w:t>LMS</w:t>
        </w:r>
      </w:hyperlink>
      <w:r>
        <w:t>.</w:t>
      </w:r>
    </w:p>
    <w:p w14:paraId="72A8A995" w14:textId="75A3EDC7" w:rsidR="00850E35" w:rsidRDefault="00850E35" w:rsidP="00850E35">
      <w:pPr>
        <w:pStyle w:val="Heading3"/>
      </w:pPr>
      <w:bookmarkStart w:id="10" w:name="_Toc239336172"/>
      <w:bookmarkStart w:id="11" w:name="_Toc239836911"/>
      <w:r w:rsidRPr="00850E35">
        <w:t>Portal de certificación y formación de consejeros en línea (OCCT) del Centro de asistencia técnica del SHIP</w:t>
      </w:r>
      <w:bookmarkEnd w:id="10"/>
      <w:bookmarkEnd w:id="11"/>
    </w:p>
    <w:p w14:paraId="3DCDAED1" w14:textId="77777777" w:rsidR="00850E35" w:rsidRDefault="00850E35" w:rsidP="00850E35">
      <w:r>
        <w:t>La OCCT imparte cursos de formación nacionales sobre el programa SHIP. Para completar un curso “OCCT”:</w:t>
      </w:r>
    </w:p>
    <w:p w14:paraId="16B86CDB" w14:textId="6C5D1458" w:rsidR="00850E35" w:rsidRDefault="00850E35" w:rsidP="00850E35">
      <w:pPr>
        <w:pStyle w:val="ListParagraph"/>
        <w:numPr>
          <w:ilvl w:val="0"/>
          <w:numId w:val="10"/>
        </w:numPr>
      </w:pPr>
      <w:r>
        <w:t>Inicie sesión en el Centro de asistencia técnica del SHIP (SHIP TA Center).</w:t>
      </w:r>
    </w:p>
    <w:p w14:paraId="3C34DABC" w14:textId="434DF8AE" w:rsidR="00850E35" w:rsidRDefault="00850E35" w:rsidP="00850E35">
      <w:pPr>
        <w:pStyle w:val="ListParagraph"/>
        <w:numPr>
          <w:ilvl w:val="0"/>
          <w:numId w:val="10"/>
        </w:numPr>
      </w:pPr>
      <w:r>
        <w:t>Haga clic en el botón verde “Formación y certificación (OCCT)” situado en la esquina superior derecha.</w:t>
      </w:r>
    </w:p>
    <w:p w14:paraId="4D63F1D4" w14:textId="3259580F" w:rsidR="00850E35" w:rsidRDefault="00850E35" w:rsidP="00850E35">
      <w:pPr>
        <w:pStyle w:val="ListParagraph"/>
        <w:numPr>
          <w:ilvl w:val="0"/>
          <w:numId w:val="10"/>
        </w:numPr>
      </w:pPr>
      <w:r>
        <w:t>Haga clic en “Cursos.”</w:t>
      </w:r>
    </w:p>
    <w:p w14:paraId="51E9A487" w14:textId="77777777" w:rsidR="00850E35" w:rsidRDefault="00850E35" w:rsidP="00850E35">
      <w:pPr>
        <w:pStyle w:val="Heading3"/>
      </w:pPr>
      <w:bookmarkStart w:id="12" w:name="_Toc239336173"/>
      <w:bookmarkStart w:id="13" w:name="_Toc239836912"/>
      <w:r>
        <w:t>Cursos presenciales</w:t>
      </w:r>
      <w:bookmarkEnd w:id="12"/>
      <w:bookmarkEnd w:id="13"/>
    </w:p>
    <w:p w14:paraId="0B59A97C" w14:textId="743791EA" w:rsidR="00850E35" w:rsidRDefault="00850E35" w:rsidP="00850E35">
      <w:r>
        <w:t>Las próximas sesiones de formación se encuentran en la página Recursos para voluntarios de SHIP de GWAAR (</w:t>
      </w:r>
      <w:hyperlink r:id="rId20" w:history="1">
        <w:r w:rsidRPr="00850E35">
          <w:rPr>
            <w:rStyle w:val="Hyperlink"/>
          </w:rPr>
          <w:t xml:space="preserve">GWAAR SHIP </w:t>
        </w:r>
        <w:proofErr w:type="spellStart"/>
        <w:r w:rsidRPr="00850E35">
          <w:rPr>
            <w:rStyle w:val="Hyperlink"/>
          </w:rPr>
          <w:t>Volunteer</w:t>
        </w:r>
        <w:proofErr w:type="spellEnd"/>
        <w:r w:rsidRPr="00850E35">
          <w:rPr>
            <w:rStyle w:val="Hyperlink"/>
          </w:rPr>
          <w:t xml:space="preserve"> </w:t>
        </w:r>
        <w:proofErr w:type="spellStart"/>
        <w:r w:rsidRPr="00850E35">
          <w:rPr>
            <w:rStyle w:val="Hyperlink"/>
          </w:rPr>
          <w:t>Resources</w:t>
        </w:r>
        <w:proofErr w:type="spellEnd"/>
        <w:r w:rsidRPr="00850E35">
          <w:rPr>
            <w:rStyle w:val="Hyperlink"/>
          </w:rPr>
          <w:t xml:space="preserve"> page</w:t>
        </w:r>
      </w:hyperlink>
      <w:r>
        <w:t>) en la sección “Formación” (Training).</w:t>
      </w:r>
    </w:p>
    <w:p w14:paraId="00B23F51" w14:textId="77777777" w:rsidR="00850E35" w:rsidRDefault="00850E35" w:rsidP="00850E35">
      <w:pPr>
        <w:sectPr w:rsidR="00850E3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Las grabaciones de las sesiones formativas en directo se publican en </w:t>
      </w:r>
      <w:hyperlink r:id="rId21" w:history="1">
        <w:r w:rsidRPr="00850E35">
          <w:rPr>
            <w:rStyle w:val="Hyperlink"/>
          </w:rPr>
          <w:t>Vimeo</w:t>
        </w:r>
      </w:hyperlink>
      <w:r>
        <w:t xml:space="preserve"> (contraseña: Medicare101).</w:t>
      </w:r>
    </w:p>
    <w:p w14:paraId="534E36B8" w14:textId="755E0BBA" w:rsidR="00850E35" w:rsidRDefault="00850E35" w:rsidP="00850E35">
      <w:pPr>
        <w:pStyle w:val="Heading2"/>
      </w:pPr>
      <w:bookmarkStart w:id="14" w:name="_Toc239336174"/>
      <w:bookmarkStart w:id="15" w:name="_Toc239836913"/>
      <w:r w:rsidRPr="00850E35">
        <w:lastRenderedPageBreak/>
        <w:t>Plan de estudios</w:t>
      </w:r>
      <w:bookmarkEnd w:id="14"/>
      <w:bookmarkEnd w:id="15"/>
    </w:p>
    <w:p w14:paraId="708604A5" w14:textId="77777777" w:rsidR="00994895" w:rsidRDefault="00994895" w:rsidP="00994895">
      <w:pPr>
        <w:pStyle w:val="Heading3"/>
      </w:pPr>
      <w:bookmarkStart w:id="16" w:name="_Toc239336175"/>
      <w:bookmarkStart w:id="17" w:name="_Toc239836914"/>
      <w:r>
        <w:t>Orientación general</w:t>
      </w:r>
      <w:bookmarkEnd w:id="16"/>
      <w:bookmarkEnd w:id="17"/>
    </w:p>
    <w:p w14:paraId="606D2261" w14:textId="77777777" w:rsidR="00994895" w:rsidRDefault="00994895" w:rsidP="00994895">
      <w:pPr>
        <w:pStyle w:val="Heading4"/>
      </w:pPr>
      <w:r>
        <w:t xml:space="preserve">Completar formación presencial </w:t>
      </w:r>
    </w:p>
    <w:p w14:paraId="55CCC791" w14:textId="3224A3C1" w:rsidR="00994895" w:rsidRDefault="00A35CB7" w:rsidP="00994895">
      <w:sdt>
        <w:sdtPr>
          <w:rPr>
            <w:rFonts w:ascii="Segoe UI Symbol" w:hAnsi="Segoe UI Symbol" w:cs="Segoe UI Symbol"/>
          </w:rPr>
          <w:id w:val="1198741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Orientación para nuevos consejeros del SHIP y MIPPA (</w:t>
      </w:r>
      <w:hyperlink r:id="rId22" w:history="1">
        <w:r w:rsidR="00994895" w:rsidRPr="00994895">
          <w:rPr>
            <w:rStyle w:val="Hyperlink"/>
          </w:rPr>
          <w:t>diapositivas</w:t>
        </w:r>
      </w:hyperlink>
      <w:r w:rsidR="00994895">
        <w:t xml:space="preserve">) </w:t>
      </w:r>
    </w:p>
    <w:p w14:paraId="2C10E7D5" w14:textId="77777777" w:rsidR="00994895" w:rsidRDefault="00994895" w:rsidP="00994895">
      <w:pPr>
        <w:pStyle w:val="Heading4"/>
      </w:pPr>
      <w:r>
        <w:t>Guardar el enlace para acceder a:</w:t>
      </w:r>
    </w:p>
    <w:p w14:paraId="1F9AAE46" w14:textId="12DAD6F8" w:rsidR="00994895" w:rsidRDefault="00A35CB7" w:rsidP="00994895">
      <w:sdt>
        <w:sdtPr>
          <w:rPr>
            <w:rFonts w:ascii="Segoe UI Symbol" w:hAnsi="Segoe UI Symbol" w:cs="Segoe UI Symbol"/>
          </w:rPr>
          <w:id w:val="1338032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23" w:history="1">
        <w:r w:rsidR="00994895" w:rsidRPr="00994895">
          <w:rPr>
            <w:rStyle w:val="Hyperlink"/>
          </w:rPr>
          <w:t>Kit de herramientas para consejeros del programa SHIP de Wisconsin (P-03179a)</w:t>
        </w:r>
      </w:hyperlink>
      <w:r w:rsidR="00994895">
        <w:t xml:space="preserve"> (PDF)  </w:t>
      </w:r>
    </w:p>
    <w:p w14:paraId="13A271DA" w14:textId="20876304" w:rsidR="00994895" w:rsidRDefault="00A35CB7" w:rsidP="00994895">
      <w:sdt>
        <w:sdtPr>
          <w:rPr>
            <w:rFonts w:ascii="Segoe UI Symbol" w:hAnsi="Segoe UI Symbol" w:cs="Segoe UI Symbol"/>
          </w:rPr>
          <w:id w:val="1796634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24" w:history="1">
        <w:r w:rsidR="00994895" w:rsidRPr="00994895">
          <w:rPr>
            <w:rStyle w:val="Hyperlink"/>
          </w:rPr>
          <w:t>Manual del programa SHIP de Wisconsin</w:t>
        </w:r>
      </w:hyperlink>
      <w:r w:rsidR="00994895">
        <w:t xml:space="preserve"> (</w:t>
      </w:r>
      <w:r w:rsidR="009A25C4">
        <w:t>contraseña requerida</w:t>
      </w:r>
      <w:r w:rsidR="00994895">
        <w:t>)</w:t>
      </w:r>
    </w:p>
    <w:p w14:paraId="7DB9B61C" w14:textId="77777777" w:rsidR="00994895" w:rsidRDefault="00994895" w:rsidP="00994895">
      <w:pPr>
        <w:pStyle w:val="Heading3"/>
      </w:pPr>
      <w:bookmarkStart w:id="18" w:name="_Toc239336176"/>
      <w:bookmarkStart w:id="19" w:name="_Toc239836915"/>
      <w:r>
        <w:t>Medicare original (Partes A y B)</w:t>
      </w:r>
      <w:bookmarkEnd w:id="18"/>
      <w:bookmarkEnd w:id="19"/>
    </w:p>
    <w:p w14:paraId="588C57A4" w14:textId="77777777" w:rsidR="00994895" w:rsidRDefault="00994895" w:rsidP="00994895">
      <w:pPr>
        <w:pStyle w:val="Heading4"/>
      </w:pPr>
      <w:r>
        <w:t>Completar cursos en línea</w:t>
      </w:r>
    </w:p>
    <w:p w14:paraId="1B0B1801" w14:textId="60187D01" w:rsidR="00994895" w:rsidRDefault="00A35CB7" w:rsidP="00994895">
      <w:sdt>
        <w:sdtPr>
          <w:rPr>
            <w:rFonts w:ascii="Segoe UI Symbol" w:hAnsi="Segoe UI Symbol" w:cs="Segoe UI Symbol"/>
          </w:rPr>
          <w:id w:val="-776340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OCCT 1.1: Términos del seguro de salud (35 min.)</w:t>
      </w:r>
    </w:p>
    <w:p w14:paraId="13A4A7A5" w14:textId="38550EA5" w:rsidR="00994895" w:rsidRDefault="00A35CB7" w:rsidP="00994895">
      <w:sdt>
        <w:sdtPr>
          <w:rPr>
            <w:rFonts w:ascii="Segoe UI Symbol" w:hAnsi="Segoe UI Symbol" w:cs="Segoe UI Symbol"/>
          </w:rPr>
          <w:id w:val="1267275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OCCT 1.2: Descripción general de Medicare (30 min.)</w:t>
      </w:r>
    </w:p>
    <w:p w14:paraId="2EC03125" w14:textId="7D2DB761" w:rsidR="00994895" w:rsidRDefault="00A35CB7" w:rsidP="00994895">
      <w:sdt>
        <w:sdtPr>
          <w:rPr>
            <w:rFonts w:ascii="Segoe UI Symbol" w:hAnsi="Segoe UI Symbol" w:cs="Segoe UI Symbol"/>
          </w:rPr>
          <w:id w:val="27300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OCCT 1.3: Opciones de Medicare (30 min.)</w:t>
      </w:r>
    </w:p>
    <w:p w14:paraId="1E2A27DE" w14:textId="2B0B9BC4" w:rsidR="00994895" w:rsidRDefault="00A35CB7" w:rsidP="00994895">
      <w:sdt>
        <w:sdtPr>
          <w:rPr>
            <w:rFonts w:ascii="Segoe UI Symbol" w:hAnsi="Segoe UI Symbol" w:cs="Segoe UI Symbol"/>
          </w:rPr>
          <w:id w:val="951361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OCCT 3.4: Multas por inscripción tardía de Medicare e IRMAA (35 min.)</w:t>
      </w:r>
    </w:p>
    <w:p w14:paraId="524837CE" w14:textId="21E3B58D" w:rsidR="00994895" w:rsidRDefault="00A35CB7" w:rsidP="00994895">
      <w:sdt>
        <w:sdtPr>
          <w:rPr>
            <w:rFonts w:ascii="Segoe UI Symbol" w:hAnsi="Segoe UI Symbol" w:cs="Segoe UI Symbol"/>
          </w:rPr>
          <w:id w:val="2060354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OCCT 2.1: Parte A (seguro de hospital) (40 min.)</w:t>
      </w:r>
    </w:p>
    <w:p w14:paraId="3791B09B" w14:textId="23A2A3C0" w:rsidR="00994895" w:rsidRDefault="00A35CB7" w:rsidP="00994895">
      <w:sdt>
        <w:sdtPr>
          <w:rPr>
            <w:rFonts w:ascii="Segoe UI Symbol" w:hAnsi="Segoe UI Symbol" w:cs="Segoe UI Symbol"/>
          </w:rPr>
          <w:id w:val="2131663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OCCT 2.2: Parte B (seguro médico) (40 min.)</w:t>
      </w:r>
    </w:p>
    <w:p w14:paraId="6B30EAD2" w14:textId="77777777" w:rsidR="00994895" w:rsidRDefault="00994895" w:rsidP="00994895">
      <w:pPr>
        <w:pStyle w:val="Heading4"/>
      </w:pPr>
      <w:r>
        <w:t>Completar formación presencial</w:t>
      </w:r>
    </w:p>
    <w:p w14:paraId="20FD96A6" w14:textId="22869EE0" w:rsidR="00994895" w:rsidRDefault="00A35CB7" w:rsidP="00994895">
      <w:sdt>
        <w:sdtPr>
          <w:rPr>
            <w:rFonts w:ascii="Segoe UI Symbol" w:hAnsi="Segoe UI Symbol" w:cs="Segoe UI Symbol"/>
          </w:rPr>
          <w:id w:val="-1777315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Conceptos básicos de Medicare</w:t>
      </w:r>
    </w:p>
    <w:p w14:paraId="5476158D" w14:textId="77777777" w:rsidR="00994895" w:rsidRDefault="00994895" w:rsidP="00994895">
      <w:pPr>
        <w:pStyle w:val="Heading3"/>
      </w:pPr>
      <w:bookmarkStart w:id="20" w:name="_Toc239336177"/>
      <w:bookmarkStart w:id="21" w:name="_Toc239836916"/>
      <w:r>
        <w:t>Pólizas complementarias de Medicare (Medigap)</w:t>
      </w:r>
      <w:bookmarkEnd w:id="20"/>
      <w:bookmarkEnd w:id="21"/>
    </w:p>
    <w:p w14:paraId="5125B251" w14:textId="77777777" w:rsidR="00994895" w:rsidRDefault="00994895" w:rsidP="00994895">
      <w:pPr>
        <w:pStyle w:val="Heading4"/>
      </w:pPr>
      <w:r>
        <w:t>Completar cursos en línea</w:t>
      </w:r>
    </w:p>
    <w:p w14:paraId="2E369D13" w14:textId="5F8300C5" w:rsidR="00994895" w:rsidRDefault="00A35CB7" w:rsidP="00994895">
      <w:sdt>
        <w:sdtPr>
          <w:rPr>
            <w:rFonts w:ascii="Segoe UI Symbol" w:hAnsi="Segoe UI Symbol" w:cs="Segoe UI Symbol"/>
          </w:rPr>
          <w:id w:val="1950504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LMS: Presentación sobre Medigap (30 min.) y recursos complementarios</w:t>
      </w:r>
    </w:p>
    <w:p w14:paraId="0034BEF8" w14:textId="624F12FB" w:rsidR="00994895" w:rsidRDefault="00A35CB7" w:rsidP="00994895">
      <w:sdt>
        <w:sdtPr>
          <w:rPr>
            <w:rFonts w:ascii="Segoe UI Symbol" w:hAnsi="Segoe UI Symbol" w:cs="Segoe UI Symbol"/>
          </w:rPr>
          <w:id w:val="-344719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4.1 de la OCCT: Medicare y el seguro a través de un empleador (35 min.)</w:t>
      </w:r>
    </w:p>
    <w:p w14:paraId="028ED423" w14:textId="1216F0DF" w:rsidR="00994895" w:rsidRDefault="00A35CB7" w:rsidP="00994895">
      <w:sdt>
        <w:sdtPr>
          <w:rPr>
            <w:rFonts w:ascii="Segoe UI Symbol" w:hAnsi="Segoe UI Symbol" w:cs="Segoe UI Symbol"/>
          </w:rPr>
          <w:id w:val="-135329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4.2 de OCCT: Medicare y otros seguros (30 min.)</w:t>
      </w:r>
    </w:p>
    <w:p w14:paraId="3C6D045B" w14:textId="77777777" w:rsidR="00994895" w:rsidRDefault="00994895" w:rsidP="00364852">
      <w:pPr>
        <w:pStyle w:val="Heading4"/>
      </w:pPr>
      <w:r>
        <w:lastRenderedPageBreak/>
        <w:t xml:space="preserve">Completar formación presencial </w:t>
      </w:r>
    </w:p>
    <w:p w14:paraId="3D4CDD68" w14:textId="1BB367F8" w:rsidR="00994895" w:rsidRDefault="00A35CB7" w:rsidP="00364852">
      <w:pPr>
        <w:keepNext/>
        <w:keepLines/>
      </w:pPr>
      <w:sdt>
        <w:sdtPr>
          <w:rPr>
            <w:rFonts w:ascii="Segoe UI Symbol" w:hAnsi="Segoe UI Symbol" w:cs="Segoe UI Symbol"/>
          </w:rPr>
          <w:id w:val="181712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Seguros complementarios de Medicare</w:t>
      </w:r>
    </w:p>
    <w:p w14:paraId="48D6A7D6" w14:textId="77777777" w:rsidR="00994895" w:rsidRDefault="00994895" w:rsidP="00364852">
      <w:pPr>
        <w:keepNext/>
        <w:keepLines/>
      </w:pPr>
      <w:r>
        <w:t>Guardar enlaces para acceder a:</w:t>
      </w:r>
    </w:p>
    <w:p w14:paraId="6DF19A66" w14:textId="0B5D3B1B" w:rsidR="00994895" w:rsidRDefault="00A35CB7" w:rsidP="00364852">
      <w:pPr>
        <w:keepNext/>
        <w:keepLines/>
      </w:pPr>
      <w:sdt>
        <w:sdtPr>
          <w:rPr>
            <w:rFonts w:ascii="Segoe UI Symbol" w:hAnsi="Segoe UI Symbol" w:cs="Segoe UI Symbol"/>
          </w:rPr>
          <w:id w:val="-432903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25" w:history="1">
        <w:r w:rsidR="00994895" w:rsidRPr="00994895">
          <w:rPr>
            <w:rStyle w:val="Hyperlink"/>
          </w:rPr>
          <w:t>Guía de OCI sobre seguros médicos en Wisconsin para personas con Medicare</w:t>
        </w:r>
      </w:hyperlink>
    </w:p>
    <w:p w14:paraId="0FC75F35" w14:textId="6A1B1F09" w:rsidR="00994895" w:rsidRDefault="00A35CB7" w:rsidP="00364852">
      <w:pPr>
        <w:keepNext/>
        <w:keepLines/>
      </w:pPr>
      <w:sdt>
        <w:sdtPr>
          <w:rPr>
            <w:rFonts w:ascii="Segoe UI Symbol" w:hAnsi="Segoe UI Symbol" w:cs="Segoe UI Symbol"/>
          </w:rPr>
          <w:id w:val="256097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26" w:history="1">
        <w:r w:rsidR="00994895" w:rsidRPr="00994895">
          <w:rPr>
            <w:rStyle w:val="Hyperlink"/>
          </w:rPr>
          <w:t xml:space="preserve">Lista de pólizas de seguro complementario de Medicare de OCI  </w:t>
        </w:r>
      </w:hyperlink>
      <w:r w:rsidR="00994895">
        <w:t xml:space="preserve"> </w:t>
      </w:r>
    </w:p>
    <w:p w14:paraId="0581438D" w14:textId="77777777" w:rsidR="00994895" w:rsidRDefault="00994895" w:rsidP="00994895">
      <w:pPr>
        <w:pStyle w:val="Heading3"/>
      </w:pPr>
      <w:bookmarkStart w:id="22" w:name="_Toc239336178"/>
      <w:bookmarkStart w:id="23" w:name="_Toc239836917"/>
      <w:r>
        <w:t xml:space="preserve">Medicare </w:t>
      </w:r>
      <w:proofErr w:type="spellStart"/>
      <w:r>
        <w:t>Advantage</w:t>
      </w:r>
      <w:proofErr w:type="spellEnd"/>
      <w:r>
        <w:t xml:space="preserve"> (Parte C)</w:t>
      </w:r>
      <w:bookmarkEnd w:id="22"/>
      <w:bookmarkEnd w:id="23"/>
    </w:p>
    <w:p w14:paraId="4B09209C" w14:textId="77777777" w:rsidR="00994895" w:rsidRDefault="00994895" w:rsidP="00994895">
      <w:pPr>
        <w:pStyle w:val="Heading4"/>
      </w:pPr>
      <w:r>
        <w:t>Completar cursos en línea</w:t>
      </w:r>
    </w:p>
    <w:p w14:paraId="3834D6D7" w14:textId="28C099B9" w:rsidR="00994895" w:rsidRDefault="00A35CB7" w:rsidP="00994895">
      <w:sdt>
        <w:sdtPr>
          <w:rPr>
            <w:rFonts w:ascii="Segoe UI Symbol" w:hAnsi="Segoe UI Symbol" w:cs="Segoe UI Symbol"/>
          </w:rPr>
          <w:id w:val="-273784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OCCT 2.5: Planes de Medicare </w:t>
      </w:r>
      <w:proofErr w:type="spellStart"/>
      <w:r w:rsidR="00994895">
        <w:t>Advantage</w:t>
      </w:r>
      <w:proofErr w:type="spellEnd"/>
      <w:r w:rsidR="00994895">
        <w:t xml:space="preserve"> (35 min.)</w:t>
      </w:r>
    </w:p>
    <w:p w14:paraId="5E22CB99" w14:textId="77777777" w:rsidR="00994895" w:rsidRDefault="00994895" w:rsidP="00994895">
      <w:pPr>
        <w:pStyle w:val="Heading4"/>
      </w:pPr>
      <w:r>
        <w:t>Formación presencial completa</w:t>
      </w:r>
    </w:p>
    <w:p w14:paraId="4CD14ABC" w14:textId="5AD3B5EF" w:rsidR="00994895" w:rsidRDefault="00A35CB7" w:rsidP="00994895">
      <w:sdt>
        <w:sdtPr>
          <w:rPr>
            <w:rFonts w:ascii="Segoe UI Symbol" w:hAnsi="Segoe UI Symbol" w:cs="Segoe UI Symbol"/>
          </w:rPr>
          <w:id w:val="-1412147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Medicare </w:t>
      </w:r>
      <w:proofErr w:type="spellStart"/>
      <w:r w:rsidR="00994895">
        <w:t>Advantage</w:t>
      </w:r>
      <w:proofErr w:type="spellEnd"/>
    </w:p>
    <w:p w14:paraId="31F1795B" w14:textId="77777777" w:rsidR="00994895" w:rsidRDefault="00994895" w:rsidP="00994895">
      <w:pPr>
        <w:pStyle w:val="Heading3"/>
      </w:pPr>
      <w:bookmarkStart w:id="24" w:name="_Toc239336179"/>
      <w:bookmarkStart w:id="25" w:name="_Toc239836918"/>
      <w:r>
        <w:t>Opciones de cobertura de medicamentos con receta (Parte D)</w:t>
      </w:r>
      <w:bookmarkEnd w:id="24"/>
      <w:bookmarkEnd w:id="25"/>
    </w:p>
    <w:p w14:paraId="17C975DF" w14:textId="77777777" w:rsidR="00994895" w:rsidRDefault="00994895" w:rsidP="00994895">
      <w:pPr>
        <w:pStyle w:val="Heading4"/>
      </w:pPr>
      <w:r>
        <w:t>Completar cursos en línea</w:t>
      </w:r>
    </w:p>
    <w:p w14:paraId="26BBAF60" w14:textId="369C4AB9" w:rsidR="00994895" w:rsidRDefault="00A35CB7" w:rsidP="00994895">
      <w:sdt>
        <w:sdtPr>
          <w:rPr>
            <w:rFonts w:ascii="Segoe UI Symbol" w:hAnsi="Segoe UI Symbol" w:cs="Segoe UI Symbol"/>
          </w:rPr>
          <w:id w:val="-1089929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OCCT 2.3: Parte D (beneficio de medicamentos recetados de Medicare) (40 min.)</w:t>
      </w:r>
    </w:p>
    <w:p w14:paraId="0943B4AB" w14:textId="2191DE6C" w:rsidR="00994895" w:rsidRDefault="00A35CB7" w:rsidP="00994895">
      <w:sdt>
        <w:sdtPr>
          <w:rPr>
            <w:rFonts w:ascii="Segoe UI Symbol" w:hAnsi="Segoe UI Symbol" w:cs="Segoe UI Symbol"/>
          </w:rPr>
          <w:id w:val="-281813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LMS: SeniorCare (30 min.)</w:t>
      </w:r>
    </w:p>
    <w:p w14:paraId="0576BFD8" w14:textId="77777777" w:rsidR="00994895" w:rsidRDefault="00994895" w:rsidP="00994895">
      <w:pPr>
        <w:pStyle w:val="Heading4"/>
      </w:pPr>
      <w:r>
        <w:t xml:space="preserve">Completar formación presencial </w:t>
      </w:r>
    </w:p>
    <w:p w14:paraId="37EC5499" w14:textId="24570580" w:rsidR="00994895" w:rsidRDefault="00A35CB7" w:rsidP="00994895">
      <w:sdt>
        <w:sdtPr>
          <w:rPr>
            <w:rFonts w:ascii="Segoe UI Symbol" w:hAnsi="Segoe UI Symbol" w:cs="Segoe UI Symbol"/>
          </w:rPr>
          <w:id w:val="-504821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Medicare Parte D</w:t>
      </w:r>
    </w:p>
    <w:p w14:paraId="193F5606" w14:textId="77777777" w:rsidR="00994895" w:rsidRDefault="00994895" w:rsidP="00994895">
      <w:pPr>
        <w:pStyle w:val="Heading3"/>
      </w:pPr>
      <w:bookmarkStart w:id="26" w:name="_Toc239336180"/>
      <w:bookmarkStart w:id="27" w:name="_Toc239836919"/>
      <w:r>
        <w:t>Programas de asistencia financiera</w:t>
      </w:r>
      <w:bookmarkEnd w:id="26"/>
      <w:bookmarkEnd w:id="27"/>
    </w:p>
    <w:p w14:paraId="2DD3EBF6" w14:textId="77777777" w:rsidR="00994895" w:rsidRDefault="00994895" w:rsidP="00994895">
      <w:pPr>
        <w:pStyle w:val="Heading4"/>
      </w:pPr>
      <w:r>
        <w:t>Completar cursos en línea</w:t>
      </w:r>
    </w:p>
    <w:p w14:paraId="361016A8" w14:textId="537183E9" w:rsidR="00994895" w:rsidRDefault="00A35CB7" w:rsidP="00994895">
      <w:sdt>
        <w:sdtPr>
          <w:rPr>
            <w:rFonts w:ascii="Segoe UI Symbol" w:hAnsi="Segoe UI Symbol" w:cs="Segoe UI Symbol"/>
          </w:rPr>
          <w:id w:val="-836849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LMS: Introducción a Medicaid (7 min.)</w:t>
      </w:r>
    </w:p>
    <w:p w14:paraId="22420027" w14:textId="2DAF760A" w:rsidR="00994895" w:rsidRDefault="00A35CB7" w:rsidP="00994895">
      <w:sdt>
        <w:sdtPr>
          <w:rPr>
            <w:rFonts w:ascii="Segoe UI Symbol" w:hAnsi="Segoe UI Symbol" w:cs="Segoe UI Symbol"/>
          </w:rPr>
          <w:id w:val="1122880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LMS: Programas de ahorro de Medicare (14 min.) </w:t>
      </w:r>
    </w:p>
    <w:p w14:paraId="590C98D4" w14:textId="2FB75358" w:rsidR="00994895" w:rsidRDefault="00A35CB7" w:rsidP="00994895">
      <w:sdt>
        <w:sdtPr>
          <w:rPr>
            <w:rFonts w:ascii="Segoe UI Symbol" w:hAnsi="Segoe UI Symbol" w:cs="Segoe UI Symbol"/>
          </w:rPr>
          <w:id w:val="-4445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LMS: Presentación sobre el subsidio para personas con bajos ingresos (30 min.) y recursos complementarios</w:t>
      </w:r>
    </w:p>
    <w:p w14:paraId="534FF3DA" w14:textId="77777777" w:rsidR="00994895" w:rsidRDefault="00994895" w:rsidP="00994895">
      <w:pPr>
        <w:pStyle w:val="Heading4"/>
      </w:pPr>
      <w:r>
        <w:t>Ver el vídeo en línea:</w:t>
      </w:r>
    </w:p>
    <w:p w14:paraId="3D4ACF2F" w14:textId="1C782E9F" w:rsidR="00994895" w:rsidRDefault="00A35CB7" w:rsidP="00994895">
      <w:sdt>
        <w:sdtPr>
          <w:rPr>
            <w:rFonts w:ascii="Segoe UI Symbol" w:hAnsi="Segoe UI Symbol" w:cs="Segoe UI Symbol"/>
          </w:rPr>
          <w:id w:val="408738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27" w:history="1">
        <w:proofErr w:type="spellStart"/>
        <w:r w:rsidR="00994895" w:rsidRPr="00994895">
          <w:rPr>
            <w:rStyle w:val="Hyperlink"/>
          </w:rPr>
          <w:t>Limited</w:t>
        </w:r>
        <w:proofErr w:type="spellEnd"/>
        <w:r w:rsidR="00994895" w:rsidRPr="00994895">
          <w:rPr>
            <w:rStyle w:val="Hyperlink"/>
          </w:rPr>
          <w:t xml:space="preserve"> </w:t>
        </w:r>
        <w:proofErr w:type="spellStart"/>
        <w:r w:rsidR="00994895" w:rsidRPr="00994895">
          <w:rPr>
            <w:rStyle w:val="Hyperlink"/>
          </w:rPr>
          <w:t>Income</w:t>
        </w:r>
        <w:proofErr w:type="spellEnd"/>
        <w:r w:rsidR="00994895" w:rsidRPr="00994895">
          <w:rPr>
            <w:rStyle w:val="Hyperlink"/>
          </w:rPr>
          <w:t xml:space="preserve"> </w:t>
        </w:r>
        <w:proofErr w:type="spellStart"/>
        <w:r w:rsidR="00994895" w:rsidRPr="00994895">
          <w:rPr>
            <w:rStyle w:val="Hyperlink"/>
          </w:rPr>
          <w:t>Newly</w:t>
        </w:r>
        <w:proofErr w:type="spellEnd"/>
        <w:r w:rsidR="00994895" w:rsidRPr="00994895">
          <w:rPr>
            <w:rStyle w:val="Hyperlink"/>
          </w:rPr>
          <w:t xml:space="preserve"> Eligible </w:t>
        </w:r>
        <w:proofErr w:type="spellStart"/>
        <w:r w:rsidR="00994895" w:rsidRPr="00994895">
          <w:rPr>
            <w:rStyle w:val="Hyperlink"/>
          </w:rPr>
          <w:t>Transition</w:t>
        </w:r>
        <w:proofErr w:type="spellEnd"/>
        <w:r w:rsidR="00994895" w:rsidRPr="00994895">
          <w:rPr>
            <w:rStyle w:val="Hyperlink"/>
          </w:rPr>
          <w:t xml:space="preserve"> (LINET) </w:t>
        </w:r>
        <w:proofErr w:type="spellStart"/>
        <w:r w:rsidR="00994895" w:rsidRPr="00994895">
          <w:rPr>
            <w:rStyle w:val="Hyperlink"/>
          </w:rPr>
          <w:t>Program</w:t>
        </w:r>
        <w:proofErr w:type="spellEnd"/>
      </w:hyperlink>
    </w:p>
    <w:p w14:paraId="79FB0182" w14:textId="77777777" w:rsidR="00994895" w:rsidRDefault="00994895" w:rsidP="00994895">
      <w:pPr>
        <w:pStyle w:val="Heading4"/>
      </w:pPr>
      <w:r>
        <w:lastRenderedPageBreak/>
        <w:t>Formación presencial completa:</w:t>
      </w:r>
    </w:p>
    <w:p w14:paraId="2D75C459" w14:textId="0F0CAB54" w:rsidR="00994895" w:rsidRDefault="00A35CB7" w:rsidP="00994895">
      <w:sdt>
        <w:sdtPr>
          <w:rPr>
            <w:rFonts w:ascii="Segoe UI Symbol" w:hAnsi="Segoe UI Symbol" w:cs="Segoe UI Symbol"/>
          </w:rPr>
          <w:id w:val="-1169011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Asistencia con los gastos de Medicare</w:t>
      </w:r>
    </w:p>
    <w:p w14:paraId="19FA685F" w14:textId="77777777" w:rsidR="00994895" w:rsidRDefault="00994895" w:rsidP="00994895">
      <w:pPr>
        <w:pStyle w:val="Heading4"/>
      </w:pPr>
      <w:r>
        <w:t>Guardar enlaces para acceder a:</w:t>
      </w:r>
    </w:p>
    <w:p w14:paraId="3682B66A" w14:textId="1F059738" w:rsidR="00994895" w:rsidRDefault="00A35CB7" w:rsidP="00994895">
      <w:sdt>
        <w:sdtPr>
          <w:rPr>
            <w:rFonts w:ascii="Segoe UI Symbol" w:hAnsi="Segoe UI Symbol" w:cs="Segoe UI Symbol"/>
          </w:rPr>
          <w:id w:val="-423115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28" w:history="1">
        <w:r w:rsidR="00994895" w:rsidRPr="00994895">
          <w:rPr>
            <w:rStyle w:val="Hyperlink"/>
          </w:rPr>
          <w:t>Páginas web de Medicaid del DHS</w:t>
        </w:r>
      </w:hyperlink>
      <w:r w:rsidR="00994895">
        <w:t xml:space="preserve"> </w:t>
      </w:r>
    </w:p>
    <w:p w14:paraId="4F9CD94C" w14:textId="23F610E9" w:rsidR="00994895" w:rsidRDefault="00A35CB7" w:rsidP="00994895">
      <w:sdt>
        <w:sdtPr>
          <w:rPr>
            <w:rFonts w:ascii="Segoe UI Symbol" w:hAnsi="Segoe UI Symbol" w:cs="Segoe UI Symbol"/>
          </w:rPr>
          <w:id w:val="101156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Publicación sobre el </w:t>
      </w:r>
      <w:hyperlink r:id="rId29" w:history="1">
        <w:r w:rsidR="00994895" w:rsidRPr="00994895">
          <w:rPr>
            <w:rStyle w:val="Hyperlink"/>
          </w:rPr>
          <w:t xml:space="preserve">Medicare </w:t>
        </w:r>
        <w:proofErr w:type="spellStart"/>
        <w:r w:rsidR="00994895" w:rsidRPr="00994895">
          <w:rPr>
            <w:rStyle w:val="Hyperlink"/>
          </w:rPr>
          <w:t>Savings</w:t>
        </w:r>
        <w:proofErr w:type="spellEnd"/>
        <w:r w:rsidR="00994895" w:rsidRPr="00994895">
          <w:rPr>
            <w:rStyle w:val="Hyperlink"/>
          </w:rPr>
          <w:t xml:space="preserve"> </w:t>
        </w:r>
        <w:proofErr w:type="spellStart"/>
        <w:r w:rsidR="00994895" w:rsidRPr="00994895">
          <w:rPr>
            <w:rStyle w:val="Hyperlink"/>
          </w:rPr>
          <w:t>Program</w:t>
        </w:r>
        <w:proofErr w:type="spellEnd"/>
        <w:r w:rsidR="00994895" w:rsidRPr="00994895">
          <w:rPr>
            <w:rStyle w:val="Hyperlink"/>
          </w:rPr>
          <w:t xml:space="preserve"> (P-10062)</w:t>
        </w:r>
      </w:hyperlink>
    </w:p>
    <w:p w14:paraId="0B3157BA" w14:textId="08AA89CE" w:rsidR="00994895" w:rsidRDefault="00A35CB7" w:rsidP="00994895">
      <w:sdt>
        <w:sdtPr>
          <w:rPr>
            <w:rFonts w:ascii="Segoe UI Symbol" w:hAnsi="Segoe UI Symbol" w:cs="Segoe UI Symbol"/>
          </w:rPr>
          <w:id w:val="-760524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30" w:history="1">
        <w:r w:rsidR="00994895" w:rsidRPr="00994895">
          <w:rPr>
            <w:rStyle w:val="Hyperlink"/>
          </w:rPr>
          <w:t>Páginas web de SeniorCare</w:t>
        </w:r>
      </w:hyperlink>
    </w:p>
    <w:p w14:paraId="686653AE" w14:textId="77777777" w:rsidR="00994895" w:rsidRDefault="00994895" w:rsidP="00994895">
      <w:pPr>
        <w:pStyle w:val="Heading3"/>
      </w:pPr>
      <w:bookmarkStart w:id="28" w:name="_Toc239336181"/>
      <w:bookmarkStart w:id="29" w:name="_Toc239836920"/>
      <w:r>
        <w:t>Buscador de planes de Medicare.gov (Medicare.gov Plan Finder)</w:t>
      </w:r>
      <w:bookmarkEnd w:id="28"/>
      <w:bookmarkEnd w:id="29"/>
    </w:p>
    <w:p w14:paraId="38A5182C" w14:textId="77777777" w:rsidR="00994895" w:rsidRDefault="00994895" w:rsidP="00994895">
      <w:pPr>
        <w:pStyle w:val="Heading4"/>
      </w:pPr>
      <w:r>
        <w:t>Completar cursos en línea</w:t>
      </w:r>
    </w:p>
    <w:p w14:paraId="309D2148" w14:textId="59A9FE50" w:rsidR="00994895" w:rsidRDefault="00A35CB7" w:rsidP="00994895">
      <w:sdt>
        <w:sdtPr>
          <w:rPr>
            <w:rFonts w:ascii="Segoe UI Symbol" w:hAnsi="Segoe UI Symbol" w:cs="Segoe UI Symbol"/>
          </w:rPr>
          <w:id w:val="-1401899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Recursos complementarios de LMS: Buscador de planes (Plan Finder)</w:t>
      </w:r>
    </w:p>
    <w:p w14:paraId="1712A412" w14:textId="77777777" w:rsidR="00994895" w:rsidRDefault="00994895" w:rsidP="00994895">
      <w:pPr>
        <w:pStyle w:val="Heading4"/>
      </w:pPr>
      <w:r>
        <w:t xml:space="preserve">Completar formación presencial </w:t>
      </w:r>
    </w:p>
    <w:p w14:paraId="412D0302" w14:textId="5F68B0AF" w:rsidR="00994895" w:rsidRDefault="00A35CB7" w:rsidP="00994895">
      <w:sdt>
        <w:sdtPr>
          <w:rPr>
            <w:rFonts w:ascii="Segoe UI Symbol" w:hAnsi="Segoe UI Symbol" w:cs="Segoe UI Symbol"/>
          </w:rPr>
          <w:id w:val="42492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Demostración en directo de buscador de planes </w:t>
      </w:r>
    </w:p>
    <w:p w14:paraId="76D92D9A" w14:textId="77777777" w:rsidR="00994895" w:rsidRDefault="00994895" w:rsidP="00994895">
      <w:pPr>
        <w:pStyle w:val="Heading3"/>
      </w:pPr>
      <w:bookmarkStart w:id="30" w:name="_Toc239336182"/>
      <w:bookmarkStart w:id="31" w:name="_Toc239836921"/>
      <w:r>
        <w:t>Senior Medicare Patrol</w:t>
      </w:r>
      <w:bookmarkEnd w:id="30"/>
      <w:bookmarkEnd w:id="31"/>
    </w:p>
    <w:p w14:paraId="04B770E6" w14:textId="77777777" w:rsidR="00994895" w:rsidRDefault="00994895" w:rsidP="00994895">
      <w:pPr>
        <w:pStyle w:val="Heading4"/>
      </w:pPr>
      <w:r>
        <w:t>Completar cursos en línea</w:t>
      </w:r>
    </w:p>
    <w:p w14:paraId="0C72D617" w14:textId="7DCFB696" w:rsidR="00994895" w:rsidRDefault="00A35CB7" w:rsidP="00994895">
      <w:sdt>
        <w:sdtPr>
          <w:rPr>
            <w:rFonts w:ascii="Segoe UI Symbol" w:hAnsi="Segoe UI Symbol" w:cs="Segoe UI Symbol"/>
          </w:rPr>
          <w:id w:val="-1881623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LMS: Senior Medicare Patrol (SMP) (12 min.)</w:t>
      </w:r>
    </w:p>
    <w:p w14:paraId="2C8BDC1D" w14:textId="77777777" w:rsidR="00994895" w:rsidRDefault="00994895" w:rsidP="00994895">
      <w:pPr>
        <w:pStyle w:val="Heading4"/>
      </w:pPr>
      <w:r>
        <w:t xml:space="preserve">Guardar enlaces para acceder a: </w:t>
      </w:r>
    </w:p>
    <w:p w14:paraId="0C882160" w14:textId="602564E5" w:rsidR="00994895" w:rsidRDefault="00A35CB7" w:rsidP="00994895">
      <w:sdt>
        <w:sdtPr>
          <w:rPr>
            <w:rFonts w:ascii="Segoe UI Symbol" w:hAnsi="Segoe UI Symbol" w:cs="Segoe UI Symbol"/>
          </w:rPr>
          <w:id w:val="1177005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31" w:history="1">
        <w:r w:rsidR="00994895" w:rsidRPr="00994895">
          <w:rPr>
            <w:rStyle w:val="Hyperlink"/>
          </w:rPr>
          <w:t>Páginas web de Senior Medicare Patrol</w:t>
        </w:r>
      </w:hyperlink>
    </w:p>
    <w:p w14:paraId="5D75155F" w14:textId="77777777" w:rsidR="00994895" w:rsidRDefault="00994895" w:rsidP="00994895">
      <w:pPr>
        <w:pStyle w:val="Heading3"/>
      </w:pPr>
      <w:bookmarkStart w:id="32" w:name="_Toc239336183"/>
      <w:bookmarkStart w:id="33" w:name="_Toc239836922"/>
      <w:r>
        <w:t>Apelaciones</w:t>
      </w:r>
      <w:bookmarkEnd w:id="32"/>
      <w:bookmarkEnd w:id="33"/>
    </w:p>
    <w:p w14:paraId="6FC1D1DF" w14:textId="77777777" w:rsidR="00994895" w:rsidRDefault="00994895" w:rsidP="00994895">
      <w:pPr>
        <w:pStyle w:val="Heading4"/>
      </w:pPr>
      <w:r>
        <w:t>Completar los cursos en línea</w:t>
      </w:r>
    </w:p>
    <w:p w14:paraId="799D5B95" w14:textId="4F4F1C3D" w:rsidR="00994895" w:rsidRDefault="00A35CB7" w:rsidP="00994895">
      <w:sdt>
        <w:sdtPr>
          <w:rPr>
            <w:rFonts w:ascii="Segoe UI Symbol" w:hAnsi="Segoe UI Symbol" w:cs="Segoe UI Symbol"/>
          </w:rPr>
          <w:id w:val="-313724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Privacidad y confidencialidad de la OCCT (30 min.)</w:t>
      </w:r>
    </w:p>
    <w:p w14:paraId="24CF61D6" w14:textId="7DD195B5" w:rsidR="00994895" w:rsidRDefault="00A35CB7" w:rsidP="00994895">
      <w:sdt>
        <w:sdtPr>
          <w:rPr>
            <w:rFonts w:ascii="Segoe UI Symbol" w:hAnsi="Segoe UI Symbol" w:cs="Segoe UI Symbol"/>
          </w:rPr>
          <w:id w:val="-1913453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3.1 de la OCCT: Apelaciones de Medicare Original (45 min.)</w:t>
      </w:r>
    </w:p>
    <w:p w14:paraId="42E90836" w14:textId="316780A3" w:rsidR="00994895" w:rsidRDefault="00A35CB7" w:rsidP="00994895">
      <w:sdt>
        <w:sdtPr>
          <w:rPr>
            <w:rFonts w:ascii="Segoe UI Symbol" w:hAnsi="Segoe UI Symbol" w:cs="Segoe UI Symbol"/>
          </w:rPr>
          <w:id w:val="963157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3.3 de la OCCT: Apelaciones de la Parte D (35 min.)</w:t>
      </w:r>
    </w:p>
    <w:p w14:paraId="00ECE5AC" w14:textId="762D4C5D" w:rsidR="00994895" w:rsidRDefault="00A35CB7" w:rsidP="00994895">
      <w:sdt>
        <w:sdtPr>
          <w:rPr>
            <w:rFonts w:ascii="Segoe UI Symbol" w:hAnsi="Segoe UI Symbol" w:cs="Segoe UI Symbol"/>
          </w:rPr>
          <w:id w:val="1618017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3.2 de la OCCT: Apelaciones de Medicare </w:t>
      </w:r>
      <w:proofErr w:type="spellStart"/>
      <w:r w:rsidR="00994895">
        <w:t>Advantage</w:t>
      </w:r>
      <w:proofErr w:type="spellEnd"/>
      <w:r w:rsidR="00994895">
        <w:t xml:space="preserve"> (60 min.)</w:t>
      </w:r>
    </w:p>
    <w:p w14:paraId="1B33BA19" w14:textId="77777777" w:rsidR="00994895" w:rsidRDefault="00994895" w:rsidP="00364852">
      <w:pPr>
        <w:pStyle w:val="Heading3"/>
      </w:pPr>
      <w:bookmarkStart w:id="34" w:name="_Toc239336184"/>
      <w:bookmarkStart w:id="35" w:name="_Toc239836923"/>
      <w:r>
        <w:lastRenderedPageBreak/>
        <w:t>Temas adicionales</w:t>
      </w:r>
      <w:bookmarkEnd w:id="34"/>
      <w:bookmarkEnd w:id="35"/>
    </w:p>
    <w:p w14:paraId="2A7716EB" w14:textId="77777777" w:rsidR="00994895" w:rsidRDefault="00994895" w:rsidP="00364852">
      <w:pPr>
        <w:pStyle w:val="Heading4"/>
      </w:pPr>
      <w:r>
        <w:t>Completar cursos en línea</w:t>
      </w:r>
    </w:p>
    <w:p w14:paraId="35B6FF70" w14:textId="0234AEAC" w:rsidR="00994895" w:rsidRDefault="00A35CB7" w:rsidP="00364852">
      <w:pPr>
        <w:keepNext/>
        <w:keepLines/>
      </w:pPr>
      <w:sdt>
        <w:sdtPr>
          <w:rPr>
            <w:rFonts w:ascii="Segoe UI Symbol" w:hAnsi="Segoe UI Symbol" w:cs="Segoe UI Symbol"/>
          </w:rPr>
          <w:id w:val="-1051921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Cobertura de OCCT Medicare para equipos médicos duraderos (DME) (40 min.)</w:t>
      </w:r>
    </w:p>
    <w:p w14:paraId="48724783" w14:textId="2B101AF7" w:rsidR="00994895" w:rsidRDefault="00A35CB7" w:rsidP="00364852">
      <w:pPr>
        <w:keepNext/>
        <w:keepLines/>
      </w:pPr>
      <w:sdt>
        <w:sdtPr>
          <w:rPr>
            <w:rFonts w:ascii="Segoe UI Symbol" w:hAnsi="Segoe UI Symbol" w:cs="Segoe UI Symbol"/>
          </w:rPr>
          <w:id w:val="1026217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LMS: ACA (12 min.)</w:t>
      </w:r>
    </w:p>
    <w:p w14:paraId="632E4A40" w14:textId="3922AA86" w:rsidR="00994895" w:rsidRDefault="00A35CB7" w:rsidP="00364852">
      <w:pPr>
        <w:keepNext/>
        <w:keepLines/>
      </w:pPr>
      <w:sdt>
        <w:sdtPr>
          <w:rPr>
            <w:rFonts w:ascii="Segoe UI Symbol" w:hAnsi="Segoe UI Symbol" w:cs="Segoe UI Symbol"/>
          </w:rPr>
          <w:id w:val="-165787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LMS: COBRA (8 min.)</w:t>
      </w:r>
    </w:p>
    <w:p w14:paraId="01E3550B" w14:textId="2C90B472" w:rsidR="00994895" w:rsidRDefault="00A35CB7" w:rsidP="00364852">
      <w:pPr>
        <w:keepNext/>
        <w:keepLines/>
      </w:pPr>
      <w:sdt>
        <w:sdtPr>
          <w:rPr>
            <w:rFonts w:ascii="Segoe UI Symbol" w:hAnsi="Segoe UI Symbol" w:cs="Segoe UI Symbol"/>
          </w:rPr>
          <w:id w:val="1103460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LMS: Inscripción automática en los planes para personas con necesidades especiales y doble cobertura (D-SNP) (30 min.)</w:t>
      </w:r>
    </w:p>
    <w:p w14:paraId="094227AB" w14:textId="77777777" w:rsidR="00994895" w:rsidRDefault="00994895" w:rsidP="00364852">
      <w:pPr>
        <w:keepNext/>
        <w:keepLines/>
      </w:pPr>
      <w:r>
        <w:t>Pregunte a su supervisor si debe completar los siguientes cursos:</w:t>
      </w:r>
    </w:p>
    <w:p w14:paraId="49F88617" w14:textId="485DAC0F" w:rsidR="00994895" w:rsidRDefault="00A35CB7" w:rsidP="00364852">
      <w:pPr>
        <w:keepNext/>
        <w:keepLines/>
      </w:pPr>
      <w:sdt>
        <w:sdtPr>
          <w:rPr>
            <w:rFonts w:ascii="Segoe UI Symbol" w:hAnsi="Segoe UI Symbol" w:cs="Segoe UI Symbol"/>
          </w:rPr>
          <w:id w:val="136469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Temas avanzados de la OCCT: </w:t>
      </w:r>
      <w:r w:rsidR="002E376E" w:rsidRPr="002E376E">
        <w:t>Medicare y la enfermedad renal en etapa terminal</w:t>
      </w:r>
      <w:r w:rsidR="002E376E" w:rsidRPr="002E376E">
        <w:t xml:space="preserve"> </w:t>
      </w:r>
      <w:r w:rsidR="00994895">
        <w:t>(75 min.)</w:t>
      </w:r>
    </w:p>
    <w:p w14:paraId="5E3D0F50" w14:textId="2DD460D0" w:rsidR="00994895" w:rsidRDefault="00A35CB7" w:rsidP="00364852">
      <w:pPr>
        <w:keepNext/>
        <w:keepLines/>
      </w:pPr>
      <w:sdt>
        <w:sdtPr>
          <w:rPr>
            <w:rFonts w:ascii="Segoe UI Symbol" w:hAnsi="Segoe UI Symbol" w:cs="Segoe UI Symbol"/>
          </w:rPr>
          <w:id w:val="-396814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Temas avanzados de OCCT: Medicare y beneficios de salud para militares</w:t>
      </w:r>
    </w:p>
    <w:p w14:paraId="75F9D189" w14:textId="49BDD7A3" w:rsidR="00994895" w:rsidRDefault="00A35CB7" w:rsidP="00364852">
      <w:pPr>
        <w:keepNext/>
        <w:keepLines/>
      </w:pPr>
      <w:sdt>
        <w:sdtPr>
          <w:rPr>
            <w:rFonts w:ascii="Segoe UI Symbol" w:hAnsi="Segoe UI Symbol" w:cs="Segoe UI Symbol"/>
          </w:rPr>
          <w:id w:val="-843935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Temas avanzados de OCCT: Medicare para personas que reciben beneficios del Social Security </w:t>
      </w:r>
      <w:proofErr w:type="spellStart"/>
      <w:r w:rsidR="00994895">
        <w:t>Disability</w:t>
      </w:r>
      <w:proofErr w:type="spellEnd"/>
      <w:r w:rsidR="00994895">
        <w:t xml:space="preserve"> </w:t>
      </w:r>
      <w:proofErr w:type="spellStart"/>
      <w:r w:rsidR="00994895">
        <w:t>Insurance</w:t>
      </w:r>
      <w:proofErr w:type="spellEnd"/>
      <w:r w:rsidR="00994895">
        <w:t xml:space="preserve"> (SSDI)</w:t>
      </w:r>
    </w:p>
    <w:p w14:paraId="1080EA11" w14:textId="77777777" w:rsidR="00F2778E" w:rsidRDefault="00F2778E" w:rsidP="00F2778E">
      <w:pPr>
        <w:pStyle w:val="Heading2"/>
      </w:pPr>
      <w:bookmarkStart w:id="36" w:name="_Toc239336185"/>
      <w:bookmarkStart w:id="37" w:name="_Toc239836924"/>
      <w:r>
        <w:t>Certificación</w:t>
      </w:r>
      <w:bookmarkEnd w:id="36"/>
      <w:bookmarkEnd w:id="37"/>
    </w:p>
    <w:p w14:paraId="3CA03A9C" w14:textId="77777777" w:rsidR="00F2778E" w:rsidRDefault="00F2778E" w:rsidP="00F2778E">
      <w:r>
        <w:t>Una vez finalizada la formación sobre Medicare:</w:t>
      </w:r>
    </w:p>
    <w:p w14:paraId="69F5417F" w14:textId="66A0843C" w:rsidR="00F2778E" w:rsidRDefault="00A35CB7" w:rsidP="00F2778E">
      <w:sdt>
        <w:sdtPr>
          <w:rPr>
            <w:rFonts w:ascii="Segoe UI Symbol" w:hAnsi="Segoe UI Symbol" w:cs="Segoe UI Symbol"/>
          </w:rPr>
          <w:id w:val="1795254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Aprobar el examen de certificación básica del SHIP:</w:t>
      </w:r>
    </w:p>
    <w:p w14:paraId="00DE8247" w14:textId="4AC0D1DA" w:rsidR="00F2778E" w:rsidRDefault="00F2778E" w:rsidP="00F2778E">
      <w:pPr>
        <w:pStyle w:val="ListParagraph"/>
        <w:numPr>
          <w:ilvl w:val="0"/>
          <w:numId w:val="12"/>
        </w:numPr>
      </w:pPr>
      <w:r>
        <w:t>Iniciar sesión en el Centro de asistencia técnica del SHIP (</w:t>
      </w:r>
      <w:hyperlink r:id="rId32" w:history="1">
        <w:r w:rsidRPr="00F2778E">
          <w:rPr>
            <w:rStyle w:val="Hyperlink"/>
          </w:rPr>
          <w:t>SHIP TA Center</w:t>
        </w:r>
      </w:hyperlink>
      <w:r>
        <w:t>).</w:t>
      </w:r>
    </w:p>
    <w:p w14:paraId="733888CD" w14:textId="7458E3FD" w:rsidR="00F2778E" w:rsidRDefault="00F2778E" w:rsidP="00F2778E">
      <w:pPr>
        <w:pStyle w:val="ListParagraph"/>
        <w:numPr>
          <w:ilvl w:val="0"/>
          <w:numId w:val="12"/>
        </w:numPr>
      </w:pPr>
      <w:r>
        <w:t>Haga clic en el botón verde “Formación y certificación (OCCT)”.</w:t>
      </w:r>
    </w:p>
    <w:p w14:paraId="46CD0F4F" w14:textId="26144FA8" w:rsidR="009A25C4" w:rsidRDefault="009A25C4" w:rsidP="00F2778E">
      <w:pPr>
        <w:pStyle w:val="ListParagraph"/>
        <w:numPr>
          <w:ilvl w:val="0"/>
          <w:numId w:val="12"/>
        </w:numPr>
      </w:pPr>
      <w:r>
        <w:t>Haga clic en “</w:t>
      </w:r>
      <w:proofErr w:type="gramStart"/>
      <w:r>
        <w:t>Español</w:t>
      </w:r>
      <w:proofErr w:type="gramEnd"/>
      <w:r>
        <w:t xml:space="preserve"> (Spanish).”</w:t>
      </w:r>
    </w:p>
    <w:p w14:paraId="5AE5045A" w14:textId="743F7E96" w:rsidR="00F2778E" w:rsidRDefault="00F2778E" w:rsidP="00F2778E">
      <w:pPr>
        <w:pStyle w:val="ListParagraph"/>
        <w:numPr>
          <w:ilvl w:val="0"/>
          <w:numId w:val="12"/>
        </w:numPr>
      </w:pPr>
      <w:r>
        <w:t>Haga clic en “Herramienta de certificación</w:t>
      </w:r>
      <w:r w:rsidR="009A25C4">
        <w:t xml:space="preserve"> del SHIP</w:t>
      </w:r>
      <w:r>
        <w:t>”.</w:t>
      </w:r>
    </w:p>
    <w:p w14:paraId="1EE4DB05" w14:textId="697835A2" w:rsidR="00F2778E" w:rsidRDefault="00F2778E" w:rsidP="00F2778E">
      <w:pPr>
        <w:pStyle w:val="ListParagraph"/>
        <w:numPr>
          <w:ilvl w:val="0"/>
          <w:numId w:val="12"/>
        </w:numPr>
      </w:pPr>
      <w:r>
        <w:t>Haga clic en “</w:t>
      </w:r>
      <w:r w:rsidR="009A25C4">
        <w:t>Contestar</w:t>
      </w:r>
      <w:r>
        <w:t xml:space="preserve"> examen”.</w:t>
      </w:r>
    </w:p>
    <w:p w14:paraId="4CB31EFD" w14:textId="77777777" w:rsidR="00F2778E" w:rsidRDefault="00F2778E" w:rsidP="00F2778E">
      <w:r>
        <w:t>El examen:</w:t>
      </w:r>
    </w:p>
    <w:p w14:paraId="0EB8B764" w14:textId="6AF94708" w:rsidR="00F2778E" w:rsidRDefault="00F2778E" w:rsidP="00F2778E">
      <w:pPr>
        <w:pStyle w:val="ListParagraph"/>
        <w:numPr>
          <w:ilvl w:val="0"/>
          <w:numId w:val="8"/>
        </w:numPr>
      </w:pPr>
      <w:r>
        <w:t>Se puede consultar el libro.</w:t>
      </w:r>
    </w:p>
    <w:p w14:paraId="5F6024E2" w14:textId="6FDC6CD5" w:rsidR="00F2778E" w:rsidRDefault="00F2778E" w:rsidP="00F2778E">
      <w:pPr>
        <w:pStyle w:val="ListParagraph"/>
        <w:numPr>
          <w:ilvl w:val="0"/>
          <w:numId w:val="8"/>
        </w:numPr>
      </w:pPr>
      <w:r>
        <w:t>No hay límite de tiempo.</w:t>
      </w:r>
    </w:p>
    <w:p w14:paraId="0673DCBA" w14:textId="57C8F4B4" w:rsidR="00F2778E" w:rsidRDefault="00F2778E" w:rsidP="00F2778E">
      <w:pPr>
        <w:pStyle w:val="ListParagraph"/>
        <w:numPr>
          <w:ilvl w:val="0"/>
          <w:numId w:val="8"/>
        </w:numPr>
      </w:pPr>
      <w:r>
        <w:t>Se puede guardar y retomar más tarde (lea atentamente las ventanas emergentes).</w:t>
      </w:r>
    </w:p>
    <w:p w14:paraId="2EB6DCC3" w14:textId="6D6E50C7" w:rsidR="00F2778E" w:rsidRDefault="00F2778E" w:rsidP="00F2778E">
      <w:r>
        <w:t>Envíe un correo electrónico al director del SHIP de Wisconsin (</w:t>
      </w:r>
      <w:hyperlink w:anchor="_Directorio:_Apoyo_al" w:history="1">
        <w:r w:rsidRPr="009A25C4">
          <w:rPr>
            <w:rStyle w:val="Hyperlink"/>
          </w:rPr>
          <w:t xml:space="preserve">Wisconsin SHIP </w:t>
        </w:r>
        <w:proofErr w:type="gramStart"/>
        <w:r w:rsidRPr="009A25C4">
          <w:rPr>
            <w:rStyle w:val="Hyperlink"/>
          </w:rPr>
          <w:t>Director</w:t>
        </w:r>
        <w:proofErr w:type="gramEnd"/>
      </w:hyperlink>
      <w:r>
        <w:t>) si tiene alguna duda o problema.</w:t>
      </w:r>
    </w:p>
    <w:p w14:paraId="42481EC3" w14:textId="77777777" w:rsidR="00F2778E" w:rsidRDefault="00F2778E" w:rsidP="00F2778E">
      <w:pPr>
        <w:pStyle w:val="Heading2"/>
      </w:pPr>
      <w:bookmarkStart w:id="38" w:name="_Toc239336186"/>
      <w:bookmarkStart w:id="39" w:name="_Toc239836925"/>
      <w:r>
        <w:lastRenderedPageBreak/>
        <w:t>Aprendizaje por observación (</w:t>
      </w:r>
      <w:proofErr w:type="spellStart"/>
      <w:r>
        <w:t>shadowing</w:t>
      </w:r>
      <w:proofErr w:type="spellEnd"/>
      <w:r>
        <w:t>)</w:t>
      </w:r>
      <w:bookmarkEnd w:id="38"/>
      <w:bookmarkEnd w:id="39"/>
    </w:p>
    <w:p w14:paraId="63D10826" w14:textId="72E8B3F0" w:rsidR="00F2778E" w:rsidRDefault="00A35CB7" w:rsidP="00F2778E">
      <w:sdt>
        <w:sdtPr>
          <w:rPr>
            <w:rFonts w:ascii="Segoe UI Symbol" w:hAnsi="Segoe UI Symbol" w:cs="Segoe UI Symbol"/>
          </w:rPr>
          <w:id w:val="-1176725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Acompañar y observar las interacciones con los clientes y, posteriormente, analizar la experiencia con el personal designado.</w:t>
      </w:r>
    </w:p>
    <w:p w14:paraId="65329223" w14:textId="471CFDFD" w:rsidR="00F2778E" w:rsidRDefault="00A35CB7" w:rsidP="00F2778E">
      <w:sdt>
        <w:sdtPr>
          <w:rPr>
            <w:rFonts w:ascii="Segoe UI Symbol" w:hAnsi="Segoe UI Symbol" w:cs="Segoe UI Symbol"/>
          </w:rPr>
          <w:id w:val="-1576652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Mantener contacto con los clientes mientras el supervisor o el personal designado observa y se realiza una reunión de análisis posterior.</w:t>
      </w:r>
    </w:p>
    <w:p w14:paraId="601D3DFA" w14:textId="0D2EF889" w:rsidR="00F2778E" w:rsidRDefault="00A35CB7" w:rsidP="00F2778E">
      <w:sdt>
        <w:sdtPr>
          <w:rPr>
            <w:rFonts w:ascii="Segoe UI Symbol" w:hAnsi="Segoe UI Symbol" w:cs="Segoe UI Symbol"/>
          </w:rPr>
          <w:id w:val="195366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Gestionar el contacto con los clientes de forma autónoma.</w:t>
      </w:r>
    </w:p>
    <w:p w14:paraId="5973B1AE" w14:textId="1230814F" w:rsidR="00F2778E" w:rsidRDefault="00A35CB7" w:rsidP="00F2778E">
      <w:sdt>
        <w:sdtPr>
          <w:rPr>
            <w:rFonts w:ascii="Segoe UI Symbol" w:hAnsi="Segoe UI Symbol" w:cs="Segoe UI Symbol"/>
          </w:rPr>
          <w:id w:val="-470902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Participar en reuniones periódicas con el supervisor.</w:t>
      </w:r>
    </w:p>
    <w:p w14:paraId="69576F98" w14:textId="77777777" w:rsidR="00F2778E" w:rsidRDefault="00F2778E" w:rsidP="00F2778E">
      <w:pPr>
        <w:pStyle w:val="Heading2"/>
      </w:pPr>
      <w:bookmarkStart w:id="40" w:name="_Toc239336187"/>
      <w:bookmarkStart w:id="41" w:name="_Toc239836926"/>
      <w:r>
        <w:t>Informes</w:t>
      </w:r>
      <w:bookmarkEnd w:id="40"/>
      <w:bookmarkEnd w:id="41"/>
    </w:p>
    <w:p w14:paraId="5A610451" w14:textId="77777777" w:rsidR="00F2778E" w:rsidRDefault="00F2778E" w:rsidP="00F2778E">
      <w:pPr>
        <w:pStyle w:val="Heading4"/>
      </w:pPr>
      <w:r>
        <w:t>Guardar enlaces para acceder a:</w:t>
      </w:r>
    </w:p>
    <w:p w14:paraId="56EF790E" w14:textId="68D93B45" w:rsidR="00F2778E" w:rsidRDefault="00A35CB7" w:rsidP="00F2778E">
      <w:sdt>
        <w:sdtPr>
          <w:rPr>
            <w:rFonts w:ascii="Segoe UI Symbol" w:hAnsi="Segoe UI Symbol" w:cs="Segoe UI Symbol"/>
          </w:rPr>
          <w:id w:val="830717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</w:t>
      </w:r>
      <w:hyperlink r:id="rId33" w:history="1">
        <w:r w:rsidR="00F2778E" w:rsidRPr="00F2778E">
          <w:rPr>
            <w:rStyle w:val="Hyperlink"/>
          </w:rPr>
          <w:t>Instrucciones de presentación de informes del SHIP (P-03179)</w:t>
        </w:r>
      </w:hyperlink>
      <w:r w:rsidR="00F2778E">
        <w:t xml:space="preserve"> (PDF)</w:t>
      </w:r>
    </w:p>
    <w:p w14:paraId="3C0401ED" w14:textId="51F755D7" w:rsidR="00F2778E" w:rsidRDefault="00A35CB7" w:rsidP="00F2778E">
      <w:sdt>
        <w:sdtPr>
          <w:rPr>
            <w:rFonts w:ascii="Segoe UI Symbol" w:hAnsi="Segoe UI Symbol" w:cs="Segoe UI Symbol"/>
          </w:rPr>
          <w:id w:val="1013498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</w:t>
      </w:r>
      <w:hyperlink r:id="rId34" w:history="1">
        <w:r w:rsidR="00F2778E" w:rsidRPr="00F2778E">
          <w:rPr>
            <w:rStyle w:val="Hyperlink"/>
          </w:rPr>
          <w:t>Instrucciones de presentación de informes de MIPPA (P-03087)</w:t>
        </w:r>
      </w:hyperlink>
      <w:r w:rsidR="00F2778E">
        <w:t xml:space="preserve"> (PDF)</w:t>
      </w:r>
    </w:p>
    <w:p w14:paraId="00CAB3E6" w14:textId="498F381D" w:rsidR="00F2778E" w:rsidRDefault="00A35CB7" w:rsidP="00F2778E">
      <w:sdt>
        <w:sdtPr>
          <w:rPr>
            <w:rFonts w:ascii="Segoe UI Symbol" w:hAnsi="Segoe UI Symbol" w:cs="Segoe UI Symbol"/>
          </w:rPr>
          <w:id w:val="-2042504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</w:t>
      </w:r>
      <w:hyperlink r:id="rId35" w:history="1">
        <w:r w:rsidR="00F2778E" w:rsidRPr="00F2778E">
          <w:rPr>
            <w:rStyle w:val="Hyperlink"/>
          </w:rPr>
          <w:t xml:space="preserve">SHIP Tracking and </w:t>
        </w:r>
        <w:proofErr w:type="spellStart"/>
        <w:r w:rsidR="00F2778E" w:rsidRPr="00F2778E">
          <w:rPr>
            <w:rStyle w:val="Hyperlink"/>
          </w:rPr>
          <w:t>Reporting</w:t>
        </w:r>
        <w:proofErr w:type="spellEnd"/>
        <w:r w:rsidR="00F2778E" w:rsidRPr="00F2778E">
          <w:rPr>
            <w:rStyle w:val="Hyperlink"/>
          </w:rPr>
          <w:t xml:space="preserve"> System (STARS)</w:t>
        </w:r>
      </w:hyperlink>
    </w:p>
    <w:p w14:paraId="7B642703" w14:textId="5C804637" w:rsidR="00F2778E" w:rsidRDefault="00F2778E" w:rsidP="00F2778E">
      <w:r>
        <w:t>La sección “Información sobre la presentación de informes de los beneficiarios” de la página web de recursos de divulgación y asistencia de Medicare de la GWAAR (</w:t>
      </w:r>
      <w:hyperlink r:id="rId36" w:history="1">
        <w:r w:rsidRPr="00F2778E">
          <w:rPr>
            <w:rStyle w:val="Hyperlink"/>
          </w:rPr>
          <w:t xml:space="preserve">GWAAR Medicare Outreach and </w:t>
        </w:r>
        <w:proofErr w:type="spellStart"/>
        <w:r w:rsidRPr="00F2778E">
          <w:rPr>
            <w:rStyle w:val="Hyperlink"/>
          </w:rPr>
          <w:t>Assistance</w:t>
        </w:r>
        <w:proofErr w:type="spellEnd"/>
        <w:r w:rsidRPr="00F2778E">
          <w:rPr>
            <w:rStyle w:val="Hyperlink"/>
          </w:rPr>
          <w:t xml:space="preserve"> </w:t>
        </w:r>
        <w:proofErr w:type="spellStart"/>
        <w:r w:rsidRPr="00F2778E">
          <w:rPr>
            <w:rStyle w:val="Hyperlink"/>
          </w:rPr>
          <w:t>Resources</w:t>
        </w:r>
        <w:proofErr w:type="spellEnd"/>
      </w:hyperlink>
      <w:r>
        <w:t>) contiene recursos adicionales sobre la presentación de informes.</w:t>
      </w:r>
    </w:p>
    <w:p w14:paraId="4C39A197" w14:textId="77777777" w:rsidR="00F2778E" w:rsidRDefault="00F2778E" w:rsidP="00F2778E">
      <w:pPr>
        <w:pStyle w:val="Heading4"/>
      </w:pPr>
      <w:r>
        <w:t>Si va a ingresar datos directamente en STARS, complete la formación en línea:</w:t>
      </w:r>
    </w:p>
    <w:p w14:paraId="59F8FAD7" w14:textId="06EA3B7E" w:rsidR="00F2778E" w:rsidRDefault="00F2778E" w:rsidP="00F2778E">
      <w:r>
        <w:t>Vaya al Centro de asistencia técnica (</w:t>
      </w:r>
      <w:hyperlink r:id="rId37" w:history="1">
        <w:r w:rsidRPr="00F2778E">
          <w:rPr>
            <w:rStyle w:val="Hyperlink"/>
          </w:rPr>
          <w:t>SHIP TA Center</w:t>
        </w:r>
      </w:hyperlink>
      <w:r>
        <w:t>) y haga clic en Recursos de STARTS (</w:t>
      </w:r>
      <w:hyperlink r:id="rId38" w:history="1">
        <w:r w:rsidRPr="00F2778E">
          <w:rPr>
            <w:rStyle w:val="Hyperlink"/>
          </w:rPr>
          <w:t xml:space="preserve">STARS </w:t>
        </w:r>
        <w:proofErr w:type="spellStart"/>
        <w:r w:rsidRPr="00F2778E">
          <w:rPr>
            <w:rStyle w:val="Hyperlink"/>
          </w:rPr>
          <w:t>Resources</w:t>
        </w:r>
        <w:proofErr w:type="spellEnd"/>
      </w:hyperlink>
      <w:r>
        <w:t>) en la barra de herramientas de la izquierda. Complete lo siguiente:</w:t>
      </w:r>
    </w:p>
    <w:p w14:paraId="3FBBF3E8" w14:textId="27F2E13C" w:rsidR="00F2778E" w:rsidRDefault="00A35CB7" w:rsidP="00F2778E">
      <w:sdt>
        <w:sdtPr>
          <w:rPr>
            <w:rFonts w:ascii="Segoe UI Symbol" w:hAnsi="Segoe UI Symbol" w:cs="Segoe UI Symbol"/>
          </w:rPr>
          <w:id w:val="-1645343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Curso STARS 101 (</w:t>
      </w:r>
      <w:hyperlink r:id="rId39" w:history="1">
        <w:r w:rsidR="00F2778E" w:rsidRPr="00F2778E">
          <w:rPr>
            <w:rStyle w:val="Hyperlink"/>
          </w:rPr>
          <w:t xml:space="preserve">STARS 101 </w:t>
        </w:r>
        <w:proofErr w:type="spellStart"/>
        <w:r w:rsidR="00F2778E" w:rsidRPr="00F2778E">
          <w:rPr>
            <w:rStyle w:val="Hyperlink"/>
          </w:rPr>
          <w:t>course</w:t>
        </w:r>
        <w:proofErr w:type="spellEnd"/>
      </w:hyperlink>
      <w:r w:rsidR="00F2778E">
        <w:t>)</w:t>
      </w:r>
    </w:p>
    <w:p w14:paraId="2888D10B" w14:textId="0F7B7A63" w:rsidR="00F2778E" w:rsidRDefault="00A35CB7" w:rsidP="00F2778E">
      <w:sdt>
        <w:sdtPr>
          <w:rPr>
            <w:rFonts w:ascii="Segoe UI Symbol" w:hAnsi="Segoe UI Symbol" w:cs="Segoe UI Symbol"/>
          </w:rPr>
          <w:id w:val="1047714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Seminario web sobre conceptos básicos de la introducción de datos de contactos de beneficiarios de STARS (</w:t>
      </w:r>
      <w:hyperlink r:id="rId40" w:history="1">
        <w:r w:rsidR="00F2778E" w:rsidRPr="00F2778E">
          <w:rPr>
            <w:rStyle w:val="Hyperlink"/>
          </w:rPr>
          <w:t xml:space="preserve">STARS </w:t>
        </w:r>
        <w:proofErr w:type="spellStart"/>
        <w:r w:rsidR="00F2778E" w:rsidRPr="00F2778E">
          <w:rPr>
            <w:rStyle w:val="Hyperlink"/>
          </w:rPr>
          <w:t>Beneficiary</w:t>
        </w:r>
        <w:proofErr w:type="spellEnd"/>
        <w:r w:rsidR="00F2778E" w:rsidRPr="00F2778E">
          <w:rPr>
            <w:rStyle w:val="Hyperlink"/>
          </w:rPr>
          <w:t xml:space="preserve"> </w:t>
        </w:r>
        <w:proofErr w:type="spellStart"/>
        <w:r w:rsidR="00F2778E" w:rsidRPr="00F2778E">
          <w:rPr>
            <w:rStyle w:val="Hyperlink"/>
          </w:rPr>
          <w:t>Contacts</w:t>
        </w:r>
        <w:proofErr w:type="spellEnd"/>
        <w:r w:rsidR="00F2778E" w:rsidRPr="00F2778E">
          <w:rPr>
            <w:rStyle w:val="Hyperlink"/>
          </w:rPr>
          <w:t xml:space="preserve"> Data </w:t>
        </w:r>
        <w:proofErr w:type="spellStart"/>
        <w:r w:rsidR="00F2778E" w:rsidRPr="00F2778E">
          <w:rPr>
            <w:rStyle w:val="Hyperlink"/>
          </w:rPr>
          <w:t>Entry</w:t>
        </w:r>
        <w:proofErr w:type="spellEnd"/>
        <w:r w:rsidR="00F2778E" w:rsidRPr="00F2778E">
          <w:rPr>
            <w:rStyle w:val="Hyperlink"/>
          </w:rPr>
          <w:t xml:space="preserve"> Basics webinar</w:t>
        </w:r>
      </w:hyperlink>
      <w:r w:rsidR="00F2778E">
        <w:t>)</w:t>
      </w:r>
    </w:p>
    <w:p w14:paraId="62F90093" w14:textId="77777777" w:rsidR="00F2778E" w:rsidRDefault="00A35CB7" w:rsidP="00F2778E">
      <w:pPr>
        <w:sectPr w:rsidR="00F2778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sdt>
        <w:sdtPr>
          <w:rPr>
            <w:rFonts w:ascii="Segoe UI Symbol" w:hAnsi="Segoe UI Symbol" w:cs="Segoe UI Symbol"/>
          </w:rPr>
          <w:id w:val="957063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Conceptos básicos sobre la introducción de datos de divulgación y educación de STARS (</w:t>
      </w:r>
      <w:hyperlink r:id="rId41" w:history="1">
        <w:r w:rsidR="00F2778E" w:rsidRPr="00F2778E">
          <w:rPr>
            <w:rStyle w:val="Hyperlink"/>
          </w:rPr>
          <w:t xml:space="preserve">STARS Outreach and Education Data </w:t>
        </w:r>
        <w:proofErr w:type="spellStart"/>
        <w:r w:rsidR="00F2778E" w:rsidRPr="00F2778E">
          <w:rPr>
            <w:rStyle w:val="Hyperlink"/>
          </w:rPr>
          <w:t>Entry</w:t>
        </w:r>
        <w:proofErr w:type="spellEnd"/>
        <w:r w:rsidR="00F2778E" w:rsidRPr="00F2778E">
          <w:rPr>
            <w:rStyle w:val="Hyperlink"/>
          </w:rPr>
          <w:t xml:space="preserve"> Basics</w:t>
        </w:r>
      </w:hyperlink>
      <w:r w:rsidR="00F2778E">
        <w:t>)</w:t>
      </w:r>
    </w:p>
    <w:p w14:paraId="1A155FEF" w14:textId="77777777" w:rsidR="00F2778E" w:rsidRPr="00C2367D" w:rsidRDefault="00F2778E" w:rsidP="00F2778E">
      <w:pPr>
        <w:pStyle w:val="Heading1"/>
        <w:spacing w:before="0" w:after="120"/>
        <w:rPr>
          <w:lang w:val="es-ES"/>
        </w:rPr>
      </w:pPr>
      <w:bookmarkStart w:id="42" w:name="_Directorio:_Apoyo_al"/>
      <w:bookmarkStart w:id="43" w:name="_Toc239336188"/>
      <w:bookmarkStart w:id="44" w:name="_Toc239836927"/>
      <w:bookmarkEnd w:id="42"/>
      <w:r w:rsidRPr="00C2367D">
        <w:rPr>
          <w:lang w:val="es-ES"/>
        </w:rPr>
        <w:lastRenderedPageBreak/>
        <w:t>Directorio: Apoyo al programa SHIP</w:t>
      </w:r>
      <w:bookmarkEnd w:id="43"/>
      <w:bookmarkEnd w:id="44"/>
    </w:p>
    <w:tbl>
      <w:tblPr>
        <w:tblStyle w:val="GridTable1Light-Accent1"/>
        <w:tblW w:w="5000" w:type="pct"/>
        <w:tblLook w:val="0400" w:firstRow="0" w:lastRow="0" w:firstColumn="0" w:lastColumn="0" w:noHBand="0" w:noVBand="1"/>
      </w:tblPr>
      <w:tblGrid>
        <w:gridCol w:w="5667"/>
        <w:gridCol w:w="1808"/>
        <w:gridCol w:w="5475"/>
      </w:tblGrid>
      <w:tr w:rsidR="00F2778E" w:rsidRPr="00A0204E" w14:paraId="6F7D0B62" w14:textId="77777777" w:rsidTr="00F2778E">
        <w:trPr>
          <w:trHeight w:val="288"/>
        </w:trPr>
        <w:tc>
          <w:tcPr>
            <w:tcW w:w="2188" w:type="pct"/>
          </w:tcPr>
          <w:p w14:paraId="410E1456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S</w:t>
            </w:r>
            <w:r w:rsidRPr="00A0204E">
              <w:rPr>
                <w:rFonts w:asciiTheme="minorHAnsi" w:hAnsiTheme="minorHAnsi" w:cstheme="minorHAnsi"/>
                <w:szCs w:val="24"/>
              </w:rPr>
              <w:t>u supervisor de</w:t>
            </w:r>
            <w:r>
              <w:rPr>
                <w:rFonts w:asciiTheme="minorHAnsi" w:hAnsiTheme="minorHAnsi" w:cstheme="minorHAnsi"/>
                <w:szCs w:val="24"/>
              </w:rPr>
              <w:t>l</w:t>
            </w:r>
            <w:r w:rsidRPr="00A0204E">
              <w:rPr>
                <w:rFonts w:asciiTheme="minorHAnsi" w:hAnsiTheme="minorHAnsi" w:cstheme="minorHAnsi"/>
                <w:szCs w:val="24"/>
              </w:rPr>
              <w:t xml:space="preserve"> SHIP: </w:t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5" w:name="Text1"/>
            <w:r w:rsidRPr="00A0204E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0204E">
              <w:rPr>
                <w:rFonts w:asciiTheme="minorHAnsi" w:hAnsiTheme="minorHAnsi" w:cstheme="minorHAnsi"/>
                <w:szCs w:val="24"/>
              </w:rPr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end"/>
            </w:r>
            <w:bookmarkEnd w:id="45"/>
          </w:p>
        </w:tc>
        <w:tc>
          <w:tcPr>
            <w:tcW w:w="698" w:type="pct"/>
          </w:tcPr>
          <w:p w14:paraId="542F1024" w14:textId="77777777" w:rsidR="00F2778E" w:rsidRPr="00A0204E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204E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0204E">
              <w:rPr>
                <w:rFonts w:asciiTheme="minorHAnsi" w:hAnsiTheme="minorHAnsi" w:cstheme="minorHAnsi"/>
                <w:szCs w:val="24"/>
              </w:rPr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  <w:tc>
          <w:tcPr>
            <w:tcW w:w="2115" w:type="pct"/>
          </w:tcPr>
          <w:p w14:paraId="2C8B1A4F" w14:textId="77777777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204E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0204E">
              <w:rPr>
                <w:rFonts w:asciiTheme="minorHAnsi" w:hAnsiTheme="minorHAnsi" w:cstheme="minorHAnsi"/>
                <w:szCs w:val="24"/>
              </w:rPr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F2778E" w:rsidRPr="00A0204E" w14:paraId="72C57C3B" w14:textId="77777777" w:rsidTr="00F2778E">
        <w:trPr>
          <w:trHeight w:val="288"/>
        </w:trPr>
        <w:tc>
          <w:tcPr>
            <w:tcW w:w="2188" w:type="pct"/>
          </w:tcPr>
          <w:p w14:paraId="2B2AA1C5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Codirector del </w:t>
            </w:r>
            <w:r w:rsidRPr="00A0204E">
              <w:rPr>
                <w:rFonts w:asciiTheme="minorHAnsi" w:hAnsiTheme="minorHAnsi" w:cstheme="minorHAnsi"/>
                <w:szCs w:val="24"/>
              </w:rPr>
              <w:t>SHIP: Michelle Grochocinski</w:t>
            </w:r>
          </w:p>
        </w:tc>
        <w:tc>
          <w:tcPr>
            <w:tcW w:w="698" w:type="pct"/>
          </w:tcPr>
          <w:p w14:paraId="1D8CBD16" w14:textId="77777777" w:rsidR="00F2778E" w:rsidRPr="00A0204E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608-266-3840</w:t>
            </w:r>
          </w:p>
        </w:tc>
        <w:tc>
          <w:tcPr>
            <w:tcW w:w="2115" w:type="pct"/>
          </w:tcPr>
          <w:p w14:paraId="3B3EC983" w14:textId="0E78F3B3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 w:cstheme="minorHAnsi"/>
                <w:szCs w:val="24"/>
              </w:rPr>
            </w:pPr>
            <w:hyperlink r:id="rId42" w:history="1">
              <w:r w:rsidRPr="00703DDE">
                <w:rPr>
                  <w:rStyle w:val="Hyperlink"/>
                  <w:rFonts w:asciiTheme="minorHAnsi" w:hAnsiTheme="minorHAnsi" w:cstheme="minorHAnsi"/>
                  <w:szCs w:val="24"/>
                </w:rPr>
                <w:t>Michelle.Grochocinski@dhs.wisconsin.gov</w:t>
              </w:r>
            </w:hyperlink>
            <w:r w:rsidRPr="00A020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F2778E" w:rsidRPr="00A0204E" w14:paraId="485C219F" w14:textId="77777777" w:rsidTr="00F2778E">
        <w:trPr>
          <w:trHeight w:val="288"/>
        </w:trPr>
        <w:tc>
          <w:tcPr>
            <w:tcW w:w="2188" w:type="pct"/>
          </w:tcPr>
          <w:p w14:paraId="1D3BD4E1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r w:rsidRPr="00135682">
              <w:rPr>
                <w:rFonts w:asciiTheme="minorHAnsi" w:hAnsiTheme="minorHAnsi" w:cstheme="minorHAnsi"/>
                <w:szCs w:val="24"/>
              </w:rPr>
              <w:t>Codirector del SHIP</w:t>
            </w:r>
            <w:r w:rsidRPr="00A0204E">
              <w:rPr>
                <w:rFonts w:asciiTheme="minorHAnsi" w:hAnsiTheme="minorHAnsi" w:cstheme="minorHAnsi"/>
                <w:szCs w:val="24"/>
              </w:rPr>
              <w:t>: Pam Watson</w:t>
            </w:r>
          </w:p>
        </w:tc>
        <w:tc>
          <w:tcPr>
            <w:tcW w:w="698" w:type="pct"/>
          </w:tcPr>
          <w:p w14:paraId="1B626F84" w14:textId="77777777" w:rsidR="00F2778E" w:rsidRPr="00A0204E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414-758-1282</w:t>
            </w:r>
          </w:p>
        </w:tc>
        <w:tc>
          <w:tcPr>
            <w:tcW w:w="2115" w:type="pct"/>
          </w:tcPr>
          <w:p w14:paraId="2A5CE223" w14:textId="71D25D7F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/>
                <w:szCs w:val="24"/>
              </w:rPr>
            </w:pPr>
            <w:hyperlink r:id="rId43" w:history="1">
              <w:r w:rsidRPr="00703DDE">
                <w:rPr>
                  <w:rStyle w:val="Hyperlink"/>
                  <w:rFonts w:asciiTheme="minorHAnsi" w:hAnsiTheme="minorHAnsi"/>
                  <w:szCs w:val="24"/>
                </w:rPr>
                <w:t>Pamela.Watson@dhs.wisconsin.gov</w:t>
              </w:r>
            </w:hyperlink>
            <w:r w:rsidRPr="00A0204E">
              <w:rPr>
                <w:rFonts w:asciiTheme="minorHAnsi" w:hAnsiTheme="minorHAnsi"/>
                <w:szCs w:val="24"/>
              </w:rPr>
              <w:t xml:space="preserve"> </w:t>
            </w:r>
          </w:p>
        </w:tc>
      </w:tr>
      <w:tr w:rsidR="00F2778E" w:rsidRPr="00A0204E" w14:paraId="5AB2953C" w14:textId="77777777" w:rsidTr="00F2778E">
        <w:trPr>
          <w:trHeight w:val="288"/>
        </w:trPr>
        <w:tc>
          <w:tcPr>
            <w:tcW w:w="2188" w:type="pct"/>
          </w:tcPr>
          <w:p w14:paraId="1182A07D" w14:textId="77777777" w:rsidR="00F2778E" w:rsidRPr="00C2367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C2367D">
              <w:rPr>
                <w:rFonts w:asciiTheme="minorHAnsi" w:hAnsiTheme="minorHAnsi" w:cstheme="minorHAnsi"/>
                <w:szCs w:val="24"/>
                <w:lang w:val="es-ES"/>
              </w:rPr>
              <w:t>Coordinador de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 </w:t>
            </w:r>
            <w:r w:rsidRPr="00C2367D">
              <w:rPr>
                <w:rFonts w:asciiTheme="minorHAnsi" w:hAnsiTheme="minorHAnsi" w:cstheme="minorHAnsi"/>
                <w:szCs w:val="24"/>
                <w:lang w:val="es-ES"/>
              </w:rPr>
              <w:t>voluntarios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 del </w:t>
            </w:r>
            <w:r w:rsidRPr="00C2367D">
              <w:rPr>
                <w:rFonts w:asciiTheme="minorHAnsi" w:hAnsiTheme="minorHAnsi" w:cstheme="minorHAnsi"/>
                <w:szCs w:val="24"/>
                <w:lang w:val="es-ES"/>
              </w:rPr>
              <w:t>Senior Medicare Patrol (SMP)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: </w:t>
            </w:r>
            <w:r w:rsidRPr="00C2367D">
              <w:rPr>
                <w:rFonts w:asciiTheme="minorHAnsi" w:hAnsiTheme="minorHAnsi" w:cstheme="minorHAnsi"/>
                <w:szCs w:val="24"/>
                <w:lang w:val="es-ES"/>
              </w:rPr>
              <w:t>Susan Krolow</w:t>
            </w:r>
          </w:p>
        </w:tc>
        <w:tc>
          <w:tcPr>
            <w:tcW w:w="698" w:type="pct"/>
          </w:tcPr>
          <w:p w14:paraId="5B539913" w14:textId="77777777" w:rsidR="00F2778E" w:rsidRPr="00C2367D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  <w:lang w:val="es-ES"/>
              </w:rPr>
            </w:pPr>
          </w:p>
        </w:tc>
        <w:tc>
          <w:tcPr>
            <w:tcW w:w="2115" w:type="pct"/>
          </w:tcPr>
          <w:p w14:paraId="31245A8D" w14:textId="77777777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/>
                <w:szCs w:val="24"/>
              </w:rPr>
            </w:pPr>
            <w:hyperlink r:id="rId44" w:history="1">
              <w:r w:rsidRPr="00A0204E">
                <w:rPr>
                  <w:rStyle w:val="Hyperlink"/>
                  <w:rFonts w:asciiTheme="minorHAnsi" w:hAnsiTheme="minorHAnsi"/>
                  <w:szCs w:val="24"/>
                </w:rPr>
                <w:t>susan.krolow@gwaar.org</w:t>
              </w:r>
            </w:hyperlink>
            <w:r w:rsidRPr="00A0204E">
              <w:rPr>
                <w:rFonts w:asciiTheme="minorHAnsi" w:hAnsiTheme="minorHAnsi"/>
                <w:szCs w:val="24"/>
              </w:rPr>
              <w:t xml:space="preserve"> </w:t>
            </w:r>
          </w:p>
        </w:tc>
      </w:tr>
      <w:tr w:rsidR="00F2778E" w:rsidRPr="00A0204E" w14:paraId="7E09816B" w14:textId="77777777" w:rsidTr="00F2778E">
        <w:trPr>
          <w:trHeight w:val="288"/>
        </w:trPr>
        <w:tc>
          <w:tcPr>
            <w:tcW w:w="2188" w:type="pct"/>
          </w:tcPr>
          <w:p w14:paraId="1013F99D" w14:textId="77777777" w:rsidR="00F2778E" w:rsidRPr="00135682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>Servicio de a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>del Centro de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 a</w:t>
            </w: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t</w:t>
            </w: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>écnica (TA) de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l</w:t>
            </w: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 xml:space="preserve"> SHIP</w:t>
            </w:r>
          </w:p>
        </w:tc>
        <w:tc>
          <w:tcPr>
            <w:tcW w:w="698" w:type="pct"/>
          </w:tcPr>
          <w:p w14:paraId="695BB534" w14:textId="77777777" w:rsidR="00F2778E" w:rsidRPr="00A0204E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877-839-2675</w:t>
            </w:r>
          </w:p>
        </w:tc>
        <w:tc>
          <w:tcPr>
            <w:tcW w:w="2115" w:type="pct"/>
          </w:tcPr>
          <w:p w14:paraId="7E437C6E" w14:textId="77777777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/>
                <w:szCs w:val="24"/>
              </w:rPr>
            </w:pPr>
            <w:hyperlink r:id="rId45" w:history="1">
              <w:r w:rsidRPr="00A0204E">
                <w:rPr>
                  <w:rStyle w:val="Hyperlink"/>
                  <w:rFonts w:asciiTheme="minorHAnsi" w:hAnsiTheme="minorHAnsi"/>
                  <w:szCs w:val="24"/>
                </w:rPr>
                <w:t>info@shiptacenter.org</w:t>
              </w:r>
            </w:hyperlink>
            <w:r w:rsidRPr="00A0204E">
              <w:rPr>
                <w:rFonts w:asciiTheme="minorHAnsi" w:hAnsiTheme="minorHAnsi"/>
                <w:szCs w:val="24"/>
              </w:rPr>
              <w:t xml:space="preserve"> </w:t>
            </w:r>
          </w:p>
        </w:tc>
      </w:tr>
      <w:tr w:rsidR="00F2778E" w:rsidRPr="00A0204E" w14:paraId="032C61E0" w14:textId="77777777" w:rsidTr="00F2778E">
        <w:trPr>
          <w:trHeight w:val="288"/>
        </w:trPr>
        <w:tc>
          <w:tcPr>
            <w:tcW w:w="2188" w:type="pct"/>
          </w:tcPr>
          <w:p w14:paraId="4DB6D0A5" w14:textId="77777777" w:rsidR="00F2778E" w:rsidRPr="00F75B1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 xml:space="preserve">Servicio 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asistencia de</w:t>
            </w: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 xml:space="preserve"> STARS</w:t>
            </w:r>
          </w:p>
        </w:tc>
        <w:tc>
          <w:tcPr>
            <w:tcW w:w="698" w:type="pct"/>
          </w:tcPr>
          <w:p w14:paraId="796F1DA2" w14:textId="77777777" w:rsidR="00F2778E" w:rsidRPr="00A0204E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703-377-4424</w:t>
            </w:r>
          </w:p>
        </w:tc>
        <w:tc>
          <w:tcPr>
            <w:tcW w:w="2115" w:type="pct"/>
          </w:tcPr>
          <w:p w14:paraId="36D0CBEF" w14:textId="77777777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/>
                <w:szCs w:val="24"/>
              </w:rPr>
            </w:pPr>
            <w:hyperlink r:id="rId46" w:history="1">
              <w:r w:rsidRPr="00221AB1">
                <w:rPr>
                  <w:rStyle w:val="Hyperlink"/>
                  <w:rFonts w:asciiTheme="minorHAnsi" w:hAnsiTheme="minorHAnsi"/>
                </w:rPr>
                <w:t>ResolveSoftSTARS</w:t>
              </w:r>
              <w:r w:rsidRPr="00221AB1">
                <w:rPr>
                  <w:rStyle w:val="Hyperlink"/>
                  <w:rFonts w:asciiTheme="minorHAnsi" w:hAnsiTheme="minorHAnsi"/>
                  <w:szCs w:val="24"/>
                </w:rPr>
                <w:t>HelpDesk@resolvesoft.com</w:t>
              </w:r>
            </w:hyperlink>
          </w:p>
        </w:tc>
      </w:tr>
      <w:tr w:rsidR="00F2778E" w:rsidRPr="00A0204E" w14:paraId="6274F27B" w14:textId="77777777" w:rsidTr="00F2778E">
        <w:trPr>
          <w:trHeight w:val="288"/>
        </w:trPr>
        <w:tc>
          <w:tcPr>
            <w:tcW w:w="2188" w:type="pct"/>
          </w:tcPr>
          <w:p w14:paraId="58B37DE1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r w:rsidRPr="00F75B1E">
              <w:rPr>
                <w:rFonts w:asciiTheme="minorHAnsi" w:hAnsiTheme="minorHAnsi" w:cstheme="minorHAnsi"/>
                <w:szCs w:val="24"/>
              </w:rPr>
              <w:t xml:space="preserve">Asistencia </w:t>
            </w:r>
            <w:proofErr w:type="spellStart"/>
            <w:r w:rsidRPr="00F75B1E">
              <w:rPr>
                <w:rFonts w:asciiTheme="minorHAnsi" w:hAnsiTheme="minorHAnsi" w:cstheme="minorHAnsi"/>
                <w:szCs w:val="24"/>
              </w:rPr>
              <w:t>técnica</w:t>
            </w:r>
            <w:proofErr w:type="spellEnd"/>
            <w:r w:rsidRPr="00F75B1E">
              <w:rPr>
                <w:rFonts w:asciiTheme="minorHAnsi" w:hAnsiTheme="minorHAnsi" w:cstheme="minorHAnsi"/>
                <w:szCs w:val="24"/>
              </w:rPr>
              <w:t xml:space="preserve"> de PeerPlace</w:t>
            </w:r>
            <w:r w:rsidRPr="00A0204E">
              <w:rPr>
                <w:rFonts w:asciiTheme="minorHAnsi" w:hAnsiTheme="minorHAnsi" w:cstheme="minorHAnsi"/>
                <w:szCs w:val="24"/>
              </w:rPr>
              <w:t xml:space="preserve">: </w:t>
            </w:r>
            <w:r w:rsidRPr="00F75B1E">
              <w:rPr>
                <w:rFonts w:asciiTheme="minorHAnsi" w:hAnsiTheme="minorHAnsi" w:cstheme="minorHAnsi"/>
                <w:szCs w:val="24"/>
              </w:rPr>
              <w:t xml:space="preserve">Equipo </w:t>
            </w:r>
            <w:proofErr w:type="spellStart"/>
            <w:r w:rsidRPr="00F75B1E">
              <w:rPr>
                <w:rFonts w:asciiTheme="minorHAnsi" w:hAnsiTheme="minorHAnsi" w:cstheme="minorHAnsi"/>
                <w:szCs w:val="24"/>
              </w:rPr>
              <w:t>técnico</w:t>
            </w:r>
            <w:proofErr w:type="spellEnd"/>
            <w:r w:rsidRPr="00F75B1E">
              <w:rPr>
                <w:rFonts w:asciiTheme="minorHAnsi" w:hAnsiTheme="minorHAnsi" w:cstheme="minorHAnsi"/>
                <w:szCs w:val="24"/>
              </w:rPr>
              <w:t xml:space="preserve"> de</w:t>
            </w:r>
            <w:r>
              <w:rPr>
                <w:rFonts w:asciiTheme="minorHAnsi" w:hAnsiTheme="minorHAnsi" w:cstheme="minorHAnsi"/>
                <w:szCs w:val="24"/>
              </w:rPr>
              <w:t>l</w:t>
            </w:r>
            <w:r w:rsidRPr="00F75B1E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A0204E">
              <w:rPr>
                <w:rFonts w:asciiTheme="minorHAnsi" w:hAnsiTheme="minorHAnsi" w:cstheme="minorHAnsi"/>
                <w:szCs w:val="24"/>
              </w:rPr>
              <w:t xml:space="preserve">Bureau of Aging and Disability Resources (BADR) </w:t>
            </w:r>
          </w:p>
        </w:tc>
        <w:tc>
          <w:tcPr>
            <w:tcW w:w="698" w:type="pct"/>
          </w:tcPr>
          <w:p w14:paraId="78F100B8" w14:textId="77777777" w:rsidR="00F2778E" w:rsidRPr="00A0204E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15" w:type="pct"/>
          </w:tcPr>
          <w:p w14:paraId="50B59DD6" w14:textId="77777777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/>
                <w:szCs w:val="24"/>
              </w:rPr>
            </w:pPr>
            <w:hyperlink r:id="rId47" w:history="1">
              <w:r w:rsidRPr="00A0204E">
                <w:rPr>
                  <w:rStyle w:val="Hyperlink"/>
                  <w:rFonts w:asciiTheme="minorHAnsi" w:hAnsiTheme="minorHAnsi"/>
                  <w:szCs w:val="24"/>
                </w:rPr>
                <w:t>DHSBADRTech@dhs.wisconsin.gov</w:t>
              </w:r>
            </w:hyperlink>
            <w:r w:rsidRPr="00A0204E">
              <w:rPr>
                <w:rFonts w:asciiTheme="minorHAnsi" w:hAnsiTheme="minorHAnsi"/>
                <w:szCs w:val="24"/>
              </w:rPr>
              <w:t xml:space="preserve"> </w:t>
            </w:r>
          </w:p>
        </w:tc>
      </w:tr>
    </w:tbl>
    <w:p w14:paraId="62654DF0" w14:textId="77777777" w:rsidR="00F2778E" w:rsidRDefault="00F2778E" w:rsidP="009A25C4">
      <w:bookmarkStart w:id="46" w:name="_Toc205963872"/>
    </w:p>
    <w:p w14:paraId="396E9D80" w14:textId="77777777" w:rsidR="00F2778E" w:rsidRDefault="00F2778E">
      <w:pPr>
        <w:rPr>
          <w:rFonts w:ascii="Verdana" w:eastAsiaTheme="majorEastAsia" w:hAnsi="Verdana" w:cstheme="majorBidi"/>
          <w:b/>
          <w:color w:val="003D78"/>
          <w:sz w:val="56"/>
          <w:szCs w:val="32"/>
        </w:rPr>
      </w:pPr>
      <w:r>
        <w:br w:type="page"/>
      </w:r>
    </w:p>
    <w:p w14:paraId="3B874D6C" w14:textId="636BCB99" w:rsidR="00F2778E" w:rsidRDefault="00F2778E" w:rsidP="00F2778E">
      <w:pPr>
        <w:pStyle w:val="Heading1"/>
        <w:spacing w:after="120"/>
      </w:pPr>
      <w:bookmarkStart w:id="47" w:name="_Toc239336189"/>
      <w:bookmarkStart w:id="48" w:name="_Toc239836928"/>
      <w:r>
        <w:lastRenderedPageBreak/>
        <w:t>Directorio: Líneas de asistencia</w:t>
      </w:r>
      <w:bookmarkEnd w:id="47"/>
      <w:bookmarkEnd w:id="48"/>
      <w:r>
        <w:t xml:space="preserve"> </w:t>
      </w:r>
      <w:bookmarkEnd w:id="46"/>
    </w:p>
    <w:tbl>
      <w:tblPr>
        <w:tblStyle w:val="GridTable1Light-Accent1"/>
        <w:tblW w:w="5000" w:type="pct"/>
        <w:tblLook w:val="0400" w:firstRow="0" w:lastRow="0" w:firstColumn="0" w:lastColumn="0" w:noHBand="0" w:noVBand="1"/>
      </w:tblPr>
      <w:tblGrid>
        <w:gridCol w:w="5667"/>
        <w:gridCol w:w="1808"/>
        <w:gridCol w:w="5475"/>
      </w:tblGrid>
      <w:tr w:rsidR="00F2778E" w:rsidRPr="00A0204E" w14:paraId="0E567D92" w14:textId="77777777" w:rsidTr="00F2778E">
        <w:trPr>
          <w:trHeight w:val="288"/>
        </w:trPr>
        <w:tc>
          <w:tcPr>
            <w:tcW w:w="2188" w:type="pct"/>
          </w:tcPr>
          <w:p w14:paraId="50B201EC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r w:rsidRPr="00D0480A">
              <w:rPr>
                <w:rFonts w:asciiTheme="minorHAnsi" w:hAnsiTheme="minorHAnsi" w:cstheme="minorHAnsi"/>
                <w:szCs w:val="24"/>
              </w:rPr>
              <w:t xml:space="preserve">Línea de </w:t>
            </w:r>
            <w:proofErr w:type="spellStart"/>
            <w:r>
              <w:rPr>
                <w:rFonts w:asciiTheme="minorHAnsi" w:hAnsiTheme="minorHAnsi" w:cstheme="minorHAnsi"/>
                <w:szCs w:val="24"/>
              </w:rPr>
              <w:t>asistencia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D0480A">
              <w:rPr>
                <w:rFonts w:asciiTheme="minorHAnsi" w:hAnsiTheme="minorHAnsi" w:cstheme="minorHAnsi"/>
                <w:szCs w:val="24"/>
              </w:rPr>
              <w:t xml:space="preserve">de Medigap </w:t>
            </w:r>
            <w:r>
              <w:rPr>
                <w:rFonts w:asciiTheme="minorHAnsi" w:hAnsiTheme="minorHAnsi" w:cstheme="minorHAnsi"/>
                <w:szCs w:val="24"/>
              </w:rPr>
              <w:t xml:space="preserve">del </w:t>
            </w:r>
            <w:r w:rsidRPr="00A0204E">
              <w:rPr>
                <w:rFonts w:asciiTheme="minorHAnsi" w:hAnsiTheme="minorHAnsi" w:cstheme="minorHAnsi"/>
                <w:szCs w:val="24"/>
              </w:rPr>
              <w:t xml:space="preserve">Board on Aging </w:t>
            </w:r>
            <w:r w:rsidRPr="00CA3D31">
              <w:rPr>
                <w:rFonts w:asciiTheme="minorHAnsi" w:hAnsiTheme="minorHAnsi" w:cstheme="minorHAnsi"/>
                <w:szCs w:val="24"/>
              </w:rPr>
              <w:t>and Long-Term</w:t>
            </w:r>
            <w:r w:rsidRPr="00A0204E">
              <w:rPr>
                <w:rFonts w:asciiTheme="minorHAnsi" w:hAnsiTheme="minorHAnsi" w:cstheme="minorHAnsi"/>
                <w:szCs w:val="24"/>
              </w:rPr>
              <w:t xml:space="preserve"> Care (BOALTC) </w:t>
            </w:r>
          </w:p>
        </w:tc>
        <w:tc>
          <w:tcPr>
            <w:tcW w:w="698" w:type="pct"/>
          </w:tcPr>
          <w:p w14:paraId="5800A4D5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800-242-1060</w:t>
            </w:r>
          </w:p>
        </w:tc>
        <w:tc>
          <w:tcPr>
            <w:tcW w:w="2114" w:type="pct"/>
          </w:tcPr>
          <w:p w14:paraId="2BC06103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hyperlink r:id="rId48" w:history="1">
              <w:r w:rsidRPr="00A0204E">
                <w:rPr>
                  <w:rStyle w:val="Hyperlink"/>
                  <w:rFonts w:asciiTheme="minorHAnsi" w:hAnsiTheme="minorHAnsi" w:cstheme="minorHAnsi"/>
                  <w:szCs w:val="24"/>
                </w:rPr>
                <w:t>BOALTCMedigap@wisconsin.gov</w:t>
              </w:r>
            </w:hyperlink>
            <w:r w:rsidRPr="00A020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F2778E" w:rsidRPr="00A0204E" w14:paraId="658EDC31" w14:textId="77777777" w:rsidTr="00F2778E">
        <w:trPr>
          <w:trHeight w:val="288"/>
        </w:trPr>
        <w:tc>
          <w:tcPr>
            <w:tcW w:w="2188" w:type="pct"/>
          </w:tcPr>
          <w:p w14:paraId="271BF679" w14:textId="77777777" w:rsidR="00F2778E" w:rsidRPr="00F54E72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F54E72">
              <w:rPr>
                <w:rFonts w:asciiTheme="minorHAnsi" w:hAnsiTheme="minorHAnsi" w:cstheme="minorHAnsi"/>
                <w:szCs w:val="24"/>
                <w:lang w:val="es-ES"/>
              </w:rPr>
              <w:t xml:space="preserve">Línea 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asistencia </w:t>
            </w:r>
            <w:r w:rsidRPr="00F54E72">
              <w:rPr>
                <w:rFonts w:asciiTheme="minorHAnsi" w:hAnsiTheme="minorHAnsi" w:cstheme="minorHAnsi"/>
                <w:szCs w:val="24"/>
                <w:lang w:val="es-ES"/>
              </w:rPr>
              <w:t xml:space="preserve">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m</w:t>
            </w:r>
            <w:r w:rsidRPr="00F54E72">
              <w:rPr>
                <w:rFonts w:asciiTheme="minorHAnsi" w:hAnsiTheme="minorHAnsi" w:cstheme="minorHAnsi"/>
                <w:szCs w:val="24"/>
                <w:lang w:val="es-ES"/>
              </w:rPr>
              <w:t xml:space="preserve">edicamentos con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r</w:t>
            </w:r>
            <w:r w:rsidRPr="00F54E72">
              <w:rPr>
                <w:rFonts w:asciiTheme="minorHAnsi" w:hAnsiTheme="minorHAnsi" w:cstheme="minorHAnsi"/>
                <w:szCs w:val="24"/>
                <w:lang w:val="es-ES"/>
              </w:rPr>
              <w:t xml:space="preserve">eceta y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l</w:t>
            </w:r>
            <w:r w:rsidRPr="00F54E72">
              <w:rPr>
                <w:rFonts w:asciiTheme="minorHAnsi" w:hAnsiTheme="minorHAnsi" w:cstheme="minorHAnsi"/>
                <w:szCs w:val="24"/>
                <w:lang w:val="es-ES"/>
              </w:rPr>
              <w:t xml:space="preserve">ínea 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asistencia </w:t>
            </w:r>
            <w:r w:rsidRPr="00F54E72">
              <w:rPr>
                <w:rFonts w:asciiTheme="minorHAnsi" w:hAnsiTheme="minorHAnsi" w:cstheme="minorHAnsi"/>
                <w:szCs w:val="24"/>
                <w:lang w:val="es-ES"/>
              </w:rPr>
              <w:t>de Medigap de BOALTC</w:t>
            </w:r>
          </w:p>
        </w:tc>
        <w:tc>
          <w:tcPr>
            <w:tcW w:w="698" w:type="pct"/>
          </w:tcPr>
          <w:p w14:paraId="76CB4EC7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855-677-2783</w:t>
            </w:r>
          </w:p>
        </w:tc>
        <w:tc>
          <w:tcPr>
            <w:tcW w:w="2114" w:type="pct"/>
          </w:tcPr>
          <w:p w14:paraId="709A2BCA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hyperlink r:id="rId49" w:history="1">
              <w:r w:rsidRPr="00A0204E">
                <w:rPr>
                  <w:rStyle w:val="Hyperlink"/>
                  <w:rFonts w:asciiTheme="minorHAnsi" w:hAnsiTheme="minorHAnsi" w:cstheme="minorHAnsi"/>
                  <w:szCs w:val="24"/>
                </w:rPr>
                <w:t>BOALTCRXHelpline@wisconsin.gov</w:t>
              </w:r>
            </w:hyperlink>
            <w:r w:rsidRPr="00A020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F2778E" w:rsidRPr="00A0204E" w14:paraId="12A35E09" w14:textId="77777777" w:rsidTr="00F2778E">
        <w:trPr>
          <w:trHeight w:val="288"/>
        </w:trPr>
        <w:tc>
          <w:tcPr>
            <w:tcW w:w="2188" w:type="pct"/>
          </w:tcPr>
          <w:p w14:paraId="34A22EB9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F54E72">
              <w:rPr>
                <w:rFonts w:asciiTheme="minorHAnsi" w:hAnsiTheme="minorHAnsi"/>
              </w:rPr>
              <w:t>Especialista</w:t>
            </w:r>
            <w:proofErr w:type="spellEnd"/>
            <w:r w:rsidRPr="00F54E72">
              <w:rPr>
                <w:rFonts w:asciiTheme="minorHAnsi" w:hAnsiTheme="minorHAnsi"/>
              </w:rPr>
              <w:t xml:space="preserve"> </w:t>
            </w:r>
            <w:proofErr w:type="spellStart"/>
            <w:r w:rsidRPr="00F54E72">
              <w:rPr>
                <w:rFonts w:asciiTheme="minorHAnsi" w:hAnsiTheme="minorHAnsi"/>
              </w:rPr>
              <w:t>en</w:t>
            </w:r>
            <w:proofErr w:type="spellEnd"/>
            <w:r w:rsidRPr="00F54E72">
              <w:rPr>
                <w:rFonts w:asciiTheme="minorHAnsi" w:hAnsiTheme="minorHAnsi"/>
              </w:rPr>
              <w:t xml:space="preserve"> </w:t>
            </w:r>
            <w:proofErr w:type="spellStart"/>
            <w:r w:rsidRPr="00F54E72">
              <w:rPr>
                <w:rFonts w:asciiTheme="minorHAnsi" w:hAnsiTheme="minorHAnsi"/>
              </w:rPr>
              <w:t>beneficios</w:t>
            </w:r>
            <w:proofErr w:type="spellEnd"/>
            <w:r w:rsidRPr="00F54E72">
              <w:rPr>
                <w:rFonts w:asciiTheme="minorHAnsi" w:hAnsiTheme="minorHAnsi"/>
              </w:rPr>
              <w:t xml:space="preserve"> </w:t>
            </w:r>
            <w:proofErr w:type="spellStart"/>
            <w:r w:rsidRPr="00F54E72">
              <w:rPr>
                <w:rFonts w:asciiTheme="minorHAnsi" w:hAnsiTheme="minorHAnsi"/>
              </w:rPr>
              <w:t>por</w:t>
            </w:r>
            <w:proofErr w:type="spellEnd"/>
            <w:r w:rsidRPr="00F54E72">
              <w:rPr>
                <w:rFonts w:asciiTheme="minorHAnsi" w:hAnsiTheme="minorHAnsi"/>
              </w:rPr>
              <w:t xml:space="preserve"> </w:t>
            </w:r>
            <w:proofErr w:type="spellStart"/>
            <w:r w:rsidRPr="00F54E72">
              <w:rPr>
                <w:rFonts w:asciiTheme="minorHAnsi" w:hAnsiTheme="minorHAnsi"/>
              </w:rPr>
              <w:t>discapacidad</w:t>
            </w:r>
            <w:proofErr w:type="spellEnd"/>
            <w:r w:rsidRPr="00F54E72">
              <w:rPr>
                <w:rFonts w:asciiTheme="minorHAnsi" w:hAnsiTheme="minorHAnsi"/>
              </w:rPr>
              <w:t xml:space="preserve">, </w:t>
            </w:r>
            <w:proofErr w:type="spellStart"/>
            <w:r w:rsidRPr="00F54E72">
              <w:rPr>
                <w:rFonts w:asciiTheme="minorHAnsi" w:hAnsiTheme="minorHAnsi"/>
              </w:rPr>
              <w:t>Oficina</w:t>
            </w:r>
            <w:proofErr w:type="spellEnd"/>
            <w:r w:rsidRPr="00F54E72">
              <w:rPr>
                <w:rFonts w:asciiTheme="minorHAnsi" w:hAnsiTheme="minorHAnsi"/>
              </w:rPr>
              <w:t xml:space="preserve"> para personas </w:t>
            </w:r>
            <w:proofErr w:type="spellStart"/>
            <w:r w:rsidRPr="00F54E72">
              <w:rPr>
                <w:rFonts w:asciiTheme="minorHAnsi" w:hAnsiTheme="minorHAnsi"/>
              </w:rPr>
              <w:t>sordas</w:t>
            </w:r>
            <w:proofErr w:type="spellEnd"/>
            <w:r w:rsidRPr="00F54E72">
              <w:rPr>
                <w:rFonts w:asciiTheme="minorHAnsi" w:hAnsiTheme="minorHAnsi"/>
              </w:rPr>
              <w:t xml:space="preserve"> y con </w:t>
            </w:r>
            <w:proofErr w:type="spellStart"/>
            <w:r w:rsidRPr="00F54E72">
              <w:rPr>
                <w:rFonts w:asciiTheme="minorHAnsi" w:hAnsiTheme="minorHAnsi"/>
              </w:rPr>
              <w:t>dificultades</w:t>
            </w:r>
            <w:proofErr w:type="spellEnd"/>
            <w:r w:rsidRPr="00F54E72">
              <w:rPr>
                <w:rFonts w:asciiTheme="minorHAnsi" w:hAnsiTheme="minorHAnsi"/>
              </w:rPr>
              <w:t xml:space="preserve"> </w:t>
            </w:r>
            <w:proofErr w:type="spellStart"/>
            <w:r w:rsidRPr="00F54E72">
              <w:rPr>
                <w:rFonts w:asciiTheme="minorHAnsi" w:hAnsiTheme="minorHAnsi"/>
              </w:rPr>
              <w:t>auditivas</w:t>
            </w:r>
            <w:proofErr w:type="spellEnd"/>
            <w:r>
              <w:t xml:space="preserve"> (</w:t>
            </w:r>
            <w:hyperlink r:id="rId50" w:history="1">
              <w:r w:rsidRPr="00A0204E">
                <w:rPr>
                  <w:rStyle w:val="Hyperlink"/>
                  <w:rFonts w:asciiTheme="minorHAnsi" w:hAnsiTheme="minorHAnsi" w:cstheme="minorHAnsi"/>
                  <w:szCs w:val="24"/>
                </w:rPr>
                <w:t>Disability Benefit Specialist, Office for the Deaf and Hard of Hearing</w:t>
              </w:r>
            </w:hyperlink>
            <w:r>
              <w:t>)</w:t>
            </w:r>
            <w:r w:rsidRPr="00A0204E">
              <w:rPr>
                <w:rFonts w:asciiTheme="minorHAnsi" w:hAnsiTheme="minorHAnsi" w:cstheme="minorHAnsi"/>
                <w:szCs w:val="24"/>
              </w:rPr>
              <w:t>: Jennifer Koehn</w:t>
            </w:r>
          </w:p>
        </w:tc>
        <w:tc>
          <w:tcPr>
            <w:tcW w:w="698" w:type="pct"/>
          </w:tcPr>
          <w:p w14:paraId="4CE750C3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262-347-3045 Videophone</w:t>
            </w:r>
          </w:p>
        </w:tc>
        <w:tc>
          <w:tcPr>
            <w:tcW w:w="2114" w:type="pct"/>
          </w:tcPr>
          <w:p w14:paraId="611235B5" w14:textId="4DCA52F6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szCs w:val="24"/>
              </w:rPr>
            </w:pPr>
            <w:hyperlink r:id="rId51" w:history="1">
              <w:r w:rsidRPr="00703DDE">
                <w:rPr>
                  <w:rStyle w:val="Hyperlink"/>
                  <w:rFonts w:asciiTheme="minorHAnsi" w:hAnsiTheme="minorHAnsi"/>
                  <w:szCs w:val="24"/>
                </w:rPr>
                <w:t>Jenniferm.Koehn@dhs.wisconsin.gov</w:t>
              </w:r>
            </w:hyperlink>
          </w:p>
        </w:tc>
      </w:tr>
      <w:tr w:rsidR="00F2778E" w:rsidRPr="00A0204E" w14:paraId="22583A54" w14:textId="77777777" w:rsidTr="00F2778E">
        <w:trPr>
          <w:trHeight w:val="288"/>
        </w:trPr>
        <w:tc>
          <w:tcPr>
            <w:tcW w:w="2188" w:type="pct"/>
          </w:tcPr>
          <w:p w14:paraId="205B4DB9" w14:textId="77777777" w:rsidR="00F2778E" w:rsidRPr="00D0480A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D0480A">
              <w:rPr>
                <w:rFonts w:asciiTheme="minorHAnsi" w:hAnsiTheme="minorHAnsi" w:cstheme="minorHAnsi"/>
                <w:szCs w:val="24"/>
                <w:lang w:val="es-ES"/>
              </w:rPr>
              <w:t>Línea de a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 w:rsidRPr="00D0480A">
              <w:rPr>
                <w:rFonts w:asciiTheme="minorHAnsi" w:hAnsiTheme="minorHAnsi" w:cstheme="minorHAnsi"/>
                <w:szCs w:val="24"/>
                <w:lang w:val="es-ES"/>
              </w:rPr>
              <w:t xml:space="preserve">de LINET para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consejeros</w:t>
            </w:r>
            <w:r w:rsidRPr="00D0480A">
              <w:rPr>
                <w:rFonts w:asciiTheme="minorHAnsi" w:hAnsiTheme="minorHAnsi" w:cstheme="minorHAnsi"/>
                <w:szCs w:val="24"/>
                <w:lang w:val="es-ES"/>
              </w:rPr>
              <w:t xml:space="preserve"> del programa SHIP</w:t>
            </w:r>
          </w:p>
        </w:tc>
        <w:tc>
          <w:tcPr>
            <w:tcW w:w="698" w:type="pct"/>
          </w:tcPr>
          <w:p w14:paraId="69C16C80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866-934-2019</w:t>
            </w:r>
          </w:p>
        </w:tc>
        <w:tc>
          <w:tcPr>
            <w:tcW w:w="2114" w:type="pct"/>
          </w:tcPr>
          <w:p w14:paraId="3C6C507A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szCs w:val="24"/>
              </w:rPr>
            </w:pPr>
            <w:r w:rsidRPr="00A0204E">
              <w:rPr>
                <w:rStyle w:val="Hyperlink"/>
                <w:rFonts w:asciiTheme="minorHAnsi" w:hAnsiTheme="minorHAnsi"/>
                <w:szCs w:val="24"/>
              </w:rPr>
              <w:t>LINETOutreach@humana.com</w:t>
            </w:r>
          </w:p>
        </w:tc>
      </w:tr>
      <w:tr w:rsidR="00F2778E" w:rsidRPr="00A0204E" w14:paraId="2A9F7465" w14:textId="77777777" w:rsidTr="00F2778E">
        <w:trPr>
          <w:trHeight w:val="288"/>
        </w:trPr>
        <w:tc>
          <w:tcPr>
            <w:tcW w:w="2188" w:type="pct"/>
          </w:tcPr>
          <w:p w14:paraId="2DC27279" w14:textId="77777777" w:rsidR="00F2778E" w:rsidRPr="0055433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 xml:space="preserve">Servicio 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asistencia 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de LINET para beneficiarios y farmacias</w:t>
            </w:r>
          </w:p>
        </w:tc>
        <w:tc>
          <w:tcPr>
            <w:tcW w:w="698" w:type="pct"/>
          </w:tcPr>
          <w:p w14:paraId="17AE4A26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800-783-1307</w:t>
            </w:r>
          </w:p>
        </w:tc>
        <w:tc>
          <w:tcPr>
            <w:tcW w:w="2114" w:type="pct"/>
          </w:tcPr>
          <w:p w14:paraId="145F6481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szCs w:val="24"/>
              </w:rPr>
            </w:pPr>
            <w:r w:rsidRPr="00A0204E">
              <w:rPr>
                <w:rStyle w:val="Hyperlink"/>
                <w:rFonts w:asciiTheme="minorHAnsi" w:hAnsiTheme="minorHAnsi"/>
                <w:szCs w:val="24"/>
              </w:rPr>
              <w:t>MedicareLINET@CMS.hhs.gov</w:t>
            </w:r>
          </w:p>
        </w:tc>
      </w:tr>
      <w:tr w:rsidR="00F2778E" w:rsidRPr="00A0204E" w14:paraId="38A3C02C" w14:textId="77777777" w:rsidTr="00F2778E">
        <w:trPr>
          <w:trHeight w:val="288"/>
        </w:trPr>
        <w:tc>
          <w:tcPr>
            <w:tcW w:w="2188" w:type="pct"/>
          </w:tcPr>
          <w:p w14:paraId="4240FDC4" w14:textId="77777777" w:rsidR="00F2778E" w:rsidRPr="0055433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Servicios para miembros de Medicaid</w:t>
            </w:r>
          </w:p>
        </w:tc>
        <w:tc>
          <w:tcPr>
            <w:tcW w:w="698" w:type="pct"/>
          </w:tcPr>
          <w:p w14:paraId="52540F16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800-362-3002</w:t>
            </w:r>
          </w:p>
        </w:tc>
        <w:tc>
          <w:tcPr>
            <w:tcW w:w="2114" w:type="pct"/>
          </w:tcPr>
          <w:p w14:paraId="7DD39262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color w:val="FF0000"/>
                <w:szCs w:val="24"/>
              </w:rPr>
            </w:pPr>
            <w:hyperlink r:id="rId52" w:tgtFrame="_blank" w:history="1">
              <w:r w:rsidRPr="00A0204E">
                <w:rPr>
                  <w:rStyle w:val="Hyperlink"/>
                  <w:rFonts w:ascii="Times New Roman" w:hAnsi="Times New Roman" w:cs="Times New Roman"/>
                  <w:szCs w:val="24"/>
                </w:rPr>
                <w:t>​</w:t>
              </w:r>
              <w:r w:rsidRPr="00A0204E">
                <w:rPr>
                  <w:rStyle w:val="Hyperlink"/>
                  <w:rFonts w:asciiTheme="minorHAnsi" w:hAnsiTheme="minorHAnsi"/>
                  <w:szCs w:val="24"/>
                </w:rPr>
                <w:t>Guidelines for Using ForwardHealth Partners Inbox (P-02009 21-06)</w:t>
              </w:r>
            </w:hyperlink>
          </w:p>
        </w:tc>
      </w:tr>
      <w:tr w:rsidR="00F2778E" w:rsidRPr="00A0204E" w14:paraId="61EE240F" w14:textId="77777777" w:rsidTr="00F2778E">
        <w:trPr>
          <w:trHeight w:val="288"/>
        </w:trPr>
        <w:tc>
          <w:tcPr>
            <w:tcW w:w="2188" w:type="pct"/>
          </w:tcPr>
          <w:p w14:paraId="7D103A83" w14:textId="77777777" w:rsidR="00F2778E" w:rsidRPr="0055433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Línea de a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nacional de Medicare: 1-800-MEDICARE</w:t>
            </w:r>
          </w:p>
        </w:tc>
        <w:tc>
          <w:tcPr>
            <w:tcW w:w="698" w:type="pct"/>
          </w:tcPr>
          <w:p w14:paraId="72A1AE52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132547">
              <w:rPr>
                <w:rFonts w:asciiTheme="minorHAnsi" w:hAnsiTheme="minorHAnsi" w:cstheme="minorHAnsi"/>
                <w:szCs w:val="24"/>
              </w:rPr>
              <w:t>800-633-4227</w:t>
            </w:r>
          </w:p>
        </w:tc>
        <w:tc>
          <w:tcPr>
            <w:tcW w:w="2114" w:type="pct"/>
          </w:tcPr>
          <w:p w14:paraId="3FA96E02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color w:val="FF0000"/>
                <w:szCs w:val="24"/>
              </w:rPr>
            </w:pPr>
          </w:p>
        </w:tc>
      </w:tr>
      <w:tr w:rsidR="00F2778E" w:rsidRPr="00A0204E" w14:paraId="6AAC18F9" w14:textId="77777777" w:rsidTr="00F2778E">
        <w:trPr>
          <w:trHeight w:val="288"/>
        </w:trPr>
        <w:tc>
          <w:tcPr>
            <w:tcW w:w="2188" w:type="pct"/>
          </w:tcPr>
          <w:p w14:paraId="07EA2B6B" w14:textId="77777777" w:rsidR="00F2778E" w:rsidRPr="0055433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Servicio de a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para el transporte no urgente de Medicaid</w:t>
            </w:r>
          </w:p>
        </w:tc>
        <w:tc>
          <w:tcPr>
            <w:tcW w:w="698" w:type="pct"/>
          </w:tcPr>
          <w:p w14:paraId="3D9064CA" w14:textId="77777777" w:rsidR="00F2778E" w:rsidRPr="0055433D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  <w:lang w:val="es-ES"/>
              </w:rPr>
            </w:pPr>
          </w:p>
        </w:tc>
        <w:tc>
          <w:tcPr>
            <w:tcW w:w="2114" w:type="pct"/>
          </w:tcPr>
          <w:p w14:paraId="677766B5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color w:val="FF0000"/>
                <w:szCs w:val="24"/>
              </w:rPr>
            </w:pPr>
            <w:r w:rsidRPr="00A0204E">
              <w:rPr>
                <w:rStyle w:val="Hyperlink"/>
                <w:rFonts w:asciiTheme="minorHAnsi" w:hAnsiTheme="minorHAnsi"/>
                <w:szCs w:val="24"/>
              </w:rPr>
              <w:t>DHSNEMTInfo@dhs.wisconsin.gov</w:t>
            </w:r>
          </w:p>
        </w:tc>
      </w:tr>
      <w:tr w:rsidR="00F2778E" w:rsidRPr="00A0204E" w14:paraId="6E97D765" w14:textId="77777777" w:rsidTr="00F2778E">
        <w:trPr>
          <w:trHeight w:val="288"/>
        </w:trPr>
        <w:tc>
          <w:tcPr>
            <w:tcW w:w="2188" w:type="pct"/>
          </w:tcPr>
          <w:p w14:paraId="674705E3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Senior Medicare Patrol (SMP)</w:t>
            </w:r>
          </w:p>
        </w:tc>
        <w:tc>
          <w:tcPr>
            <w:tcW w:w="698" w:type="pct"/>
          </w:tcPr>
          <w:p w14:paraId="2AB9B1DA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888-818-2611</w:t>
            </w:r>
          </w:p>
        </w:tc>
        <w:tc>
          <w:tcPr>
            <w:tcW w:w="2114" w:type="pct"/>
          </w:tcPr>
          <w:p w14:paraId="30E8D09D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szCs w:val="24"/>
              </w:rPr>
            </w:pPr>
            <w:r w:rsidRPr="007B650F">
              <w:rPr>
                <w:rStyle w:val="Hyperlink"/>
                <w:rFonts w:asciiTheme="minorHAnsi" w:hAnsiTheme="minorHAnsi"/>
                <w:szCs w:val="24"/>
              </w:rPr>
              <w:t>www.smpwi.org/contact</w:t>
            </w:r>
          </w:p>
        </w:tc>
      </w:tr>
      <w:tr w:rsidR="00F2778E" w:rsidRPr="00A0204E" w14:paraId="2738E00C" w14:textId="77777777" w:rsidTr="00F2778E">
        <w:trPr>
          <w:trHeight w:val="288"/>
        </w:trPr>
        <w:tc>
          <w:tcPr>
            <w:tcW w:w="2188" w:type="pct"/>
          </w:tcPr>
          <w:p w14:paraId="522F3F04" w14:textId="77777777" w:rsidR="00F2778E" w:rsidRPr="0055433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 xml:space="preserve">Línea 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asistencia 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de SeniorCare</w:t>
            </w:r>
          </w:p>
        </w:tc>
        <w:tc>
          <w:tcPr>
            <w:tcW w:w="698" w:type="pct"/>
          </w:tcPr>
          <w:p w14:paraId="79916A12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800-657-2038</w:t>
            </w:r>
          </w:p>
        </w:tc>
        <w:tc>
          <w:tcPr>
            <w:tcW w:w="2114" w:type="pct"/>
          </w:tcPr>
          <w:p w14:paraId="5A9F2AC6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szCs w:val="24"/>
              </w:rPr>
            </w:pPr>
          </w:p>
        </w:tc>
      </w:tr>
      <w:tr w:rsidR="00F2778E" w:rsidRPr="00A0204E" w14:paraId="34C03D16" w14:textId="77777777" w:rsidTr="00F2778E">
        <w:trPr>
          <w:trHeight w:val="288"/>
        </w:trPr>
        <w:tc>
          <w:tcPr>
            <w:tcW w:w="2188" w:type="pct"/>
          </w:tcPr>
          <w:p w14:paraId="4BF7F856" w14:textId="77777777" w:rsidR="00F2778E" w:rsidRPr="0055433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 xml:space="preserve">Centro 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a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t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écnica de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l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 xml:space="preserve"> SHIP: Bandeja de entrada de a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sobre Medicare</w:t>
            </w:r>
          </w:p>
        </w:tc>
        <w:tc>
          <w:tcPr>
            <w:tcW w:w="698" w:type="pct"/>
          </w:tcPr>
          <w:p w14:paraId="02FEDC21" w14:textId="77777777" w:rsidR="00F2778E" w:rsidRPr="0055433D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  <w:lang w:val="es-ES"/>
              </w:rPr>
            </w:pPr>
          </w:p>
        </w:tc>
        <w:tc>
          <w:tcPr>
            <w:tcW w:w="2114" w:type="pct"/>
          </w:tcPr>
          <w:p w14:paraId="064F8C26" w14:textId="478C33B5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/>
                <w:szCs w:val="24"/>
              </w:rPr>
            </w:pPr>
            <w:hyperlink r:id="rId53" w:history="1">
              <w:r w:rsidRPr="00703DDE">
                <w:rPr>
                  <w:rStyle w:val="Hyperlink"/>
                  <w:rFonts w:asciiTheme="minorHAnsi" w:hAnsiTheme="minorHAnsi"/>
                  <w:szCs w:val="24"/>
                </w:rPr>
                <w:t>MedicareHelp@shiptacenter.org</w:t>
              </w:r>
            </w:hyperlink>
            <w:r w:rsidRPr="00A0204E">
              <w:rPr>
                <w:rStyle w:val="Hyperlink"/>
                <w:rFonts w:asciiTheme="minorHAnsi" w:hAnsiTheme="minorHAnsi"/>
                <w:szCs w:val="24"/>
              </w:rPr>
              <w:t xml:space="preserve"> </w:t>
            </w:r>
            <w:r w:rsidRPr="00A0204E">
              <w:rPr>
                <w:rFonts w:asciiTheme="minorHAnsi" w:hAnsiTheme="minorHAnsi"/>
                <w:szCs w:val="24"/>
              </w:rPr>
              <w:t xml:space="preserve"> </w:t>
            </w:r>
          </w:p>
        </w:tc>
      </w:tr>
    </w:tbl>
    <w:p w14:paraId="4DF45710" w14:textId="77777777" w:rsidR="00F2778E" w:rsidRPr="004A5A7E" w:rsidRDefault="00F2778E" w:rsidP="00F2778E"/>
    <w:p w14:paraId="7F007330" w14:textId="1BF0B6ED" w:rsidR="00F2778E" w:rsidRPr="00994895" w:rsidRDefault="00F2778E" w:rsidP="00F2778E"/>
    <w:sectPr w:rsidR="00F2778E" w:rsidRPr="00994895" w:rsidSect="00F2778E">
      <w:footerReference w:type="first" r:id="rId54"/>
      <w:pgSz w:w="15840" w:h="12240" w:orient="landscape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29349" w14:textId="77777777" w:rsidR="00A35CB7" w:rsidRDefault="00A35CB7" w:rsidP="00F2778E">
      <w:pPr>
        <w:spacing w:after="0" w:line="240" w:lineRule="auto"/>
      </w:pPr>
      <w:r>
        <w:separator/>
      </w:r>
    </w:p>
  </w:endnote>
  <w:endnote w:type="continuationSeparator" w:id="0">
    <w:p w14:paraId="7692E352" w14:textId="77777777" w:rsidR="00A35CB7" w:rsidRDefault="00A35CB7" w:rsidP="00F27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711CB" w14:textId="007E87C5" w:rsidR="00F2778E" w:rsidRPr="00F2778E" w:rsidRDefault="00F2778E" w:rsidP="00F2778E">
    <w:pPr>
      <w:pStyle w:val="Footer"/>
      <w:tabs>
        <w:tab w:val="clear" w:pos="4680"/>
        <w:tab w:val="clear" w:pos="9360"/>
        <w:tab w:val="right" w:pos="12960"/>
      </w:tabs>
      <w:jc w:val="center"/>
    </w:pPr>
    <w:proofErr w:type="spellStart"/>
    <w:r w:rsidRPr="00F2778E">
      <w:t>Actualizado</w:t>
    </w:r>
    <w:proofErr w:type="spellEnd"/>
    <w:r w:rsidRPr="00F2778E">
      <w:t xml:space="preserve"> el </w:t>
    </w:r>
    <w:r w:rsidR="00FF1F65">
      <w:t>9</w:t>
    </w:r>
    <w:r w:rsidRPr="00F2778E">
      <w:t xml:space="preserve"> de </w:t>
    </w:r>
    <w:proofErr w:type="spellStart"/>
    <w:r w:rsidRPr="00F2778E">
      <w:t>septiembre</w:t>
    </w:r>
    <w:proofErr w:type="spellEnd"/>
    <w:r w:rsidRPr="00F2778E">
      <w:t xml:space="preserve"> de 2026</w:t>
    </w:r>
    <w:r>
      <w:tab/>
    </w:r>
    <w:sdt>
      <w:sdtPr>
        <w:id w:val="1360084522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F2778E">
              <w:t>P</w:t>
            </w:r>
            <w:r w:rsidRPr="00F2778E">
              <w:rPr>
                <w:rFonts w:cs="Calibri"/>
              </w:rPr>
              <w:t>á</w:t>
            </w:r>
            <w:r w:rsidRPr="00F2778E">
              <w:t xml:space="preserve">gina </w:t>
            </w:r>
            <w:r w:rsidRPr="00F2778E">
              <w:rPr>
                <w:szCs w:val="24"/>
              </w:rPr>
              <w:fldChar w:fldCharType="begin"/>
            </w:r>
            <w:r w:rsidRPr="00F2778E">
              <w:instrText xml:space="preserve"> PAGE </w:instrText>
            </w:r>
            <w:r w:rsidRPr="00F2778E">
              <w:rPr>
                <w:szCs w:val="24"/>
              </w:rPr>
              <w:fldChar w:fldCharType="separate"/>
            </w:r>
            <w:r w:rsidRPr="00F2778E">
              <w:rPr>
                <w:noProof/>
              </w:rPr>
              <w:t>2</w:t>
            </w:r>
            <w:r w:rsidRPr="00F2778E">
              <w:rPr>
                <w:szCs w:val="24"/>
              </w:rPr>
              <w:fldChar w:fldCharType="end"/>
            </w:r>
            <w:r w:rsidRPr="00F2778E">
              <w:t xml:space="preserve"> de </w:t>
            </w:r>
            <w:fldSimple w:instr=" NUMPAGES  ">
              <w:r w:rsidRPr="00F2778E">
                <w:rPr>
                  <w:noProof/>
                </w:rPr>
                <w:t>2</w:t>
              </w:r>
            </w:fldSimple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F3D01" w14:textId="45F4C17E" w:rsidR="00F2778E" w:rsidRPr="00FF1F65" w:rsidRDefault="00FF1F65" w:rsidP="00FF1F65">
    <w:pPr>
      <w:pStyle w:val="Footer"/>
    </w:pPr>
    <w:r w:rsidRPr="004F348A">
      <w:rPr>
        <w:color w:val="404040" w:themeColor="text1" w:themeTint="BF"/>
        <w:sz w:val="20"/>
        <w:szCs w:val="18"/>
      </w:rPr>
      <w:t>This publication</w:t>
    </w:r>
    <w:r>
      <w:rPr>
        <w:color w:val="404040" w:themeColor="text1" w:themeTint="BF"/>
        <w:sz w:val="20"/>
        <w:szCs w:val="18"/>
      </w:rPr>
      <w:t xml:space="preserve"> is</w:t>
    </w:r>
    <w:r w:rsidRPr="004F348A">
      <w:rPr>
        <w:color w:val="404040" w:themeColor="text1" w:themeTint="BF"/>
        <w:sz w:val="20"/>
        <w:szCs w:val="18"/>
      </w:rPr>
      <w:t xml:space="preserve"> supported by the Administration for Community Living (ACL), U.S. Department of Health and Human Services (HHS) as part of a financial assistance award totaling $1,061,673 with 100 percent funding by ACL/HHS. The contents are those of the author(s) and do not necessarily represent the official views of, nor an endorsement, by ACL/HHS, or the U.S. Government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E8DA" w14:textId="77777777" w:rsidR="00F2778E" w:rsidRPr="00D11836" w:rsidRDefault="00F2778E" w:rsidP="008B7EC6">
    <w:pPr>
      <w:pStyle w:val="Footer"/>
      <w:tabs>
        <w:tab w:val="clear" w:pos="9360"/>
        <w:tab w:val="right" w:pos="12960"/>
      </w:tabs>
      <w:rPr>
        <w:rFonts w:asciiTheme="minorHAnsi" w:hAnsiTheme="minorHAnsi"/>
        <w:lang w:val="es-ES"/>
      </w:rPr>
    </w:pPr>
    <w:r w:rsidRPr="00D11836">
      <w:rPr>
        <w:rFonts w:asciiTheme="minorHAnsi" w:hAnsiTheme="minorHAnsi"/>
        <w:lang w:val="es-ES"/>
      </w:rPr>
      <w:t>Actualizado el 3 de junio de 2026</w:t>
    </w:r>
    <w:r w:rsidRPr="00D11836">
      <w:rPr>
        <w:rFonts w:asciiTheme="minorHAnsi" w:hAnsiTheme="minorHAnsi"/>
        <w:lang w:val="es-ES"/>
      </w:rPr>
      <w:tab/>
    </w:r>
    <w:r w:rsidRPr="00D11836">
      <w:rPr>
        <w:rFonts w:asciiTheme="minorHAnsi" w:hAnsiTheme="minorHAnsi"/>
        <w:lang w:val="es-ES"/>
      </w:rPr>
      <w:tab/>
    </w:r>
    <w:sdt>
      <w:sdtPr>
        <w:rPr>
          <w:rFonts w:asciiTheme="minorHAnsi" w:hAnsiTheme="minorHAnsi"/>
        </w:rPr>
        <w:id w:val="-189750571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Theme="minorHAnsi" w:hAnsiTheme="minorHAnsi"/>
            </w:rPr>
            <w:id w:val="-1029795039"/>
            <w:docPartObj>
              <w:docPartGallery w:val="Page Numbers (Top of Page)"/>
              <w:docPartUnique/>
            </w:docPartObj>
          </w:sdtPr>
          <w:sdtEndPr/>
          <w:sdtContent>
            <w:r w:rsidRPr="00D11836">
              <w:rPr>
                <w:rFonts w:asciiTheme="minorHAnsi" w:hAnsiTheme="minorHAnsi"/>
                <w:lang w:val="es-ES"/>
              </w:rPr>
              <w:t xml:space="preserve">Página </w:t>
            </w:r>
            <w:r w:rsidRPr="00777BD7">
              <w:rPr>
                <w:rFonts w:asciiTheme="minorHAnsi" w:hAnsiTheme="minorHAnsi"/>
                <w:szCs w:val="24"/>
              </w:rPr>
              <w:fldChar w:fldCharType="begin"/>
            </w:r>
            <w:r w:rsidRPr="00D11836">
              <w:rPr>
                <w:rFonts w:asciiTheme="minorHAnsi" w:hAnsiTheme="minorHAnsi"/>
                <w:lang w:val="es-ES"/>
              </w:rPr>
              <w:instrText xml:space="preserve"> PAGE </w:instrText>
            </w:r>
            <w:r w:rsidRPr="00777BD7">
              <w:rPr>
                <w:rFonts w:asciiTheme="minorHAnsi" w:hAnsiTheme="minorHAnsi"/>
                <w:szCs w:val="24"/>
              </w:rPr>
              <w:fldChar w:fldCharType="separate"/>
            </w:r>
            <w:r w:rsidRPr="00D11836">
              <w:rPr>
                <w:rFonts w:asciiTheme="minorHAnsi" w:hAnsiTheme="minorHAnsi"/>
                <w:szCs w:val="24"/>
                <w:lang w:val="es-ES"/>
              </w:rPr>
              <w:t>6</w:t>
            </w:r>
            <w:r w:rsidRPr="00777BD7">
              <w:rPr>
                <w:rFonts w:asciiTheme="minorHAnsi" w:hAnsiTheme="minorHAnsi"/>
                <w:szCs w:val="24"/>
              </w:rPr>
              <w:fldChar w:fldCharType="end"/>
            </w:r>
            <w:r w:rsidRPr="00D11836">
              <w:rPr>
                <w:rFonts w:asciiTheme="minorHAnsi" w:hAnsiTheme="minorHAnsi"/>
                <w:lang w:val="es-ES"/>
              </w:rPr>
              <w:t xml:space="preserve"> </w:t>
            </w:r>
            <w:r>
              <w:rPr>
                <w:rFonts w:asciiTheme="minorHAnsi" w:hAnsiTheme="minorHAnsi"/>
                <w:lang w:val="es-ES"/>
              </w:rPr>
              <w:t>de</w:t>
            </w:r>
            <w:r w:rsidRPr="00D11836">
              <w:rPr>
                <w:rFonts w:asciiTheme="minorHAnsi" w:hAnsiTheme="minorHAnsi"/>
                <w:lang w:val="es-ES"/>
              </w:rPr>
              <w:t xml:space="preserve"> </w:t>
            </w:r>
            <w:r w:rsidRPr="00777BD7">
              <w:rPr>
                <w:rFonts w:asciiTheme="minorHAnsi" w:hAnsiTheme="minorHAnsi"/>
                <w:szCs w:val="24"/>
              </w:rPr>
              <w:fldChar w:fldCharType="begin"/>
            </w:r>
            <w:r w:rsidRPr="00D11836">
              <w:rPr>
                <w:rFonts w:asciiTheme="minorHAnsi" w:hAnsiTheme="minorHAnsi"/>
                <w:lang w:val="es-ES"/>
              </w:rPr>
              <w:instrText xml:space="preserve"> NUMPAGES  </w:instrText>
            </w:r>
            <w:r w:rsidRPr="00777BD7">
              <w:rPr>
                <w:rFonts w:asciiTheme="minorHAnsi" w:hAnsiTheme="minorHAnsi"/>
                <w:szCs w:val="24"/>
              </w:rPr>
              <w:fldChar w:fldCharType="separate"/>
            </w:r>
            <w:r w:rsidRPr="00D11836">
              <w:rPr>
                <w:rFonts w:asciiTheme="minorHAnsi" w:hAnsiTheme="minorHAnsi"/>
                <w:szCs w:val="24"/>
                <w:lang w:val="es-ES"/>
              </w:rPr>
              <w:t>7</w:t>
            </w:r>
            <w:r w:rsidRPr="00777BD7">
              <w:rPr>
                <w:rFonts w:asciiTheme="minorHAnsi" w:hAnsiTheme="minorHAnsi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651EC" w14:textId="77777777" w:rsidR="00A35CB7" w:rsidRDefault="00A35CB7" w:rsidP="00F2778E">
      <w:pPr>
        <w:spacing w:after="0" w:line="240" w:lineRule="auto"/>
      </w:pPr>
      <w:r>
        <w:separator/>
      </w:r>
    </w:p>
  </w:footnote>
  <w:footnote w:type="continuationSeparator" w:id="0">
    <w:p w14:paraId="45EF64AF" w14:textId="77777777" w:rsidR="00A35CB7" w:rsidRDefault="00A35CB7" w:rsidP="00F27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159A"/>
    <w:multiLevelType w:val="hybridMultilevel"/>
    <w:tmpl w:val="CF48A3AA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1681F"/>
    <w:multiLevelType w:val="hybridMultilevel"/>
    <w:tmpl w:val="141AB04A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B6ACA"/>
    <w:multiLevelType w:val="hybridMultilevel"/>
    <w:tmpl w:val="391E7E54"/>
    <w:lvl w:ilvl="0" w:tplc="EE62E382">
      <w:numFmt w:val="bullet"/>
      <w:lvlText w:val="•"/>
      <w:lvlJc w:val="left"/>
      <w:pPr>
        <w:ind w:left="1080" w:hanging="72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E5A47"/>
    <w:multiLevelType w:val="hybridMultilevel"/>
    <w:tmpl w:val="51349B5A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C48AA"/>
    <w:multiLevelType w:val="hybridMultilevel"/>
    <w:tmpl w:val="C74E7D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149A"/>
    <w:multiLevelType w:val="hybridMultilevel"/>
    <w:tmpl w:val="29608FCA"/>
    <w:lvl w:ilvl="0" w:tplc="1AEAE38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FC4B5A"/>
    <w:multiLevelType w:val="hybridMultilevel"/>
    <w:tmpl w:val="EA4617E8"/>
    <w:lvl w:ilvl="0" w:tplc="EE62E382">
      <w:numFmt w:val="bullet"/>
      <w:lvlText w:val="•"/>
      <w:lvlJc w:val="left"/>
      <w:pPr>
        <w:ind w:left="1080" w:hanging="72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C0F9F"/>
    <w:multiLevelType w:val="hybridMultilevel"/>
    <w:tmpl w:val="E6DC0250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1A1B6F"/>
    <w:multiLevelType w:val="hybridMultilevel"/>
    <w:tmpl w:val="5A0852FE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C16C9"/>
    <w:multiLevelType w:val="hybridMultilevel"/>
    <w:tmpl w:val="A2CAB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D67FBD"/>
    <w:multiLevelType w:val="hybridMultilevel"/>
    <w:tmpl w:val="83F61022"/>
    <w:lvl w:ilvl="0" w:tplc="EE62E382">
      <w:numFmt w:val="bullet"/>
      <w:lvlText w:val="•"/>
      <w:lvlJc w:val="left"/>
      <w:pPr>
        <w:ind w:left="1080" w:hanging="72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8329E4"/>
    <w:multiLevelType w:val="hybridMultilevel"/>
    <w:tmpl w:val="AB50B40A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B2385D"/>
    <w:multiLevelType w:val="hybridMultilevel"/>
    <w:tmpl w:val="16E826A4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343691">
    <w:abstractNumId w:val="5"/>
  </w:num>
  <w:num w:numId="2" w16cid:durableId="1541672686">
    <w:abstractNumId w:val="9"/>
  </w:num>
  <w:num w:numId="3" w16cid:durableId="1685327595">
    <w:abstractNumId w:val="10"/>
  </w:num>
  <w:num w:numId="4" w16cid:durableId="979771658">
    <w:abstractNumId w:val="4"/>
  </w:num>
  <w:num w:numId="5" w16cid:durableId="1427773875">
    <w:abstractNumId w:val="7"/>
  </w:num>
  <w:num w:numId="6" w16cid:durableId="623200301">
    <w:abstractNumId w:val="3"/>
  </w:num>
  <w:num w:numId="7" w16cid:durableId="338436808">
    <w:abstractNumId w:val="12"/>
  </w:num>
  <w:num w:numId="8" w16cid:durableId="9256453">
    <w:abstractNumId w:val="2"/>
  </w:num>
  <w:num w:numId="9" w16cid:durableId="282615844">
    <w:abstractNumId w:val="0"/>
  </w:num>
  <w:num w:numId="10" w16cid:durableId="1579826009">
    <w:abstractNumId w:val="1"/>
  </w:num>
  <w:num w:numId="11" w16cid:durableId="1325009579">
    <w:abstractNumId w:val="8"/>
  </w:num>
  <w:num w:numId="12" w16cid:durableId="70472324">
    <w:abstractNumId w:val="11"/>
  </w:num>
  <w:num w:numId="13" w16cid:durableId="859198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C98"/>
    <w:rsid w:val="0010457F"/>
    <w:rsid w:val="001465D9"/>
    <w:rsid w:val="001E7AF3"/>
    <w:rsid w:val="002D1BD4"/>
    <w:rsid w:val="002E376E"/>
    <w:rsid w:val="003448D1"/>
    <w:rsid w:val="00364852"/>
    <w:rsid w:val="003B0BEB"/>
    <w:rsid w:val="003C2AA5"/>
    <w:rsid w:val="004B4247"/>
    <w:rsid w:val="005B447E"/>
    <w:rsid w:val="005D113A"/>
    <w:rsid w:val="007B772F"/>
    <w:rsid w:val="00850E35"/>
    <w:rsid w:val="00920474"/>
    <w:rsid w:val="00994895"/>
    <w:rsid w:val="009A25C4"/>
    <w:rsid w:val="00A35CB7"/>
    <w:rsid w:val="00AB051C"/>
    <w:rsid w:val="00AB7C98"/>
    <w:rsid w:val="00AC7853"/>
    <w:rsid w:val="00C1411C"/>
    <w:rsid w:val="00D0467F"/>
    <w:rsid w:val="00D12B62"/>
    <w:rsid w:val="00DB5F6A"/>
    <w:rsid w:val="00DE2BC0"/>
    <w:rsid w:val="00E23BEA"/>
    <w:rsid w:val="00E37C40"/>
    <w:rsid w:val="00F15651"/>
    <w:rsid w:val="00F2778E"/>
    <w:rsid w:val="00FF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9FAF70"/>
  <w15:chartTrackingRefBased/>
  <w15:docId w15:val="{92236E3E-B94E-4424-B58B-3E4780C5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13A"/>
    <w:rPr>
      <w:rFonts w:ascii="Tahoma" w:hAnsi="Tahoma"/>
      <w:lang w:val="es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411C"/>
    <w:pPr>
      <w:keepNext/>
      <w:keepLines/>
      <w:spacing w:before="240" w:after="0"/>
      <w:outlineLvl w:val="0"/>
    </w:pPr>
    <w:rPr>
      <w:rFonts w:ascii="Verdana" w:eastAsiaTheme="majorEastAsia" w:hAnsi="Verdana" w:cstheme="majorBidi"/>
      <w:b/>
      <w:color w:val="003D78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1411C"/>
    <w:pPr>
      <w:keepNext/>
      <w:keepLines/>
      <w:spacing w:before="40" w:after="0"/>
      <w:outlineLvl w:val="1"/>
    </w:pPr>
    <w:rPr>
      <w:rFonts w:eastAsiaTheme="majorEastAsia" w:cstheme="majorBidi"/>
      <w:color w:val="003D78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113A"/>
    <w:pPr>
      <w:keepNext/>
      <w:keepLines/>
      <w:spacing w:before="40" w:after="0"/>
      <w:outlineLvl w:val="2"/>
    </w:pPr>
    <w:rPr>
      <w:rFonts w:eastAsiaTheme="majorEastAsia" w:cstheme="majorBidi"/>
      <w:b/>
      <w:color w:val="003D78"/>
      <w:sz w:val="36"/>
    </w:rPr>
  </w:style>
  <w:style w:type="paragraph" w:styleId="Heading4">
    <w:name w:val="heading 4"/>
    <w:basedOn w:val="Normal"/>
    <w:next w:val="Normal"/>
    <w:link w:val="Heading4Char"/>
    <w:uiPriority w:val="9"/>
    <w:qFormat/>
    <w:rsid w:val="005D113A"/>
    <w:pPr>
      <w:keepNext/>
      <w:keepLines/>
      <w:spacing w:before="40" w:after="0"/>
      <w:outlineLvl w:val="3"/>
    </w:pPr>
    <w:rPr>
      <w:rFonts w:eastAsiaTheme="majorEastAsia" w:cstheme="majorBidi"/>
      <w:iCs/>
      <w:color w:val="003D78"/>
      <w:sz w:val="32"/>
    </w:rPr>
  </w:style>
  <w:style w:type="paragraph" w:styleId="Heading5">
    <w:name w:val="heading 5"/>
    <w:basedOn w:val="Normal"/>
    <w:next w:val="Normal"/>
    <w:link w:val="Heading5Char"/>
    <w:uiPriority w:val="9"/>
    <w:qFormat/>
    <w:rsid w:val="005D113A"/>
    <w:pPr>
      <w:keepNext/>
      <w:keepLines/>
      <w:spacing w:before="40" w:after="0"/>
      <w:outlineLvl w:val="4"/>
    </w:pPr>
    <w:rPr>
      <w:rFonts w:eastAsiaTheme="majorEastAsia" w:cstheme="majorBidi"/>
      <w:b/>
      <w:color w:val="003D78"/>
      <w:sz w:val="28"/>
    </w:rPr>
  </w:style>
  <w:style w:type="paragraph" w:styleId="Heading6">
    <w:name w:val="heading 6"/>
    <w:basedOn w:val="Normal"/>
    <w:next w:val="Normal"/>
    <w:link w:val="Heading6Char"/>
    <w:uiPriority w:val="9"/>
    <w:qFormat/>
    <w:rsid w:val="005D113A"/>
    <w:pPr>
      <w:keepNext/>
      <w:keepLines/>
      <w:spacing w:before="40" w:after="0"/>
      <w:outlineLvl w:val="5"/>
    </w:pPr>
    <w:rPr>
      <w:rFonts w:eastAsiaTheme="majorEastAsia" w:cstheme="majorBidi"/>
      <w:color w:val="003D78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5D113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4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5B44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1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HSTableStyle">
    <w:name w:val="DHS Table Style"/>
    <w:basedOn w:val="TableNormal"/>
    <w:uiPriority w:val="99"/>
    <w:rsid w:val="005D113A"/>
    <w:pPr>
      <w:spacing w:after="0" w:line="240" w:lineRule="auto"/>
    </w:pPr>
    <w:rPr>
      <w:rFonts w:ascii="Tahoma" w:hAnsi="Tahoma"/>
    </w:rPr>
    <w:tblPr>
      <w:tblStyleRowBandSize w:val="1"/>
      <w:tblStyleColBandSize w:val="1"/>
      <w:tblBorders>
        <w:top w:val="single" w:sz="4" w:space="0" w:color="003D78"/>
        <w:left w:val="single" w:sz="4" w:space="0" w:color="003D78"/>
        <w:bottom w:val="single" w:sz="4" w:space="0" w:color="003D78"/>
        <w:right w:val="single" w:sz="4" w:space="0" w:color="003D78"/>
        <w:insideH w:val="single" w:sz="4" w:space="0" w:color="003D78"/>
        <w:insideV w:val="single" w:sz="4" w:space="0" w:color="003D78"/>
      </w:tblBorders>
    </w:tblPr>
    <w:tcPr>
      <w:shd w:val="clear" w:color="auto" w:fill="auto"/>
    </w:tcPr>
    <w:tblStylePr w:type="firstRow">
      <w:pPr>
        <w:jc w:val="left"/>
      </w:pPr>
      <w:rPr>
        <w:rFonts w:ascii="Tahoma" w:hAnsi="Tahoma"/>
        <w:b/>
      </w:rPr>
      <w:tblPr/>
      <w:tcPr>
        <w:tcBorders>
          <w:top w:val="single" w:sz="4" w:space="0" w:color="003D78"/>
          <w:left w:val="single" w:sz="4" w:space="0" w:color="003D78"/>
          <w:bottom w:val="single" w:sz="4" w:space="0" w:color="003D78"/>
          <w:right w:val="single" w:sz="4" w:space="0" w:color="003D78"/>
          <w:insideH w:val="single" w:sz="4" w:space="0" w:color="003D78"/>
          <w:insideV w:val="single" w:sz="4" w:space="0" w:color="003D78"/>
        </w:tcBorders>
        <w:shd w:val="clear" w:color="auto" w:fill="003D78"/>
        <w:vAlign w:val="center"/>
      </w:tcPr>
    </w:tblStylePr>
    <w:tblStylePr w:type="lastRow">
      <w:rPr>
        <w:rFonts w:ascii="Tahoma" w:hAnsi="Tahoma"/>
      </w:rPr>
    </w:tblStylePr>
    <w:tblStylePr w:type="firstCol">
      <w:rPr>
        <w:rFonts w:ascii="Tahoma" w:hAnsi="Tahoma"/>
      </w:rPr>
    </w:tblStylePr>
    <w:tblStylePr w:type="lastCol">
      <w:rPr>
        <w:rFonts w:ascii="Tahoma" w:hAnsi="Tahoma"/>
      </w:rPr>
    </w:tblStylePr>
    <w:tblStylePr w:type="band1Vert">
      <w:rPr>
        <w:rFonts w:ascii="Tahoma" w:hAnsi="Tahoma"/>
      </w:rPr>
    </w:tblStylePr>
    <w:tblStylePr w:type="band2Vert">
      <w:rPr>
        <w:rFonts w:ascii="Tahoma" w:hAnsi="Tahoma"/>
      </w:rPr>
    </w:tblStylePr>
    <w:tblStylePr w:type="band1Horz">
      <w:pPr>
        <w:jc w:val="left"/>
      </w:pPr>
      <w:rPr>
        <w:rFonts w:ascii="Tahoma" w:hAnsi="Tahoma"/>
      </w:rPr>
      <w:tblPr/>
      <w:tcPr>
        <w:shd w:val="clear" w:color="auto" w:fill="FFFFFF" w:themeFill="background1"/>
      </w:tcPr>
    </w:tblStylePr>
    <w:tblStylePr w:type="band2Horz">
      <w:rPr>
        <w:rFonts w:ascii="Tahoma" w:hAnsi="Tahoma"/>
      </w:rPr>
      <w:tblPr/>
      <w:tcPr>
        <w:shd w:val="clear" w:color="auto" w:fill="B8D6D9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C1411C"/>
    <w:rPr>
      <w:rFonts w:ascii="Verdana" w:eastAsiaTheme="majorEastAsia" w:hAnsi="Verdana" w:cstheme="majorBidi"/>
      <w:b/>
      <w:color w:val="003D78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1411C"/>
    <w:rPr>
      <w:rFonts w:ascii="Tahoma" w:eastAsiaTheme="majorEastAsia" w:hAnsi="Tahoma" w:cstheme="majorBidi"/>
      <w:color w:val="003D78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113A"/>
    <w:rPr>
      <w:rFonts w:ascii="Tahoma" w:eastAsiaTheme="majorEastAsia" w:hAnsi="Tahoma" w:cstheme="majorBidi"/>
      <w:b/>
      <w:color w:val="003D78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5D113A"/>
    <w:rPr>
      <w:rFonts w:ascii="Tahoma" w:eastAsiaTheme="majorEastAsia" w:hAnsi="Tahoma" w:cstheme="majorBidi"/>
      <w:iCs/>
      <w:color w:val="003D78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5D113A"/>
    <w:rPr>
      <w:rFonts w:ascii="Tahoma" w:eastAsiaTheme="majorEastAsia" w:hAnsi="Tahoma" w:cstheme="majorBidi"/>
      <w:b/>
      <w:color w:val="003D78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5D113A"/>
    <w:rPr>
      <w:rFonts w:ascii="Tahoma" w:eastAsiaTheme="majorEastAsia" w:hAnsi="Tahoma" w:cstheme="majorBidi"/>
      <w:color w:val="003D78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13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5B4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B44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B4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B4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B447E"/>
    <w:rPr>
      <w:rFonts w:ascii="Tahoma" w:hAnsi="Tahom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47E"/>
    <w:pPr>
      <w:numPr>
        <w:numId w:val="1"/>
      </w:numPr>
      <w:ind w:left="1080"/>
      <w:contextualSpacing/>
    </w:pPr>
  </w:style>
  <w:style w:type="character" w:styleId="IntenseEmphasis">
    <w:name w:val="Intense Emphasis"/>
    <w:basedOn w:val="DefaultParagraphFont"/>
    <w:uiPriority w:val="21"/>
    <w:semiHidden/>
    <w:unhideWhenUsed/>
    <w:qFormat/>
    <w:rsid w:val="005B44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B4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B447E"/>
    <w:rPr>
      <w:rFonts w:ascii="Tahoma" w:hAnsi="Tahom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B447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B7C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7C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7C98"/>
    <w:rPr>
      <w:rFonts w:ascii="Tahoma" w:hAnsi="Tahoma"/>
      <w:sz w:val="20"/>
      <w:szCs w:val="20"/>
      <w:lang w:val="es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7C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7C98"/>
    <w:rPr>
      <w:rFonts w:ascii="Tahoma" w:hAnsi="Tahoma"/>
      <w:b/>
      <w:bCs/>
      <w:sz w:val="20"/>
      <w:szCs w:val="20"/>
      <w:lang w:val="es-US"/>
    </w:rPr>
  </w:style>
  <w:style w:type="character" w:styleId="Hyperlink">
    <w:name w:val="Hyperlink"/>
    <w:basedOn w:val="DefaultParagraphFont"/>
    <w:uiPriority w:val="99"/>
    <w:unhideWhenUsed/>
    <w:rsid w:val="00AB7C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895"/>
    <w:rPr>
      <w:color w:val="96607D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F2778E"/>
    <w:pPr>
      <w:widowControl w:val="0"/>
      <w:autoSpaceDE w:val="0"/>
      <w:autoSpaceDN w:val="0"/>
      <w:spacing w:after="0" w:line="240" w:lineRule="auto"/>
      <w:ind w:left="467"/>
    </w:pPr>
    <w:rPr>
      <w:rFonts w:ascii="Calibri" w:eastAsia="Cambria" w:hAnsi="Calibri" w:cs="Cambria"/>
      <w:kern w:val="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2778E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Calibri" w:eastAsia="Cambria" w:hAnsi="Calibri" w:cs="Cambria"/>
      <w:kern w:val="0"/>
      <w:szCs w:val="22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F2778E"/>
    <w:rPr>
      <w:rFonts w:ascii="Calibri" w:eastAsia="Cambria" w:hAnsi="Calibri" w:cs="Cambria"/>
      <w:kern w:val="0"/>
      <w:szCs w:val="22"/>
      <w14:ligatures w14:val="none"/>
    </w:rPr>
  </w:style>
  <w:style w:type="table" w:styleId="GridTable3-Accent3">
    <w:name w:val="Grid Table 3 Accent 3"/>
    <w:basedOn w:val="TableNormal"/>
    <w:uiPriority w:val="48"/>
    <w:rsid w:val="00F2778E"/>
    <w:pPr>
      <w:spacing w:after="0" w:line="240" w:lineRule="auto"/>
    </w:pPr>
    <w:rPr>
      <w:rFonts w:ascii="Arial" w:hAnsi="Arial" w:cs="Arial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2-Accent3">
    <w:name w:val="Grid Table 2 Accent 3"/>
    <w:basedOn w:val="TableNormal"/>
    <w:uiPriority w:val="47"/>
    <w:rsid w:val="00F2778E"/>
    <w:pPr>
      <w:spacing w:after="0" w:line="240" w:lineRule="auto"/>
    </w:pPr>
    <w:rPr>
      <w:rFonts w:ascii="Arial" w:hAnsi="Arial" w:cs="Arial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1Light-Accent1">
    <w:name w:val="Grid Table 1 Light Accent 1"/>
    <w:basedOn w:val="TableNormal"/>
    <w:uiPriority w:val="46"/>
    <w:rsid w:val="00F2778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F27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78E"/>
    <w:rPr>
      <w:rFonts w:ascii="Tahoma" w:hAnsi="Tahoma"/>
      <w:lang w:val="es-US"/>
    </w:rPr>
  </w:style>
  <w:style w:type="paragraph" w:styleId="TOCHeading">
    <w:name w:val="TOC Heading"/>
    <w:basedOn w:val="Heading1"/>
    <w:next w:val="Normal"/>
    <w:uiPriority w:val="39"/>
    <w:unhideWhenUsed/>
    <w:qFormat/>
    <w:rsid w:val="00364852"/>
    <w:pPr>
      <w:spacing w:line="259" w:lineRule="auto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6485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4852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364852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www.dhs.wisconsin.gov/benefit-specialists/medicare-counseling.htm" TargetMode="External"/><Relationship Id="rId26" Type="http://schemas.openxmlformats.org/officeDocument/2006/relationships/hyperlink" Target="https://oci.wi.gov/Pages/Consumers/PI-010.aspx" TargetMode="External"/><Relationship Id="rId39" Type="http://schemas.openxmlformats.org/officeDocument/2006/relationships/hyperlink" Target="https://portal.shiptacenter.org/Portal/Resource/Resource-Detail.aspx?ResourceGUID=B97F8C6D-977A-4A60-B0F0-81F4F76FBAA7" TargetMode="External"/><Relationship Id="rId21" Type="http://schemas.openxmlformats.org/officeDocument/2006/relationships/hyperlink" Target="https://vimeo.com/showcase/9535365" TargetMode="External"/><Relationship Id="rId34" Type="http://schemas.openxmlformats.org/officeDocument/2006/relationships/hyperlink" Target="https://www.dhs.wisconsin.gov/publications/p03087.pdf" TargetMode="External"/><Relationship Id="rId42" Type="http://schemas.openxmlformats.org/officeDocument/2006/relationships/hyperlink" Target="mailto:Michelle.Grochocinski@dhs.wisconsin.gov" TargetMode="External"/><Relationship Id="rId47" Type="http://schemas.openxmlformats.org/officeDocument/2006/relationships/hyperlink" Target="mailto:DHSBADRTech@dhs.wisconsin.gov" TargetMode="External"/><Relationship Id="rId50" Type="http://schemas.openxmlformats.org/officeDocument/2006/relationships/hyperlink" Target="https://www.dhs.wisconsin.gov/odhh/benefits.htm" TargetMode="External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dhs.wisconsin.gov/benefit-specialists/ship-counselor-checklist-d-sp.docx" TargetMode="External"/><Relationship Id="rId17" Type="http://schemas.openxmlformats.org/officeDocument/2006/relationships/hyperlink" Target="http://www.gwaar.org/medicare-outreach-and-assistance-resources" TargetMode="External"/><Relationship Id="rId25" Type="http://schemas.openxmlformats.org/officeDocument/2006/relationships/hyperlink" Target="https://oci.wi.gov/Pages/Consumers/PI-002.aspx" TargetMode="External"/><Relationship Id="rId33" Type="http://schemas.openxmlformats.org/officeDocument/2006/relationships/hyperlink" Target="https://www.dhs.wisconsin.gov/publications/p03179.pdf" TargetMode="External"/><Relationship Id="rId38" Type="http://schemas.openxmlformats.org/officeDocument/2006/relationships/hyperlink" Target="https://portal.shiptacenter.org/Portal/Content/STARS-Resources.aspx" TargetMode="External"/><Relationship Id="rId46" Type="http://schemas.openxmlformats.org/officeDocument/2006/relationships/hyperlink" Target="mailto:ResolveSoftSTARSHelpDesk@resolvesoft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ncoa.org/professionals/benefits/center-for-benefits-access/mippa-resource-center" TargetMode="External"/><Relationship Id="rId20" Type="http://schemas.openxmlformats.org/officeDocument/2006/relationships/hyperlink" Target="https://gwaar.org/SHIP-volunteer-resources" TargetMode="External"/><Relationship Id="rId29" Type="http://schemas.openxmlformats.org/officeDocument/2006/relationships/hyperlink" Target="https://www.dhs.wisconsin.gov/library/p-10062.htm" TargetMode="External"/><Relationship Id="rId41" Type="http://schemas.openxmlformats.org/officeDocument/2006/relationships/hyperlink" Target="https://portal.shiptacenter.org/Portal/Resource/Resource-Detail.aspx?ResourceGUID=D6E807C6-AA55-4FF2-BD7F-BF6F34946297" TargetMode="External"/><Relationship Id="rId54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portal.shiptacenter.org/Portal/Resource/Resource-Detail.aspx?ResourceGUID=E9709F92-9324-472E-811D-CE11FCA7E16E" TargetMode="External"/><Relationship Id="rId32" Type="http://schemas.openxmlformats.org/officeDocument/2006/relationships/hyperlink" Target="https://portal.shiptacenter.org/Login.aspx" TargetMode="External"/><Relationship Id="rId37" Type="http://schemas.openxmlformats.org/officeDocument/2006/relationships/hyperlink" Target="https://www.shiptacenter.org/" TargetMode="External"/><Relationship Id="rId40" Type="http://schemas.openxmlformats.org/officeDocument/2006/relationships/hyperlink" Target="https://portal.shiptacenter.org/Portal/Resource/Resource-Detail.aspx?ResourceGUID=B4D06730-306D-406F-B12E-B1EEAD124658" TargetMode="External"/><Relationship Id="rId45" Type="http://schemas.openxmlformats.org/officeDocument/2006/relationships/hyperlink" Target="mailto:info@shiptacenter.org" TargetMode="External"/><Relationship Id="rId53" Type="http://schemas.openxmlformats.org/officeDocument/2006/relationships/hyperlink" Target="mailto:MedicareHelp@shiptacenter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shiptacenter.org" TargetMode="External"/><Relationship Id="rId23" Type="http://schemas.openxmlformats.org/officeDocument/2006/relationships/hyperlink" Target="https://www.dhs.wisconsin.gov/publications/p03179a.pdf" TargetMode="External"/><Relationship Id="rId28" Type="http://schemas.openxmlformats.org/officeDocument/2006/relationships/hyperlink" Target="https://www.dhs.wisconsin.gov/medicaid/index.htm" TargetMode="External"/><Relationship Id="rId36" Type="http://schemas.openxmlformats.org/officeDocument/2006/relationships/hyperlink" Target="https://gwaar.org/medicare-outreach-and-assistance-resources" TargetMode="External"/><Relationship Id="rId49" Type="http://schemas.openxmlformats.org/officeDocument/2006/relationships/hyperlink" Target="mailto:BOALTCRXHelpline@wisconsin.gov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eri.litmos.com/account/login" TargetMode="External"/><Relationship Id="rId31" Type="http://schemas.openxmlformats.org/officeDocument/2006/relationships/hyperlink" Target="http://www.smpwi.org" TargetMode="External"/><Relationship Id="rId44" Type="http://schemas.openxmlformats.org/officeDocument/2006/relationships/hyperlink" Target="mailto:susan.krolow@gwaar.org" TargetMode="External"/><Relationship Id="rId52" Type="http://schemas.openxmlformats.org/officeDocument/2006/relationships/hyperlink" Target="https://www.dhs.wisconsin.gov/publications/p02009-21-06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www.dhs.wisconsin.gov/publications/p03019.pdf" TargetMode="External"/><Relationship Id="rId27" Type="http://schemas.openxmlformats.org/officeDocument/2006/relationships/hyperlink" Target="http://www.humana.com/member/medicare-linet-advocate-resources" TargetMode="External"/><Relationship Id="rId30" Type="http://schemas.openxmlformats.org/officeDocument/2006/relationships/hyperlink" Target="https://www.dhs.wisconsin.gov/seniorcare/index.htm" TargetMode="External"/><Relationship Id="rId35" Type="http://schemas.openxmlformats.org/officeDocument/2006/relationships/hyperlink" Target="https://stars.acl.gov" TargetMode="External"/><Relationship Id="rId43" Type="http://schemas.openxmlformats.org/officeDocument/2006/relationships/hyperlink" Target="mailto:Pamela.Watson@dhs.wisconsin.gov" TargetMode="External"/><Relationship Id="rId48" Type="http://schemas.openxmlformats.org/officeDocument/2006/relationships/hyperlink" Target="mailto:BOALTCMedigap@wisconsin.gov" TargetMode="External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mailto:Jenniferm.Koehn@dhs.wisconsin.gov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9b7ae9-e723-4ac3-bbad-f451c452ff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4F68E5BAA6FF4CB552B78135CFC1C0" ma:contentTypeVersion="16" ma:contentTypeDescription="Create a new document." ma:contentTypeScope="" ma:versionID="c4360a249611099ee4584bc28ba9322b">
  <xsd:schema xmlns:xsd="http://www.w3.org/2001/XMLSchema" xmlns:xs="http://www.w3.org/2001/XMLSchema" xmlns:p="http://schemas.microsoft.com/office/2006/metadata/properties" xmlns:ns3="0475cb8f-ee16-49dc-b1dc-ef2a5c722118" xmlns:ns4="679b7ae9-e723-4ac3-bbad-f451c452fff0" targetNamespace="http://schemas.microsoft.com/office/2006/metadata/properties" ma:root="true" ma:fieldsID="c4137fa2cbe6a5dcc225b342e0633969" ns3:_="" ns4:_="">
    <xsd:import namespace="0475cb8f-ee16-49dc-b1dc-ef2a5c722118"/>
    <xsd:import namespace="679b7ae9-e723-4ac3-bbad-f451c452fff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5cb8f-ee16-49dc-b1dc-ef2a5c7221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b7ae9-e723-4ac3-bbad-f451c452f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58C91-0B21-47D8-81A8-B91AAC0175D5}">
  <ds:schemaRefs>
    <ds:schemaRef ds:uri="http://schemas.microsoft.com/office/2006/metadata/properties"/>
    <ds:schemaRef ds:uri="http://schemas.microsoft.com/office/infopath/2007/PartnerControls"/>
    <ds:schemaRef ds:uri="679b7ae9-e723-4ac3-bbad-f451c452fff0"/>
  </ds:schemaRefs>
</ds:datastoreItem>
</file>

<file path=customXml/itemProps2.xml><?xml version="1.0" encoding="utf-8"?>
<ds:datastoreItem xmlns:ds="http://schemas.openxmlformats.org/officeDocument/2006/customXml" ds:itemID="{F61C3C90-DEB4-47F5-8B70-24E8AF082F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F2C61E-412D-48B3-94D0-2AC60D936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75cb8f-ee16-49dc-b1dc-ef2a5c722118"/>
    <ds:schemaRef ds:uri="679b7ae9-e723-4ac3-bbad-f451c452ff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7E90B5-E7B3-48E3-900A-B5502A3EA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2375</Words>
  <Characters>13543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Grochocinski, Michelle L - DHS</dc:creator>
  <cp:keywords/>
  <dc:description/>
  <cp:lastModifiedBy>Grochocinski, Michelle L - DHS</cp:lastModifiedBy>
  <cp:revision>2</cp:revision>
  <dcterms:created xsi:type="dcterms:W3CDTF">2026-09-10T16:49:00Z</dcterms:created>
  <dcterms:modified xsi:type="dcterms:W3CDTF">2026-09-10T16:49:00Z</dcterms:modified>
</cp:coreProperties>
</file>