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8190" w14:textId="77777777" w:rsidR="001C3D6F" w:rsidRDefault="001C3D6F" w:rsidP="001C3D6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AC4097" w14:textId="52BE9524" w:rsidR="001C3D6F" w:rsidRDefault="00D92C99" w:rsidP="001C3D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Practice Preventive Care this Season </w:t>
      </w:r>
    </w:p>
    <w:p w14:paraId="1936A694" w14:textId="77777777" w:rsidR="001C3D6F" w:rsidRDefault="001C3D6F" w:rsidP="003B7A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0A1430F" w14:textId="5D5C3D7C" w:rsidR="001C3D6F" w:rsidRPr="00876056" w:rsidRDefault="009652BC" w:rsidP="001C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brings a welcome breath of fresh air</w:t>
      </w:r>
      <w:r w:rsidR="00D92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along with longer hours of daylight and a promise of warmer weather.  </w:t>
      </w:r>
      <w:r w:rsidR="001C3D6F">
        <w:rPr>
          <w:rFonts w:ascii="Times New Roman" w:hAnsi="Times New Roman"/>
          <w:sz w:val="24"/>
          <w:szCs w:val="24"/>
        </w:rPr>
        <w:t xml:space="preserve">Now is a good time to focus on your health so you can enjoy all that this season has to offer. </w:t>
      </w:r>
      <w:r w:rsidR="00D92C99">
        <w:rPr>
          <w:rFonts w:ascii="Times New Roman" w:hAnsi="Times New Roman"/>
          <w:sz w:val="24"/>
          <w:szCs w:val="24"/>
        </w:rPr>
        <w:t>Practicing preventive care</w:t>
      </w:r>
      <w:r w:rsidR="001C3D6F" w:rsidRPr="00876056">
        <w:rPr>
          <w:rFonts w:ascii="Times New Roman" w:hAnsi="Times New Roman"/>
          <w:sz w:val="24"/>
          <w:szCs w:val="24"/>
        </w:rPr>
        <w:t xml:space="preserve"> is the perfect way to spring into better health!  </w:t>
      </w:r>
    </w:p>
    <w:p w14:paraId="25967CFE" w14:textId="5D64BA82" w:rsidR="001C3D6F" w:rsidRDefault="001C3D6F" w:rsidP="001C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Preventive services can help</w:t>
      </w:r>
      <w:r w:rsidR="00D92C99">
        <w:rPr>
          <w:rFonts w:ascii="Times New Roman" w:hAnsi="Times New Roman"/>
          <w:sz w:val="24"/>
          <w:szCs w:val="24"/>
        </w:rPr>
        <w:t xml:space="preserve"> keep you from getting sick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D92C99">
        <w:rPr>
          <w:rFonts w:ascii="Times New Roman" w:hAnsi="Times New Roman"/>
          <w:sz w:val="24"/>
          <w:szCs w:val="24"/>
        </w:rPr>
        <w:t>find</w:t>
      </w:r>
      <w:r>
        <w:rPr>
          <w:rFonts w:ascii="Times New Roman" w:hAnsi="Times New Roman"/>
          <w:sz w:val="24"/>
          <w:szCs w:val="24"/>
        </w:rPr>
        <w:t xml:space="preserve"> health problems early</w:t>
      </w:r>
      <w:r w:rsidR="00D92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when treatment works best. People with Medicare have access to a wide range of preventive tests and screenings, most at no extra cost. If you’re new to Medicare, a “Welcome to Medicare” preventive visit is covered during the first 12 months you are enrolled in Part B. The visit includes a review of your medical and social history as well as education and counseling about preventive services, including certain screenings, shots and referrals for other care, if needed. </w:t>
      </w:r>
      <w:r w:rsidR="00233112">
        <w:rPr>
          <w:rFonts w:ascii="Times New Roman" w:hAnsi="Times New Roman"/>
          <w:sz w:val="24"/>
          <w:szCs w:val="24"/>
        </w:rPr>
        <w:t>Once</w:t>
      </w:r>
      <w:r>
        <w:rPr>
          <w:rFonts w:ascii="Times New Roman" w:hAnsi="Times New Roman"/>
          <w:sz w:val="24"/>
          <w:szCs w:val="24"/>
        </w:rPr>
        <w:t xml:space="preserve"> you’ve had Part B for longer than 12 months, you can get a yearly “Wellness” visit to develop or update a personalized prevention plan based on your current health and risk factors.</w:t>
      </w:r>
    </w:p>
    <w:p w14:paraId="26AFE561" w14:textId="2B63224F" w:rsidR="001C3D6F" w:rsidRPr="00824E16" w:rsidRDefault="001C3D6F" w:rsidP="001C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Medicare also covers screening tests for breast cancer, diabetes, heart disease, obesity management, and osteoporosis, just to name a few.  You can find a complete list of Medicare-covered preventive services in your </w:t>
      </w:r>
      <w:r w:rsidRPr="00824E16">
        <w:rPr>
          <w:rFonts w:ascii="Times New Roman" w:hAnsi="Times New Roman"/>
          <w:i/>
          <w:iCs/>
          <w:sz w:val="24"/>
          <w:szCs w:val="24"/>
        </w:rPr>
        <w:t>Medicare and You 20</w:t>
      </w:r>
      <w:r w:rsidR="00233112">
        <w:rPr>
          <w:rFonts w:ascii="Times New Roman" w:hAnsi="Times New Roman"/>
          <w:i/>
          <w:iCs/>
          <w:sz w:val="24"/>
          <w:szCs w:val="24"/>
        </w:rPr>
        <w:t>2</w:t>
      </w:r>
      <w:r w:rsidR="009652BC">
        <w:rPr>
          <w:rFonts w:ascii="Times New Roman" w:hAnsi="Times New Roman"/>
          <w:i/>
          <w:iCs/>
          <w:sz w:val="24"/>
          <w:szCs w:val="24"/>
        </w:rPr>
        <w:t>2</w:t>
      </w:r>
      <w:r w:rsidRPr="00824E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4E16">
        <w:rPr>
          <w:rFonts w:ascii="Times New Roman" w:hAnsi="Times New Roman"/>
          <w:sz w:val="24"/>
          <w:szCs w:val="24"/>
        </w:rPr>
        <w:t xml:space="preserve">handbook or on the Medicare website </w:t>
      </w:r>
      <w:r>
        <w:rPr>
          <w:rFonts w:ascii="Times New Roman" w:hAnsi="Times New Roman"/>
          <w:sz w:val="24"/>
          <w:szCs w:val="24"/>
        </w:rPr>
        <w:t xml:space="preserve">at </w:t>
      </w:r>
      <w:hyperlink r:id="rId7" w:history="1">
        <w:r w:rsidRPr="00824E16">
          <w:rPr>
            <w:rStyle w:val="Hyperlink"/>
            <w:rFonts w:ascii="Times New Roman" w:hAnsi="Times New Roman"/>
            <w:sz w:val="24"/>
            <w:szCs w:val="24"/>
          </w:rPr>
          <w:t>www.medicare.gov</w:t>
        </w:r>
      </w:hyperlink>
      <w:r w:rsidRPr="00824E16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Talk to your doctor about what screenings and shots are right for you. </w:t>
      </w:r>
    </w:p>
    <w:p w14:paraId="44FF8C5C" w14:textId="77777777" w:rsidR="001C3D6F" w:rsidRDefault="001C3D6F" w:rsidP="001C3D6F">
      <w:pPr>
        <w:rPr>
          <w:rFonts w:ascii="Times New Roman" w:hAnsi="Times New Roman"/>
          <w:sz w:val="24"/>
          <w:szCs w:val="24"/>
        </w:rPr>
      </w:pPr>
      <w:r w:rsidRPr="009E2F08">
        <w:rPr>
          <w:rFonts w:ascii="Times New Roman" w:hAnsi="Times New Roman"/>
          <w:sz w:val="24"/>
          <w:szCs w:val="24"/>
        </w:rPr>
        <w:t>For local assistance with Medicare questions</w:t>
      </w:r>
      <w:r>
        <w:rPr>
          <w:rFonts w:ascii="Times New Roman" w:hAnsi="Times New Roman"/>
          <w:sz w:val="24"/>
          <w:szCs w:val="24"/>
        </w:rPr>
        <w:t xml:space="preserve"> or other health insurance counseling</w:t>
      </w:r>
      <w:r w:rsidRPr="009E2F08">
        <w:rPr>
          <w:rFonts w:ascii="Times New Roman" w:hAnsi="Times New Roman"/>
          <w:sz w:val="24"/>
          <w:szCs w:val="24"/>
        </w:rPr>
        <w:t xml:space="preserve"> contact </w:t>
      </w:r>
      <w:r>
        <w:rPr>
          <w:rFonts w:ascii="Times New Roman" w:hAnsi="Times New Roman"/>
          <w:color w:val="FF0000"/>
          <w:sz w:val="24"/>
          <w:szCs w:val="24"/>
        </w:rPr>
        <w:t xml:space="preserve">&lt;Insert </w:t>
      </w:r>
      <w:r w:rsidRPr="009E2F08">
        <w:rPr>
          <w:rFonts w:ascii="Times New Roman" w:hAnsi="Times New Roman"/>
          <w:color w:val="FF0000"/>
          <w:sz w:val="24"/>
          <w:szCs w:val="24"/>
        </w:rPr>
        <w:t>Your Contact Info Here</w:t>
      </w:r>
      <w:r>
        <w:rPr>
          <w:rFonts w:ascii="Times New Roman" w:hAnsi="Times New Roman"/>
          <w:color w:val="FF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3369F9D7" w14:textId="31A06001" w:rsidR="003B3CB3" w:rsidRDefault="003B3CB3" w:rsidP="00DC78BF">
      <w:pPr>
        <w:pStyle w:val="Default"/>
        <w:rPr>
          <w:rFonts w:ascii="Times New Roman" w:hAnsi="Times New Roman" w:cs="Times New Roman"/>
        </w:rPr>
      </w:pPr>
    </w:p>
    <w:sectPr w:rsidR="003B3C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EBF7" w14:textId="77777777" w:rsidR="006D44A0" w:rsidRDefault="006D44A0" w:rsidP="006D44A0">
      <w:pPr>
        <w:spacing w:after="0" w:line="240" w:lineRule="auto"/>
      </w:pPr>
      <w:r>
        <w:separator/>
      </w:r>
    </w:p>
  </w:endnote>
  <w:endnote w:type="continuationSeparator" w:id="0">
    <w:p w14:paraId="11423D7A" w14:textId="77777777" w:rsidR="006D44A0" w:rsidRDefault="006D44A0" w:rsidP="006D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FE91" w14:textId="377D0514" w:rsidR="006D44A0" w:rsidRDefault="00233112">
    <w:pPr>
      <w:pStyle w:val="Footer"/>
    </w:pPr>
    <w:r>
      <w:t>January</w:t>
    </w:r>
    <w:r w:rsidR="006D44A0">
      <w:t xml:space="preserve"> 20</w:t>
    </w:r>
    <w:r>
      <w:t>2</w:t>
    </w:r>
    <w:r w:rsidR="009652B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7B1C" w14:textId="77777777" w:rsidR="006D44A0" w:rsidRDefault="006D44A0" w:rsidP="006D44A0">
      <w:pPr>
        <w:spacing w:after="0" w:line="240" w:lineRule="auto"/>
      </w:pPr>
      <w:r>
        <w:separator/>
      </w:r>
    </w:p>
  </w:footnote>
  <w:footnote w:type="continuationSeparator" w:id="0">
    <w:p w14:paraId="0729D029" w14:textId="77777777" w:rsidR="006D44A0" w:rsidRDefault="006D44A0" w:rsidP="006D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2389"/>
    <w:rsid w:val="00080974"/>
    <w:rsid w:val="000A1EFF"/>
    <w:rsid w:val="001248D1"/>
    <w:rsid w:val="00126DF3"/>
    <w:rsid w:val="00177B9A"/>
    <w:rsid w:val="0019658A"/>
    <w:rsid w:val="001B3348"/>
    <w:rsid w:val="001C3D6F"/>
    <w:rsid w:val="001C6833"/>
    <w:rsid w:val="001E706B"/>
    <w:rsid w:val="00200974"/>
    <w:rsid w:val="00207A16"/>
    <w:rsid w:val="002143B7"/>
    <w:rsid w:val="00233112"/>
    <w:rsid w:val="002416B5"/>
    <w:rsid w:val="00241B6D"/>
    <w:rsid w:val="002524F6"/>
    <w:rsid w:val="0026666D"/>
    <w:rsid w:val="002A3B40"/>
    <w:rsid w:val="0038667E"/>
    <w:rsid w:val="00390435"/>
    <w:rsid w:val="003A5F43"/>
    <w:rsid w:val="003B3CB3"/>
    <w:rsid w:val="003B7A9B"/>
    <w:rsid w:val="003D6BEB"/>
    <w:rsid w:val="003F0599"/>
    <w:rsid w:val="00416EB4"/>
    <w:rsid w:val="0041717C"/>
    <w:rsid w:val="0043305B"/>
    <w:rsid w:val="0045552B"/>
    <w:rsid w:val="004818FB"/>
    <w:rsid w:val="004871F4"/>
    <w:rsid w:val="004B298E"/>
    <w:rsid w:val="00527B26"/>
    <w:rsid w:val="00550378"/>
    <w:rsid w:val="005C1AF6"/>
    <w:rsid w:val="00634CEB"/>
    <w:rsid w:val="00692D91"/>
    <w:rsid w:val="00695315"/>
    <w:rsid w:val="006D44A0"/>
    <w:rsid w:val="006E10CC"/>
    <w:rsid w:val="006E2366"/>
    <w:rsid w:val="00705927"/>
    <w:rsid w:val="0072715D"/>
    <w:rsid w:val="0075579F"/>
    <w:rsid w:val="007A2284"/>
    <w:rsid w:val="007B0A70"/>
    <w:rsid w:val="007C4E5D"/>
    <w:rsid w:val="007F09EA"/>
    <w:rsid w:val="007F17F5"/>
    <w:rsid w:val="00811D2E"/>
    <w:rsid w:val="00823DE1"/>
    <w:rsid w:val="00833918"/>
    <w:rsid w:val="0083635E"/>
    <w:rsid w:val="00855BD2"/>
    <w:rsid w:val="008829AB"/>
    <w:rsid w:val="008904E3"/>
    <w:rsid w:val="008F6F8D"/>
    <w:rsid w:val="009363FD"/>
    <w:rsid w:val="009652BC"/>
    <w:rsid w:val="009D2BE9"/>
    <w:rsid w:val="009F09FF"/>
    <w:rsid w:val="00A67B03"/>
    <w:rsid w:val="00A836F3"/>
    <w:rsid w:val="00AF133F"/>
    <w:rsid w:val="00AF6708"/>
    <w:rsid w:val="00B30EEA"/>
    <w:rsid w:val="00B376DF"/>
    <w:rsid w:val="00B46015"/>
    <w:rsid w:val="00B54AB5"/>
    <w:rsid w:val="00B60D3A"/>
    <w:rsid w:val="00B707D2"/>
    <w:rsid w:val="00BB1819"/>
    <w:rsid w:val="00BB4F60"/>
    <w:rsid w:val="00C719E2"/>
    <w:rsid w:val="00C76647"/>
    <w:rsid w:val="00C77651"/>
    <w:rsid w:val="00C83997"/>
    <w:rsid w:val="00CA79B5"/>
    <w:rsid w:val="00D4705E"/>
    <w:rsid w:val="00D92C99"/>
    <w:rsid w:val="00DA597C"/>
    <w:rsid w:val="00DB4254"/>
    <w:rsid w:val="00DC71D5"/>
    <w:rsid w:val="00DC78BF"/>
    <w:rsid w:val="00DD5455"/>
    <w:rsid w:val="00E05A2A"/>
    <w:rsid w:val="00E252E5"/>
    <w:rsid w:val="00E51962"/>
    <w:rsid w:val="00E97E76"/>
    <w:rsid w:val="00F7131C"/>
    <w:rsid w:val="00F74459"/>
    <w:rsid w:val="00F8507D"/>
    <w:rsid w:val="00F940DD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CCA0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A0"/>
  </w:style>
  <w:style w:type="paragraph" w:styleId="Footer">
    <w:name w:val="footer"/>
    <w:basedOn w:val="Normal"/>
    <w:link w:val="Foot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9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1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3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9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2018-09-27T16:29:00Z</cp:lastPrinted>
  <dcterms:created xsi:type="dcterms:W3CDTF">2022-02-21T16:51:00Z</dcterms:created>
  <dcterms:modified xsi:type="dcterms:W3CDTF">2022-02-21T16:51:00Z</dcterms:modified>
</cp:coreProperties>
</file>