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0E3E4" w14:textId="635A4677" w:rsidR="00061189" w:rsidRPr="000E0F71" w:rsidRDefault="00166491" w:rsidP="006850C1">
      <w:pPr>
        <w:spacing w:after="240"/>
        <w:ind w:left="720" w:firstLine="720"/>
        <w:rPr>
          <w:b/>
          <w:color w:val="0033CC"/>
          <w:sz w:val="56"/>
          <w:szCs w:val="56"/>
        </w:rPr>
      </w:pPr>
      <w:bookmarkStart w:id="0" w:name="_Hlk173158959"/>
      <w:bookmarkStart w:id="1" w:name="_Hlk173159967"/>
      <w:r>
        <w:rPr>
          <w:noProof/>
        </w:rPr>
        <w:drawing>
          <wp:anchor distT="0" distB="0" distL="114300" distR="114300" simplePos="0" relativeHeight="251659264" behindDoc="1" locked="0" layoutInCell="1" allowOverlap="1" wp14:anchorId="5DEBCA68" wp14:editId="0DB8978F">
            <wp:simplePos x="0" y="0"/>
            <wp:positionH relativeFrom="column">
              <wp:posOffset>4274820</wp:posOffset>
            </wp:positionH>
            <wp:positionV relativeFrom="paragraph">
              <wp:posOffset>182880</wp:posOffset>
            </wp:positionV>
            <wp:extent cx="1725930" cy="1725930"/>
            <wp:effectExtent l="0" t="0" r="7620" b="7620"/>
            <wp:wrapTight wrapText="bothSides">
              <wp:wrapPolygon edited="0">
                <wp:start x="0" y="0"/>
                <wp:lineTo x="0" y="21457"/>
                <wp:lineTo x="21457" y="21457"/>
                <wp:lineTo x="21457" y="0"/>
                <wp:lineTo x="0" y="0"/>
              </wp:wrapPolygon>
            </wp:wrapTight>
            <wp:docPr id="3" name="Picture 3" descr="C:\Users\DBisswurm\AppData\Local\Microsoft\Windows\INetCache\Content.MSO\A6975F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isswurm\AppData\Local\Microsoft\Windows\INetCache\Content.MSO\A6975FC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930" cy="172593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189" w:rsidRPr="000E0F71">
        <w:rPr>
          <w:b/>
          <w:color w:val="0033CC"/>
          <w:sz w:val="56"/>
          <w:szCs w:val="56"/>
        </w:rPr>
        <w:t>THANK YOU!</w:t>
      </w:r>
    </w:p>
    <w:p w14:paraId="78B38DCC" w14:textId="1B016E62" w:rsidR="000E0F71" w:rsidRDefault="000E0F71"/>
    <w:p w14:paraId="7735DE9E" w14:textId="4B78E576" w:rsidR="00000000" w:rsidRDefault="00061189">
      <w:r>
        <w:t>Thank you for coming in for a review of your Medicare prescription drug coverage.</w:t>
      </w:r>
    </w:p>
    <w:p w14:paraId="68AA58C5" w14:textId="77777777" w:rsidR="00061189" w:rsidRDefault="00061189"/>
    <w:p w14:paraId="6A1C63B1" w14:textId="792D8BD4" w:rsidR="00061189" w:rsidRDefault="00061189">
      <w:r>
        <w:t>We appreciate the opportunity to provide you with the plan options available to you in 202</w:t>
      </w:r>
      <w:r w:rsidR="00AA5960">
        <w:t>5</w:t>
      </w:r>
      <w:r>
        <w:t>.  We hope this will be valuable information in making your final selection.</w:t>
      </w:r>
    </w:p>
    <w:p w14:paraId="5E296D3E" w14:textId="77777777" w:rsidR="00061189" w:rsidRDefault="00061189"/>
    <w:p w14:paraId="7650CB99" w14:textId="5411CBC0" w:rsidR="00061189" w:rsidRPr="00E22327" w:rsidRDefault="00061189">
      <w:pPr>
        <w:rPr>
          <w:i/>
        </w:rPr>
      </w:pPr>
      <w:r w:rsidRPr="00E22327">
        <w:rPr>
          <w:b/>
          <w:i/>
        </w:rPr>
        <w:t>Do you know other people with Medicare that could benefit from Part D counseling?</w:t>
      </w:r>
      <w:r>
        <w:t xml:space="preserve">  </w:t>
      </w:r>
      <w:r w:rsidRPr="00E22327">
        <w:rPr>
          <w:i/>
        </w:rPr>
        <w:t>Please tell them about this ADRC service.</w:t>
      </w:r>
    </w:p>
    <w:p w14:paraId="149F91E3" w14:textId="13B17912" w:rsidR="00061189" w:rsidRDefault="00061189"/>
    <w:p w14:paraId="48AC7B1F" w14:textId="45DA1A06" w:rsidR="00061189" w:rsidRDefault="00061189">
      <w:r>
        <w:t xml:space="preserve">Appointments can be made by </w:t>
      </w:r>
      <w:proofErr w:type="gramStart"/>
      <w:r>
        <w:t xml:space="preserve">calling  </w:t>
      </w:r>
      <w:r w:rsidRPr="00061189">
        <w:rPr>
          <w:color w:val="FF0000"/>
        </w:rPr>
        <w:t>&lt;</w:t>
      </w:r>
      <w:proofErr w:type="gramEnd"/>
      <w:r w:rsidRPr="00061189">
        <w:rPr>
          <w:color w:val="FF0000"/>
        </w:rPr>
        <w:t>YOUR AGENCY CONTACT INFORMATION HERE&gt;</w:t>
      </w:r>
      <w:r>
        <w:t>.</w:t>
      </w:r>
    </w:p>
    <w:p w14:paraId="1D38AD7A" w14:textId="311DACBB" w:rsidR="00E0540F" w:rsidRDefault="00E0540F"/>
    <w:p w14:paraId="0E16D1DE" w14:textId="5A784C7C" w:rsidR="00E0540F" w:rsidRPr="00E0540F" w:rsidRDefault="002E47EA" w:rsidP="00E0540F">
      <w:pPr>
        <w:tabs>
          <w:tab w:val="center" w:pos="4680"/>
          <w:tab w:val="right" w:pos="9360"/>
        </w:tabs>
        <w:jc w:val="center"/>
        <w:rPr>
          <w:rFonts w:asciiTheme="minorHAnsi" w:eastAsiaTheme="minorHAnsi" w:hAnsiTheme="minorHAnsi" w:cstheme="minorBidi"/>
          <w:sz w:val="16"/>
          <w:szCs w:val="16"/>
        </w:rPr>
      </w:pPr>
      <w:r w:rsidRPr="00E0540F">
        <w:rPr>
          <w:rFonts w:asciiTheme="minorHAnsi" w:eastAsiaTheme="minorHAnsi" w:hAnsiTheme="minorHAnsi" w:cstheme="minorBidi"/>
          <w:noProof/>
          <w:sz w:val="18"/>
          <w:szCs w:val="18"/>
          <w14:ligatures w14:val="standardContextual"/>
        </w:rPr>
        <w:drawing>
          <wp:anchor distT="0" distB="0" distL="114300" distR="114300" simplePos="0" relativeHeight="251670528" behindDoc="1" locked="0" layoutInCell="1" allowOverlap="1" wp14:anchorId="1C7DD817" wp14:editId="30B367A4">
            <wp:simplePos x="0" y="0"/>
            <wp:positionH relativeFrom="margin">
              <wp:align>right</wp:align>
            </wp:positionH>
            <wp:positionV relativeFrom="paragraph">
              <wp:posOffset>10160</wp:posOffset>
            </wp:positionV>
            <wp:extent cx="1398270" cy="685800"/>
            <wp:effectExtent l="0" t="0" r="0" b="0"/>
            <wp:wrapTight wrapText="bothSides">
              <wp:wrapPolygon edited="0">
                <wp:start x="0" y="0"/>
                <wp:lineTo x="0" y="21000"/>
                <wp:lineTo x="21188" y="21000"/>
                <wp:lineTo x="21188" y="0"/>
                <wp:lineTo x="0" y="0"/>
              </wp:wrapPolygon>
            </wp:wrapTight>
            <wp:docPr id="2" name="Picture 2" descr="A logo for a health insuran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health insurance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8270" cy="685800"/>
                    </a:xfrm>
                    <a:prstGeom prst="rect">
                      <a:avLst/>
                    </a:prstGeom>
                  </pic:spPr>
                </pic:pic>
              </a:graphicData>
            </a:graphic>
            <wp14:sizeRelH relativeFrom="margin">
              <wp14:pctWidth>0</wp14:pctWidth>
            </wp14:sizeRelH>
            <wp14:sizeRelV relativeFrom="margin">
              <wp14:pctHeight>0</wp14:pctHeight>
            </wp14:sizeRelV>
          </wp:anchor>
        </w:drawing>
      </w:r>
      <w:r w:rsidR="00E0540F" w:rsidRPr="00E0540F">
        <w:rPr>
          <w:rFonts w:asciiTheme="minorHAnsi" w:eastAsiaTheme="minorHAnsi" w:hAnsiTheme="minorHAnsi" w:cstheme="minorBidi"/>
          <w:sz w:val="16"/>
          <w:szCs w:val="16"/>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bookmarkEnd w:id="1"/>
    <w:p w14:paraId="6FB2D08E" w14:textId="77777777" w:rsidR="00E0540F" w:rsidRDefault="00E0540F"/>
    <w:p w14:paraId="1BFC1CF2" w14:textId="77777777" w:rsidR="00061189" w:rsidRDefault="00061189"/>
    <w:bookmarkEnd w:id="0"/>
    <w:p w14:paraId="31EF2ABC" w14:textId="77777777" w:rsidR="00061189" w:rsidRDefault="00061189"/>
    <w:p w14:paraId="3F473854" w14:textId="77777777" w:rsidR="000E0F71" w:rsidRDefault="000E0F71"/>
    <w:p w14:paraId="3930D5C0" w14:textId="77777777" w:rsidR="006850C1" w:rsidRPr="000E0F71" w:rsidRDefault="006850C1" w:rsidP="006850C1">
      <w:pPr>
        <w:spacing w:after="240"/>
        <w:ind w:left="720" w:firstLine="720"/>
        <w:rPr>
          <w:b/>
          <w:color w:val="0033CC"/>
          <w:sz w:val="56"/>
          <w:szCs w:val="56"/>
        </w:rPr>
      </w:pPr>
      <w:r>
        <w:rPr>
          <w:noProof/>
        </w:rPr>
        <w:drawing>
          <wp:anchor distT="0" distB="0" distL="114300" distR="114300" simplePos="0" relativeHeight="251672576" behindDoc="1" locked="0" layoutInCell="1" allowOverlap="1" wp14:anchorId="27E0AE69" wp14:editId="718FA9BE">
            <wp:simplePos x="0" y="0"/>
            <wp:positionH relativeFrom="column">
              <wp:posOffset>4274820</wp:posOffset>
            </wp:positionH>
            <wp:positionV relativeFrom="paragraph">
              <wp:posOffset>182880</wp:posOffset>
            </wp:positionV>
            <wp:extent cx="1725930" cy="1725930"/>
            <wp:effectExtent l="0" t="0" r="7620" b="7620"/>
            <wp:wrapTight wrapText="bothSides">
              <wp:wrapPolygon edited="0">
                <wp:start x="0" y="0"/>
                <wp:lineTo x="0" y="21457"/>
                <wp:lineTo x="21457" y="21457"/>
                <wp:lineTo x="21457" y="0"/>
                <wp:lineTo x="0" y="0"/>
              </wp:wrapPolygon>
            </wp:wrapTight>
            <wp:docPr id="1621464142" name="Picture 1621464142" descr="C:\Users\DBisswurm\AppData\Local\Microsoft\Windows\INetCache\Content.MSO\A6975F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isswurm\AppData\Local\Microsoft\Windows\INetCache\Content.MSO\A6975FC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930" cy="1725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F71">
        <w:rPr>
          <w:b/>
          <w:color w:val="0033CC"/>
          <w:sz w:val="56"/>
          <w:szCs w:val="56"/>
        </w:rPr>
        <w:t>THANK YOU!</w:t>
      </w:r>
    </w:p>
    <w:p w14:paraId="2184EFF5" w14:textId="77777777" w:rsidR="006850C1" w:rsidRDefault="006850C1" w:rsidP="006850C1"/>
    <w:p w14:paraId="03F64F3E" w14:textId="77777777" w:rsidR="006850C1" w:rsidRDefault="006850C1" w:rsidP="006850C1">
      <w:r>
        <w:t>Thank you for coming in for a review of your Medicare prescription drug coverage.</w:t>
      </w:r>
    </w:p>
    <w:p w14:paraId="1B4AAAB5" w14:textId="77777777" w:rsidR="006850C1" w:rsidRDefault="006850C1" w:rsidP="006850C1"/>
    <w:p w14:paraId="1A83A98A" w14:textId="77777777" w:rsidR="006850C1" w:rsidRDefault="006850C1" w:rsidP="006850C1">
      <w:r>
        <w:t>We appreciate the opportunity to provide you with the plan options available to you in 2025.  We hope this will be valuable information in making your final selection.</w:t>
      </w:r>
    </w:p>
    <w:p w14:paraId="480BC70F" w14:textId="77777777" w:rsidR="006850C1" w:rsidRDefault="006850C1" w:rsidP="006850C1"/>
    <w:p w14:paraId="06E05F92" w14:textId="77777777" w:rsidR="006850C1" w:rsidRPr="00E22327" w:rsidRDefault="006850C1" w:rsidP="006850C1">
      <w:pPr>
        <w:rPr>
          <w:i/>
        </w:rPr>
      </w:pPr>
      <w:r w:rsidRPr="00E22327">
        <w:rPr>
          <w:b/>
          <w:i/>
        </w:rPr>
        <w:t>Do you know other people with Medicare that could benefit from Part D counseling?</w:t>
      </w:r>
      <w:r>
        <w:t xml:space="preserve">  </w:t>
      </w:r>
      <w:r w:rsidRPr="00E22327">
        <w:rPr>
          <w:i/>
        </w:rPr>
        <w:t>Please tell them about this ADRC service.</w:t>
      </w:r>
    </w:p>
    <w:p w14:paraId="68BF24B3" w14:textId="77777777" w:rsidR="006850C1" w:rsidRDefault="006850C1" w:rsidP="006850C1"/>
    <w:p w14:paraId="07EFDDDE" w14:textId="77777777" w:rsidR="006850C1" w:rsidRDefault="006850C1" w:rsidP="006850C1">
      <w:r>
        <w:t xml:space="preserve">Appointments can be made by </w:t>
      </w:r>
      <w:proofErr w:type="gramStart"/>
      <w:r>
        <w:t xml:space="preserve">calling  </w:t>
      </w:r>
      <w:r w:rsidRPr="00061189">
        <w:rPr>
          <w:color w:val="FF0000"/>
        </w:rPr>
        <w:t>&lt;</w:t>
      </w:r>
      <w:proofErr w:type="gramEnd"/>
      <w:r w:rsidRPr="00061189">
        <w:rPr>
          <w:color w:val="FF0000"/>
        </w:rPr>
        <w:t>YOUR AGENCY CONTACT INFORMATION HERE&gt;</w:t>
      </w:r>
      <w:r>
        <w:t>.</w:t>
      </w:r>
    </w:p>
    <w:p w14:paraId="181F4446" w14:textId="77777777" w:rsidR="006850C1" w:rsidRDefault="006850C1" w:rsidP="006850C1"/>
    <w:p w14:paraId="6E76B11D" w14:textId="1975EC45" w:rsidR="000E0F71" w:rsidRPr="006850C1" w:rsidRDefault="006850C1" w:rsidP="006850C1">
      <w:pPr>
        <w:tabs>
          <w:tab w:val="center" w:pos="4680"/>
          <w:tab w:val="right" w:pos="9360"/>
        </w:tabs>
        <w:jc w:val="center"/>
        <w:rPr>
          <w:rFonts w:asciiTheme="minorHAnsi" w:eastAsiaTheme="minorHAnsi" w:hAnsiTheme="minorHAnsi" w:cstheme="minorBidi"/>
          <w:sz w:val="16"/>
          <w:szCs w:val="16"/>
        </w:rPr>
      </w:pPr>
      <w:r w:rsidRPr="00E0540F">
        <w:rPr>
          <w:rFonts w:asciiTheme="minorHAnsi" w:eastAsiaTheme="minorHAnsi" w:hAnsiTheme="minorHAnsi" w:cstheme="minorBidi"/>
          <w:noProof/>
          <w:sz w:val="18"/>
          <w:szCs w:val="18"/>
          <w14:ligatures w14:val="standardContextual"/>
        </w:rPr>
        <w:drawing>
          <wp:anchor distT="0" distB="0" distL="114300" distR="114300" simplePos="0" relativeHeight="251673600" behindDoc="1" locked="0" layoutInCell="1" allowOverlap="1" wp14:anchorId="2F6FC653" wp14:editId="6E1831FF">
            <wp:simplePos x="0" y="0"/>
            <wp:positionH relativeFrom="margin">
              <wp:align>right</wp:align>
            </wp:positionH>
            <wp:positionV relativeFrom="paragraph">
              <wp:posOffset>10160</wp:posOffset>
            </wp:positionV>
            <wp:extent cx="1398270" cy="685800"/>
            <wp:effectExtent l="0" t="0" r="0" b="0"/>
            <wp:wrapTight wrapText="bothSides">
              <wp:wrapPolygon edited="0">
                <wp:start x="0" y="0"/>
                <wp:lineTo x="0" y="21000"/>
                <wp:lineTo x="21188" y="21000"/>
                <wp:lineTo x="21188" y="0"/>
                <wp:lineTo x="0" y="0"/>
              </wp:wrapPolygon>
            </wp:wrapTight>
            <wp:docPr id="680556033" name="Picture 680556033" descr="A logo for a health insuran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health insurance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8270" cy="685800"/>
                    </a:xfrm>
                    <a:prstGeom prst="rect">
                      <a:avLst/>
                    </a:prstGeom>
                  </pic:spPr>
                </pic:pic>
              </a:graphicData>
            </a:graphic>
            <wp14:sizeRelH relativeFrom="margin">
              <wp14:pctWidth>0</wp14:pctWidth>
            </wp14:sizeRelH>
            <wp14:sizeRelV relativeFrom="margin">
              <wp14:pctHeight>0</wp14:pctHeight>
            </wp14:sizeRelV>
          </wp:anchor>
        </w:drawing>
      </w:r>
      <w:r w:rsidRPr="00E0540F">
        <w:rPr>
          <w:rFonts w:asciiTheme="minorHAnsi" w:eastAsiaTheme="minorHAnsi" w:hAnsiTheme="minorHAnsi" w:cstheme="minorBidi"/>
          <w:sz w:val="16"/>
          <w:szCs w:val="16"/>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sectPr w:rsidR="000E0F71" w:rsidRPr="006850C1" w:rsidSect="000E0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89"/>
    <w:rsid w:val="00061189"/>
    <w:rsid w:val="000E0F71"/>
    <w:rsid w:val="00166491"/>
    <w:rsid w:val="0018572C"/>
    <w:rsid w:val="002E47EA"/>
    <w:rsid w:val="002F7208"/>
    <w:rsid w:val="00480FA8"/>
    <w:rsid w:val="006659AE"/>
    <w:rsid w:val="006850C1"/>
    <w:rsid w:val="008C15B5"/>
    <w:rsid w:val="008E1BCC"/>
    <w:rsid w:val="00982356"/>
    <w:rsid w:val="00AA5960"/>
    <w:rsid w:val="00E0540F"/>
    <w:rsid w:val="00E2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EFCB"/>
  <w15:chartTrackingRefBased/>
  <w15:docId w15:val="{2442BD8C-E968-45BB-83F6-DD8B122A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020306-c3cc-468a-a239-4e523414fbf6" xsi:nil="true"/>
    <lcf76f155ced4ddcb4097134ff3c332f xmlns="ad47a332-a926-4fe1-b72a-61f1acad30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068C70DBDCD74682F124B3B88A0832" ma:contentTypeVersion="14" ma:contentTypeDescription="Create a new document." ma:contentTypeScope="" ma:versionID="464a2fc9577229abbcb46e3ab32ef793">
  <xsd:schema xmlns:xsd="http://www.w3.org/2001/XMLSchema" xmlns:xs="http://www.w3.org/2001/XMLSchema" xmlns:p="http://schemas.microsoft.com/office/2006/metadata/properties" xmlns:ns2="ad47a332-a926-4fe1-b72a-61f1acad3064" xmlns:ns3="46020306-c3cc-468a-a239-4e523414fbf6" targetNamespace="http://schemas.microsoft.com/office/2006/metadata/properties" ma:root="true" ma:fieldsID="38337da033a1aae05052577c574e5f5c" ns2:_="" ns3:_="">
    <xsd:import namespace="ad47a332-a926-4fe1-b72a-61f1acad3064"/>
    <xsd:import namespace="46020306-c3cc-468a-a239-4e523414f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7a332-a926-4fe1-b72a-61f1acad3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20306-c3cc-468a-a239-4e523414fb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fe2e9b-aa1e-4465-8d8d-22b359d344d8}" ma:internalName="TaxCatchAll" ma:showField="CatchAllData" ma:web="46020306-c3cc-468a-a239-4e523414fb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DE9E-33F9-4128-98B6-EF7D38E10DAC}">
  <ds:schemaRefs>
    <ds:schemaRef ds:uri="http://schemas.microsoft.com/office/2006/metadata/properties"/>
    <ds:schemaRef ds:uri="http://schemas.microsoft.com/office/infopath/2007/PartnerControls"/>
    <ds:schemaRef ds:uri="46020306-c3cc-468a-a239-4e523414fbf6"/>
    <ds:schemaRef ds:uri="ad47a332-a926-4fe1-b72a-61f1acad3064"/>
  </ds:schemaRefs>
</ds:datastoreItem>
</file>

<file path=customXml/itemProps2.xml><?xml version="1.0" encoding="utf-8"?>
<ds:datastoreItem xmlns:ds="http://schemas.openxmlformats.org/officeDocument/2006/customXml" ds:itemID="{D8F5D27B-81A9-49F5-AE84-04DAD1E2FE7B}">
  <ds:schemaRefs>
    <ds:schemaRef ds:uri="http://schemas.microsoft.com/sharepoint/v3/contenttype/forms"/>
  </ds:schemaRefs>
</ds:datastoreItem>
</file>

<file path=customXml/itemProps3.xml><?xml version="1.0" encoding="utf-8"?>
<ds:datastoreItem xmlns:ds="http://schemas.openxmlformats.org/officeDocument/2006/customXml" ds:itemID="{E2B9370E-0268-48BB-BC2D-A55B6BF9A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7a332-a926-4fe1-b72a-61f1acad3064"/>
    <ds:schemaRef ds:uri="46020306-c3cc-468a-a239-4e523414f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Bisswurm</dc:creator>
  <cp:keywords/>
  <dc:description/>
  <cp:lastModifiedBy>Alyssa Kulpa</cp:lastModifiedBy>
  <cp:revision>11</cp:revision>
  <cp:lastPrinted>2019-07-22T20:04:00Z</cp:lastPrinted>
  <dcterms:created xsi:type="dcterms:W3CDTF">2019-07-22T19:42:00Z</dcterms:created>
  <dcterms:modified xsi:type="dcterms:W3CDTF">2024-07-29T20:39:00Z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0x01010072068C70DBDCD74682F124B3B88A0832</vt:lpwstr>
  </property>
  <property fmtid="{D5CDD505-2E9C-101B-9397-08002B2CF9AE}" pid="3" name="MediaServiceImageTags">
    <vt:lpwstr/>
  </property>
</Properties>
</file>