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978F" w14:textId="77777777" w:rsidR="007A571B" w:rsidRPr="007A571B" w:rsidRDefault="0094102A" w:rsidP="007A571B">
      <w:pPr>
        <w:spacing w:before="240"/>
        <w:jc w:val="center"/>
        <w:rPr>
          <w:sz w:val="2"/>
        </w:rPr>
      </w:pPr>
      <w:r>
        <w:rPr>
          <w:noProof/>
          <w:sz w:val="36"/>
        </w:rPr>
        <w:drawing>
          <wp:anchor distT="0" distB="0" distL="114300" distR="114300" simplePos="0" relativeHeight="251663360" behindDoc="1" locked="0" layoutInCell="1" allowOverlap="1" wp14:anchorId="41B258B1" wp14:editId="72014D46">
            <wp:simplePos x="0" y="0"/>
            <wp:positionH relativeFrom="column">
              <wp:posOffset>-351155</wp:posOffset>
            </wp:positionH>
            <wp:positionV relativeFrom="page">
              <wp:posOffset>295275</wp:posOffset>
            </wp:positionV>
            <wp:extent cx="1628775" cy="781050"/>
            <wp:effectExtent l="0" t="0" r="9525" b="0"/>
            <wp:wrapTight wrapText="bothSides">
              <wp:wrapPolygon edited="0">
                <wp:start x="3789" y="0"/>
                <wp:lineTo x="2021" y="2107"/>
                <wp:lineTo x="0" y="6849"/>
                <wp:lineTo x="0" y="13171"/>
                <wp:lineTo x="758" y="17912"/>
                <wp:lineTo x="3537" y="21073"/>
                <wp:lineTo x="3789" y="21073"/>
                <wp:lineTo x="6316" y="21073"/>
                <wp:lineTo x="6568" y="21073"/>
                <wp:lineTo x="9095" y="17912"/>
                <wp:lineTo x="21474" y="15805"/>
                <wp:lineTo x="21474" y="14224"/>
                <wp:lineTo x="17432" y="8429"/>
                <wp:lineTo x="6316" y="0"/>
                <wp:lineTo x="378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781050"/>
                    </a:xfrm>
                    <a:prstGeom prst="rect">
                      <a:avLst/>
                    </a:prstGeom>
                    <a:noFill/>
                  </pic:spPr>
                </pic:pic>
              </a:graphicData>
            </a:graphic>
            <wp14:sizeRelH relativeFrom="margin">
              <wp14:pctWidth>0</wp14:pctWidth>
            </wp14:sizeRelH>
            <wp14:sizeRelV relativeFrom="margin">
              <wp14:pctHeight>0</wp14:pctHeight>
            </wp14:sizeRelV>
          </wp:anchor>
        </w:drawing>
      </w:r>
      <w:r w:rsidR="007A571B">
        <w:rPr>
          <w:noProof/>
          <w:sz w:val="36"/>
        </w:rPr>
        <w:drawing>
          <wp:anchor distT="0" distB="0" distL="114300" distR="114300" simplePos="0" relativeHeight="251660288" behindDoc="1" locked="0" layoutInCell="1" allowOverlap="1" wp14:anchorId="36FE6181" wp14:editId="57EF5B11">
            <wp:simplePos x="0" y="0"/>
            <wp:positionH relativeFrom="column">
              <wp:posOffset>4754880</wp:posOffset>
            </wp:positionH>
            <wp:positionV relativeFrom="page">
              <wp:posOffset>295275</wp:posOffset>
            </wp:positionV>
            <wp:extent cx="1954530" cy="781050"/>
            <wp:effectExtent l="0" t="0" r="7620" b="0"/>
            <wp:wrapTight wrapText="bothSides">
              <wp:wrapPolygon edited="0">
                <wp:start x="0" y="0"/>
                <wp:lineTo x="0" y="21073"/>
                <wp:lineTo x="21474" y="21073"/>
                <wp:lineTo x="2147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egiver_Logo-Colo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54530" cy="781050"/>
                    </a:xfrm>
                    <a:prstGeom prst="rect">
                      <a:avLst/>
                    </a:prstGeom>
                  </pic:spPr>
                </pic:pic>
              </a:graphicData>
            </a:graphic>
            <wp14:sizeRelH relativeFrom="margin">
              <wp14:pctWidth>0</wp14:pctWidth>
            </wp14:sizeRelH>
            <wp14:sizeRelV relativeFrom="margin">
              <wp14:pctHeight>0</wp14:pctHeight>
            </wp14:sizeRelV>
          </wp:anchor>
        </w:drawing>
      </w:r>
    </w:p>
    <w:p w14:paraId="5DA90F15" w14:textId="77777777" w:rsidR="00EC3014" w:rsidRDefault="00EC3014" w:rsidP="007A571B">
      <w:pPr>
        <w:jc w:val="center"/>
        <w:rPr>
          <w:rFonts w:ascii="Candara" w:hAnsi="Candara"/>
          <w:sz w:val="36"/>
        </w:rPr>
      </w:pPr>
    </w:p>
    <w:p w14:paraId="39B47311" w14:textId="77777777" w:rsidR="000F14FB" w:rsidRPr="00A47803" w:rsidRDefault="000F14FB" w:rsidP="00C118FD">
      <w:pPr>
        <w:spacing w:after="40"/>
        <w:jc w:val="center"/>
        <w:rPr>
          <w:rFonts w:ascii="Candara" w:hAnsi="Candara"/>
          <w:sz w:val="36"/>
        </w:rPr>
      </w:pPr>
      <w:r w:rsidRPr="00A47803">
        <w:rPr>
          <w:rFonts w:ascii="Candara" w:hAnsi="Candara"/>
          <w:sz w:val="36"/>
        </w:rPr>
        <w:t xml:space="preserve">Wisconsin Caregiver Support Community </w:t>
      </w:r>
      <w:r w:rsidR="00DC05D4" w:rsidRPr="00A47803">
        <w:rPr>
          <w:rFonts w:ascii="Candara" w:hAnsi="Candara"/>
          <w:sz w:val="36"/>
        </w:rPr>
        <w:t>Statewide</w:t>
      </w:r>
      <w:r w:rsidRPr="00A47803">
        <w:rPr>
          <w:rFonts w:ascii="Candara" w:hAnsi="Candara"/>
          <w:sz w:val="36"/>
        </w:rPr>
        <w:t xml:space="preserve"> </w:t>
      </w:r>
      <w:r w:rsidR="001B34EF">
        <w:rPr>
          <w:rFonts w:ascii="Candara" w:hAnsi="Candara"/>
          <w:sz w:val="36"/>
        </w:rPr>
        <w:t>Webinar</w:t>
      </w:r>
      <w:r w:rsidRPr="00A47803">
        <w:rPr>
          <w:rFonts w:ascii="Candara" w:hAnsi="Candara"/>
          <w:sz w:val="36"/>
        </w:rPr>
        <w:t xml:space="preserve"> </w:t>
      </w:r>
    </w:p>
    <w:p w14:paraId="5AAF363B" w14:textId="7688B050" w:rsidR="00F14ACA" w:rsidRPr="00A47803" w:rsidRDefault="005F4FDD" w:rsidP="00C118FD">
      <w:pPr>
        <w:spacing w:after="40" w:line="276" w:lineRule="auto"/>
        <w:jc w:val="center"/>
        <w:rPr>
          <w:rFonts w:ascii="Candara" w:hAnsi="Candara"/>
          <w:sz w:val="28"/>
          <w:szCs w:val="28"/>
        </w:rPr>
      </w:pPr>
      <w:r>
        <w:rPr>
          <w:rFonts w:ascii="Candara" w:hAnsi="Candara"/>
          <w:sz w:val="28"/>
          <w:szCs w:val="28"/>
        </w:rPr>
        <w:t>Ju</w:t>
      </w:r>
      <w:r w:rsidR="0001739C">
        <w:rPr>
          <w:rFonts w:ascii="Candara" w:hAnsi="Candara"/>
          <w:sz w:val="28"/>
          <w:szCs w:val="28"/>
        </w:rPr>
        <w:t>ly</w:t>
      </w:r>
      <w:r>
        <w:rPr>
          <w:rFonts w:ascii="Candara" w:hAnsi="Candara"/>
          <w:sz w:val="28"/>
          <w:szCs w:val="28"/>
        </w:rPr>
        <w:t xml:space="preserve"> 2</w:t>
      </w:r>
      <w:r w:rsidR="0001739C">
        <w:rPr>
          <w:rFonts w:ascii="Candara" w:hAnsi="Candara"/>
          <w:sz w:val="28"/>
          <w:szCs w:val="28"/>
        </w:rPr>
        <w:t>7</w:t>
      </w:r>
      <w:r w:rsidR="008643E6" w:rsidRPr="00A47803">
        <w:rPr>
          <w:rFonts w:ascii="Candara" w:hAnsi="Candara"/>
          <w:sz w:val="28"/>
          <w:szCs w:val="28"/>
        </w:rPr>
        <w:t>, 202</w:t>
      </w:r>
      <w:r w:rsidR="00221EDC">
        <w:rPr>
          <w:rFonts w:ascii="Candara" w:hAnsi="Candara"/>
          <w:sz w:val="28"/>
          <w:szCs w:val="28"/>
        </w:rPr>
        <w:t>1</w:t>
      </w:r>
      <w:r w:rsidR="000B1960" w:rsidRPr="00A47803">
        <w:rPr>
          <w:rFonts w:ascii="Candara" w:hAnsi="Candara"/>
          <w:sz w:val="28"/>
          <w:szCs w:val="28"/>
        </w:rPr>
        <w:t xml:space="preserve">  ---  </w:t>
      </w:r>
      <w:r w:rsidR="00F14ACA" w:rsidRPr="00A47803">
        <w:rPr>
          <w:rFonts w:ascii="Candara" w:hAnsi="Candara"/>
          <w:sz w:val="28"/>
          <w:szCs w:val="28"/>
        </w:rPr>
        <w:t>1</w:t>
      </w:r>
      <w:r w:rsidR="007F2081" w:rsidRPr="00A47803">
        <w:rPr>
          <w:rFonts w:ascii="Candara" w:hAnsi="Candara"/>
          <w:sz w:val="28"/>
          <w:szCs w:val="28"/>
        </w:rPr>
        <w:t>0</w:t>
      </w:r>
      <w:r w:rsidR="00F14ACA" w:rsidRPr="00A47803">
        <w:rPr>
          <w:rFonts w:ascii="Candara" w:hAnsi="Candara"/>
          <w:sz w:val="28"/>
          <w:szCs w:val="28"/>
        </w:rPr>
        <w:t>:</w:t>
      </w:r>
      <w:r w:rsidR="00E62467" w:rsidRPr="00A47803">
        <w:rPr>
          <w:rFonts w:ascii="Candara" w:hAnsi="Candara"/>
          <w:sz w:val="28"/>
          <w:szCs w:val="28"/>
        </w:rPr>
        <w:t>00</w:t>
      </w:r>
      <w:r w:rsidR="007F2081" w:rsidRPr="00A47803">
        <w:rPr>
          <w:rFonts w:ascii="Candara" w:hAnsi="Candara"/>
          <w:sz w:val="28"/>
          <w:szCs w:val="28"/>
        </w:rPr>
        <w:t>-11</w:t>
      </w:r>
      <w:r w:rsidR="00F14ACA" w:rsidRPr="00A47803">
        <w:rPr>
          <w:rFonts w:ascii="Candara" w:hAnsi="Candara"/>
          <w:sz w:val="28"/>
          <w:szCs w:val="28"/>
        </w:rPr>
        <w:t>:</w:t>
      </w:r>
      <w:r w:rsidR="00E62467" w:rsidRPr="00A47803">
        <w:rPr>
          <w:rFonts w:ascii="Candara" w:hAnsi="Candara"/>
          <w:sz w:val="28"/>
          <w:szCs w:val="28"/>
        </w:rPr>
        <w:t>00</w:t>
      </w:r>
      <w:r w:rsidR="00F14ACA" w:rsidRPr="00A47803">
        <w:rPr>
          <w:rFonts w:ascii="Candara" w:hAnsi="Candara"/>
          <w:sz w:val="28"/>
          <w:szCs w:val="28"/>
        </w:rPr>
        <w:t xml:space="preserve"> </w:t>
      </w:r>
      <w:r w:rsidR="0034235C" w:rsidRPr="00A47803">
        <w:rPr>
          <w:rFonts w:ascii="Candara" w:hAnsi="Candara"/>
          <w:sz w:val="28"/>
          <w:szCs w:val="28"/>
        </w:rPr>
        <w:t>a</w:t>
      </w:r>
      <w:r w:rsidR="00F14ACA" w:rsidRPr="00A47803">
        <w:rPr>
          <w:rFonts w:ascii="Candara" w:hAnsi="Candara"/>
          <w:sz w:val="28"/>
          <w:szCs w:val="28"/>
        </w:rPr>
        <w:t>.m.</w:t>
      </w:r>
    </w:p>
    <w:p w14:paraId="4928EE1B" w14:textId="415B2F0A" w:rsidR="00027B44" w:rsidRDefault="00291852" w:rsidP="00291852">
      <w:pPr>
        <w:spacing w:after="40"/>
        <w:jc w:val="center"/>
        <w:rPr>
          <w:rFonts w:ascii="Candara" w:hAnsi="Candara"/>
          <w:sz w:val="24"/>
          <w:szCs w:val="24"/>
        </w:rPr>
      </w:pPr>
      <w:r>
        <w:rPr>
          <w:rFonts w:ascii="Candara" w:hAnsi="Candara"/>
          <w:sz w:val="28"/>
          <w:szCs w:val="24"/>
        </w:rPr>
        <w:t>NOTES</w:t>
      </w:r>
      <w:bookmarkStart w:id="0" w:name="_Hlk30507230"/>
      <w:bookmarkStart w:id="1" w:name="_Hlk508008146"/>
      <w:bookmarkStart w:id="2" w:name="_Hlk2844960"/>
      <w:r>
        <w:rPr>
          <w:rFonts w:ascii="Candara" w:hAnsi="Candara"/>
          <w:sz w:val="28"/>
          <w:szCs w:val="24"/>
        </w:rPr>
        <w:t xml:space="preserve"> - </w:t>
      </w:r>
      <w:bookmarkStart w:id="3" w:name="_Hlk51061508"/>
      <w:r>
        <w:rPr>
          <w:rFonts w:ascii="Candara" w:hAnsi="Candara"/>
          <w:sz w:val="24"/>
          <w:szCs w:val="24"/>
        </w:rPr>
        <w:fldChar w:fldCharType="begin"/>
      </w:r>
      <w:r>
        <w:rPr>
          <w:rFonts w:ascii="Candara" w:hAnsi="Candara"/>
          <w:sz w:val="24"/>
          <w:szCs w:val="24"/>
        </w:rPr>
        <w:instrText xml:space="preserve"> HYPERLINK "https://zoom.us/rec/share/wHiNL4ZrYPHEQOa_WHsu0_Q2NaUMRaSRIVhw3oOyRo6JL-38jKZR9kCACFyrbx3Z.qEXJWabIDVYhCGP3?startTime=1627397311000" </w:instrText>
      </w:r>
      <w:r>
        <w:rPr>
          <w:rFonts w:ascii="Candara" w:hAnsi="Candara"/>
          <w:sz w:val="24"/>
          <w:szCs w:val="24"/>
        </w:rPr>
      </w:r>
      <w:r>
        <w:rPr>
          <w:rFonts w:ascii="Candara" w:hAnsi="Candara"/>
          <w:sz w:val="24"/>
          <w:szCs w:val="24"/>
        </w:rPr>
        <w:fldChar w:fldCharType="separate"/>
      </w:r>
      <w:r w:rsidRPr="00291852">
        <w:rPr>
          <w:rStyle w:val="Hyperlink"/>
          <w:rFonts w:ascii="Candara" w:hAnsi="Candara"/>
          <w:sz w:val="24"/>
          <w:szCs w:val="24"/>
        </w:rPr>
        <w:t>Click here for recording</w:t>
      </w:r>
      <w:r>
        <w:rPr>
          <w:rFonts w:ascii="Candara" w:hAnsi="Candara"/>
          <w:sz w:val="24"/>
          <w:szCs w:val="24"/>
        </w:rPr>
        <w:fldChar w:fldCharType="end"/>
      </w:r>
    </w:p>
    <w:p w14:paraId="62286FD8" w14:textId="42A4E34F" w:rsidR="00005A91" w:rsidRDefault="00005A91" w:rsidP="00291852">
      <w:pPr>
        <w:spacing w:after="40"/>
        <w:jc w:val="center"/>
        <w:rPr>
          <w:rFonts w:ascii="Candara" w:hAnsi="Candara"/>
          <w:sz w:val="24"/>
          <w:szCs w:val="24"/>
        </w:rPr>
      </w:pPr>
      <w:r>
        <w:rPr>
          <w:rFonts w:ascii="Candara" w:hAnsi="Candara"/>
          <w:sz w:val="24"/>
          <w:szCs w:val="24"/>
        </w:rPr>
        <w:t xml:space="preserve">All related documents can be found on the </w:t>
      </w:r>
      <w:hyperlink r:id="rId7" w:history="1">
        <w:r w:rsidRPr="00005A91">
          <w:rPr>
            <w:rStyle w:val="Hyperlink"/>
            <w:rFonts w:ascii="Candara" w:hAnsi="Candara"/>
            <w:sz w:val="24"/>
            <w:szCs w:val="24"/>
          </w:rPr>
          <w:t>GWAAR website.</w:t>
        </w:r>
      </w:hyperlink>
      <w:r>
        <w:rPr>
          <w:rFonts w:ascii="Candara" w:hAnsi="Candara"/>
          <w:sz w:val="24"/>
          <w:szCs w:val="24"/>
        </w:rPr>
        <w:t xml:space="preserve">  </w:t>
      </w:r>
    </w:p>
    <w:p w14:paraId="72220B28" w14:textId="77777777" w:rsidR="003D4217" w:rsidRPr="007275E3" w:rsidRDefault="003D4217" w:rsidP="003D4217">
      <w:pPr>
        <w:pStyle w:val="ListParagraph"/>
        <w:tabs>
          <w:tab w:val="left" w:pos="4485"/>
        </w:tabs>
        <w:spacing w:after="120" w:line="240" w:lineRule="auto"/>
        <w:contextualSpacing w:val="0"/>
        <w:rPr>
          <w:rFonts w:ascii="Candara" w:hAnsi="Candara"/>
          <w:sz w:val="24"/>
          <w:szCs w:val="24"/>
        </w:rPr>
      </w:pPr>
    </w:p>
    <w:p w14:paraId="4243513C" w14:textId="1C7CE7C3" w:rsidR="00625810" w:rsidRPr="00625810" w:rsidRDefault="00E8736B" w:rsidP="00476787">
      <w:pPr>
        <w:spacing w:line="276" w:lineRule="auto"/>
        <w:ind w:left="1440" w:hanging="1440"/>
        <w:rPr>
          <w:rFonts w:ascii="Candara" w:hAnsi="Candara"/>
          <w:b/>
          <w:sz w:val="24"/>
          <w:szCs w:val="24"/>
        </w:rPr>
      </w:pPr>
      <w:bookmarkStart w:id="4" w:name="_Hlk48644119"/>
      <w:bookmarkStart w:id="5" w:name="_Hlk54099143"/>
      <w:bookmarkStart w:id="6" w:name="_Hlk74559112"/>
      <w:bookmarkEnd w:id="0"/>
      <w:r>
        <w:rPr>
          <w:rFonts w:ascii="Candara" w:hAnsi="Candara"/>
          <w:b/>
          <w:sz w:val="24"/>
          <w:szCs w:val="24"/>
        </w:rPr>
        <w:t xml:space="preserve">Kinship Navigator Portal </w:t>
      </w:r>
      <w:r w:rsidR="00625810">
        <w:rPr>
          <w:rFonts w:ascii="Candara" w:hAnsi="Candara"/>
          <w:bCs/>
          <w:sz w:val="24"/>
          <w:szCs w:val="24"/>
        </w:rPr>
        <w:t>–</w:t>
      </w:r>
      <w:r>
        <w:rPr>
          <w:rFonts w:ascii="Candara" w:hAnsi="Candara"/>
          <w:bCs/>
          <w:sz w:val="24"/>
          <w:szCs w:val="24"/>
        </w:rPr>
        <w:t xml:space="preserve"> </w:t>
      </w:r>
      <w:r w:rsidRPr="00E8736B">
        <w:rPr>
          <w:rFonts w:ascii="Candara" w:hAnsi="Candara"/>
          <w:bCs/>
          <w:i/>
          <w:iCs/>
          <w:sz w:val="24"/>
          <w:szCs w:val="24"/>
        </w:rPr>
        <w:t xml:space="preserve">Holly Telfer, </w:t>
      </w:r>
      <w:r>
        <w:rPr>
          <w:rFonts w:ascii="Candara" w:hAnsi="Candara"/>
          <w:bCs/>
          <w:i/>
          <w:iCs/>
          <w:sz w:val="24"/>
          <w:szCs w:val="24"/>
        </w:rPr>
        <w:t>State Kinship Coordinator</w:t>
      </w:r>
    </w:p>
    <w:p w14:paraId="6A83C6F3" w14:textId="73DA3B75" w:rsidR="00291852" w:rsidRDefault="00291852" w:rsidP="00291852">
      <w:pPr>
        <w:pStyle w:val="ListParagraph"/>
        <w:numPr>
          <w:ilvl w:val="0"/>
          <w:numId w:val="32"/>
        </w:numPr>
        <w:spacing w:after="0" w:line="276" w:lineRule="auto"/>
        <w:ind w:left="360"/>
        <w:contextualSpacing w:val="0"/>
        <w:rPr>
          <w:sz w:val="24"/>
          <w:szCs w:val="24"/>
        </w:rPr>
      </w:pPr>
      <w:r>
        <w:rPr>
          <w:rFonts w:ascii="Candara" w:hAnsi="Candara"/>
          <w:bCs/>
          <w:sz w:val="24"/>
          <w:szCs w:val="24"/>
        </w:rPr>
        <w:t xml:space="preserve">A </w:t>
      </w:r>
      <w:r w:rsidR="002D64F8">
        <w:rPr>
          <w:rFonts w:ascii="Candara" w:hAnsi="Candara"/>
          <w:bCs/>
          <w:sz w:val="24"/>
          <w:szCs w:val="24"/>
        </w:rPr>
        <w:t xml:space="preserve">Relative Caregiver Stakeholder group was formed </w:t>
      </w:r>
      <w:r>
        <w:rPr>
          <w:rFonts w:ascii="Candara" w:hAnsi="Candara"/>
          <w:bCs/>
          <w:sz w:val="24"/>
          <w:szCs w:val="24"/>
        </w:rPr>
        <w:t xml:space="preserve">which helps inform the greatest needs of relative caregivers in the state.  The </w:t>
      </w:r>
      <w:r w:rsidR="002D64F8">
        <w:rPr>
          <w:rFonts w:ascii="Candara" w:hAnsi="Candara"/>
          <w:bCs/>
          <w:sz w:val="24"/>
          <w:szCs w:val="24"/>
        </w:rPr>
        <w:t>Kinship Navigator Portal went live in January 2020</w:t>
      </w:r>
      <w:r>
        <w:rPr>
          <w:rFonts w:ascii="Candara" w:hAnsi="Candara"/>
          <w:bCs/>
          <w:sz w:val="24"/>
          <w:szCs w:val="24"/>
        </w:rPr>
        <w:t>.  It is a</w:t>
      </w:r>
      <w:r w:rsidR="002D64F8">
        <w:rPr>
          <w:rFonts w:ascii="Candara" w:hAnsi="Candara"/>
          <w:bCs/>
          <w:sz w:val="24"/>
          <w:szCs w:val="24"/>
        </w:rPr>
        <w:t xml:space="preserve"> decision tree </w:t>
      </w:r>
      <w:r>
        <w:rPr>
          <w:rFonts w:ascii="Candara" w:hAnsi="Candara"/>
          <w:bCs/>
          <w:sz w:val="24"/>
          <w:szCs w:val="24"/>
        </w:rPr>
        <w:t xml:space="preserve">that </w:t>
      </w:r>
      <w:r w:rsidR="002D64F8">
        <w:rPr>
          <w:rFonts w:ascii="Candara" w:hAnsi="Candara"/>
          <w:bCs/>
          <w:sz w:val="24"/>
          <w:szCs w:val="24"/>
        </w:rPr>
        <w:t>guides users to the most applicable information.</w:t>
      </w:r>
      <w:r>
        <w:rPr>
          <w:rFonts w:ascii="Candara" w:hAnsi="Candara"/>
          <w:bCs/>
          <w:sz w:val="24"/>
          <w:szCs w:val="24"/>
        </w:rPr>
        <w:t xml:space="preserve">  It now is</w:t>
      </w:r>
      <w:r w:rsidR="002D64F8">
        <w:rPr>
          <w:rFonts w:ascii="Candara" w:hAnsi="Candara"/>
          <w:bCs/>
          <w:sz w:val="24"/>
          <w:szCs w:val="24"/>
        </w:rPr>
        <w:t xml:space="preserve"> collaborating with 211 </w:t>
      </w:r>
      <w:r>
        <w:rPr>
          <w:rFonts w:ascii="Candara" w:hAnsi="Candara"/>
          <w:bCs/>
          <w:sz w:val="24"/>
          <w:szCs w:val="24"/>
        </w:rPr>
        <w:t xml:space="preserve">in a </w:t>
      </w:r>
      <w:r w:rsidR="002D64F8">
        <w:rPr>
          <w:rFonts w:ascii="Candara" w:hAnsi="Candara"/>
          <w:bCs/>
          <w:sz w:val="24"/>
          <w:szCs w:val="24"/>
        </w:rPr>
        <w:t>Relative Caregiver Guided Search</w:t>
      </w:r>
      <w:r>
        <w:rPr>
          <w:rFonts w:ascii="Candara" w:hAnsi="Candara"/>
          <w:bCs/>
          <w:sz w:val="24"/>
          <w:szCs w:val="24"/>
        </w:rPr>
        <w:t xml:space="preserve">.  Both tools are found here:  </w:t>
      </w:r>
      <w:hyperlink r:id="rId8" w:history="1">
        <w:r>
          <w:rPr>
            <w:rStyle w:val="Hyperlink"/>
            <w:sz w:val="24"/>
            <w:szCs w:val="24"/>
          </w:rPr>
          <w:t>https://dcf.wisconsin.gov/kinship/navigator</w:t>
        </w:r>
      </w:hyperlink>
      <w:r>
        <w:rPr>
          <w:sz w:val="24"/>
          <w:szCs w:val="24"/>
        </w:rPr>
        <w:t xml:space="preserve">  </w:t>
      </w:r>
      <w:r>
        <w:rPr>
          <w:sz w:val="24"/>
          <w:szCs w:val="24"/>
        </w:rPr>
        <w:t xml:space="preserve"> Please use these tools to help the grandparents/relative caregivers you are working with.  You do not have to know all the resources, just know where to find them and help your caregivers access them.</w:t>
      </w:r>
    </w:p>
    <w:p w14:paraId="5D9D658A" w14:textId="77777777" w:rsidR="00291852" w:rsidRDefault="00291852" w:rsidP="00291852">
      <w:pPr>
        <w:pStyle w:val="ListParagraph"/>
        <w:numPr>
          <w:ilvl w:val="0"/>
          <w:numId w:val="32"/>
        </w:numPr>
        <w:spacing w:after="0" w:line="276" w:lineRule="auto"/>
        <w:ind w:left="360"/>
        <w:contextualSpacing w:val="0"/>
        <w:rPr>
          <w:rFonts w:ascii="Candara" w:hAnsi="Candara"/>
          <w:bCs/>
          <w:sz w:val="24"/>
          <w:szCs w:val="24"/>
        </w:rPr>
      </w:pPr>
      <w:r>
        <w:rPr>
          <w:rFonts w:ascii="Candara" w:hAnsi="Candara"/>
          <w:bCs/>
          <w:sz w:val="24"/>
          <w:szCs w:val="24"/>
        </w:rPr>
        <w:t xml:space="preserve">There is a </w:t>
      </w:r>
      <w:r w:rsidR="00724578">
        <w:rPr>
          <w:rFonts w:ascii="Candara" w:hAnsi="Candara"/>
          <w:bCs/>
          <w:sz w:val="24"/>
          <w:szCs w:val="24"/>
        </w:rPr>
        <w:t xml:space="preserve">Kinship Navigator Training for Relatives </w:t>
      </w:r>
      <w:r>
        <w:rPr>
          <w:rFonts w:ascii="Candara" w:hAnsi="Candara"/>
          <w:bCs/>
          <w:sz w:val="24"/>
          <w:szCs w:val="24"/>
        </w:rPr>
        <w:t>that is very informative and helpful that you can encourage your caregivers to watch or watch during a support group.</w:t>
      </w:r>
    </w:p>
    <w:p w14:paraId="7CC9D43E" w14:textId="5954BE4E" w:rsidR="0002308E" w:rsidRDefault="00291852" w:rsidP="00291852">
      <w:pPr>
        <w:pStyle w:val="ListParagraph"/>
        <w:numPr>
          <w:ilvl w:val="0"/>
          <w:numId w:val="32"/>
        </w:numPr>
        <w:spacing w:after="0" w:line="276" w:lineRule="auto"/>
        <w:ind w:left="360"/>
        <w:contextualSpacing w:val="0"/>
        <w:rPr>
          <w:rFonts w:ascii="Candara" w:hAnsi="Candara"/>
          <w:bCs/>
          <w:sz w:val="24"/>
          <w:szCs w:val="24"/>
        </w:rPr>
      </w:pPr>
      <w:r>
        <w:rPr>
          <w:rFonts w:ascii="Candara" w:hAnsi="Candara"/>
          <w:bCs/>
          <w:sz w:val="24"/>
          <w:szCs w:val="24"/>
        </w:rPr>
        <w:t>There are h</w:t>
      </w:r>
      <w:r w:rsidR="0002308E">
        <w:rPr>
          <w:rFonts w:ascii="Candara" w:hAnsi="Candara"/>
          <w:bCs/>
          <w:sz w:val="24"/>
          <w:szCs w:val="24"/>
        </w:rPr>
        <w:t>ard copy “Kin Facts” with 6 different topics.</w:t>
      </w:r>
      <w:r>
        <w:rPr>
          <w:rFonts w:ascii="Candara" w:hAnsi="Candara"/>
          <w:bCs/>
          <w:sz w:val="24"/>
          <w:szCs w:val="24"/>
        </w:rPr>
        <w:t xml:space="preserve">  Please let Holly know if you are interested in these.  </w:t>
      </w:r>
    </w:p>
    <w:p w14:paraId="5994547E" w14:textId="3C2C3D20" w:rsidR="0002308E" w:rsidRDefault="00291852" w:rsidP="00291852">
      <w:pPr>
        <w:pStyle w:val="ListParagraph"/>
        <w:numPr>
          <w:ilvl w:val="0"/>
          <w:numId w:val="32"/>
        </w:numPr>
        <w:spacing w:after="0" w:line="276" w:lineRule="auto"/>
        <w:ind w:left="360"/>
        <w:contextualSpacing w:val="0"/>
        <w:rPr>
          <w:rFonts w:ascii="Candara" w:hAnsi="Candara"/>
          <w:bCs/>
          <w:sz w:val="24"/>
          <w:szCs w:val="24"/>
        </w:rPr>
      </w:pPr>
      <w:r>
        <w:rPr>
          <w:rFonts w:ascii="Candara" w:hAnsi="Candara"/>
          <w:bCs/>
          <w:sz w:val="24"/>
          <w:szCs w:val="24"/>
        </w:rPr>
        <w:t>There is new f</w:t>
      </w:r>
      <w:r w:rsidR="0002308E">
        <w:rPr>
          <w:rFonts w:ascii="Candara" w:hAnsi="Candara"/>
          <w:bCs/>
          <w:sz w:val="24"/>
          <w:szCs w:val="24"/>
        </w:rPr>
        <w:t xml:space="preserve">unding for support groups </w:t>
      </w:r>
      <w:r>
        <w:rPr>
          <w:rFonts w:ascii="Candara" w:hAnsi="Candara"/>
          <w:bCs/>
          <w:sz w:val="24"/>
          <w:szCs w:val="24"/>
        </w:rPr>
        <w:t>which will start</w:t>
      </w:r>
      <w:r w:rsidR="0002308E">
        <w:rPr>
          <w:rFonts w:ascii="Candara" w:hAnsi="Candara"/>
          <w:bCs/>
          <w:sz w:val="24"/>
          <w:szCs w:val="24"/>
        </w:rPr>
        <w:t xml:space="preserve"> October 1</w:t>
      </w:r>
      <w:r>
        <w:rPr>
          <w:rFonts w:ascii="Candara" w:hAnsi="Candara"/>
          <w:bCs/>
          <w:sz w:val="24"/>
          <w:szCs w:val="24"/>
        </w:rPr>
        <w:t xml:space="preserve">.  You </w:t>
      </w:r>
      <w:r w:rsidR="0002308E">
        <w:rPr>
          <w:rFonts w:ascii="Candara" w:hAnsi="Candara"/>
          <w:bCs/>
          <w:sz w:val="24"/>
          <w:szCs w:val="24"/>
        </w:rPr>
        <w:t>can apply for this funding</w:t>
      </w:r>
      <w:r>
        <w:rPr>
          <w:rFonts w:ascii="Candara" w:hAnsi="Candara"/>
          <w:bCs/>
          <w:sz w:val="24"/>
          <w:szCs w:val="24"/>
        </w:rPr>
        <w:t>.  If you are interested, contact Holly.</w:t>
      </w:r>
    </w:p>
    <w:p w14:paraId="78193CF2" w14:textId="7C1ABF40" w:rsidR="007421DE" w:rsidRDefault="00291852" w:rsidP="00291852">
      <w:pPr>
        <w:pStyle w:val="ListParagraph"/>
        <w:spacing w:after="0" w:line="276" w:lineRule="auto"/>
        <w:ind w:left="360"/>
        <w:contextualSpacing w:val="0"/>
        <w:rPr>
          <w:rFonts w:ascii="Candara" w:hAnsi="Candara"/>
          <w:bCs/>
          <w:sz w:val="24"/>
          <w:szCs w:val="24"/>
        </w:rPr>
      </w:pPr>
      <w:r>
        <w:rPr>
          <w:rFonts w:ascii="Candara" w:hAnsi="Candara"/>
          <w:bCs/>
          <w:sz w:val="24"/>
          <w:szCs w:val="24"/>
        </w:rPr>
        <w:t xml:space="preserve">Holly Telfer:  </w:t>
      </w:r>
      <w:hyperlink r:id="rId9" w:history="1">
        <w:r w:rsidRPr="00E2780F">
          <w:rPr>
            <w:rStyle w:val="Hyperlink"/>
            <w:rFonts w:ascii="Candara" w:hAnsi="Candara"/>
            <w:bCs/>
            <w:sz w:val="24"/>
            <w:szCs w:val="24"/>
          </w:rPr>
          <w:t>Holly.Telfer@wisconsin.gov</w:t>
        </w:r>
      </w:hyperlink>
    </w:p>
    <w:p w14:paraId="55FF9168" w14:textId="77777777" w:rsidR="00A0749F" w:rsidRPr="00625810" w:rsidRDefault="00A0749F" w:rsidP="00625810">
      <w:pPr>
        <w:pStyle w:val="ListParagraph"/>
        <w:spacing w:after="0" w:line="276" w:lineRule="auto"/>
        <w:contextualSpacing w:val="0"/>
        <w:rPr>
          <w:rFonts w:ascii="Candara" w:hAnsi="Candara"/>
          <w:b/>
          <w:sz w:val="24"/>
          <w:szCs w:val="24"/>
        </w:rPr>
      </w:pPr>
    </w:p>
    <w:bookmarkEnd w:id="6"/>
    <w:p w14:paraId="487A29A8" w14:textId="5F491A0C" w:rsidR="00EA37A9" w:rsidRPr="00291852" w:rsidRDefault="00E8736B" w:rsidP="00476787">
      <w:pPr>
        <w:spacing w:line="276" w:lineRule="auto"/>
        <w:rPr>
          <w:rFonts w:ascii="Candara" w:hAnsi="Candara"/>
          <w:b/>
        </w:rPr>
      </w:pPr>
      <w:r>
        <w:rPr>
          <w:rFonts w:ascii="Candara" w:hAnsi="Candara"/>
          <w:b/>
          <w:sz w:val="24"/>
          <w:szCs w:val="24"/>
        </w:rPr>
        <w:t xml:space="preserve">Using </w:t>
      </w:r>
      <w:r w:rsidR="009D4BE1">
        <w:rPr>
          <w:rFonts w:ascii="Candara" w:hAnsi="Candara"/>
          <w:b/>
          <w:sz w:val="24"/>
          <w:szCs w:val="24"/>
        </w:rPr>
        <w:t xml:space="preserve">REDCap </w:t>
      </w:r>
      <w:r>
        <w:rPr>
          <w:rFonts w:ascii="Candara" w:hAnsi="Candara"/>
          <w:b/>
          <w:sz w:val="24"/>
          <w:szCs w:val="24"/>
        </w:rPr>
        <w:t>data at the local level</w:t>
      </w:r>
      <w:r w:rsidR="00625810" w:rsidRPr="00476787">
        <w:rPr>
          <w:rFonts w:ascii="Candara" w:hAnsi="Candara"/>
          <w:bCs/>
          <w:sz w:val="24"/>
          <w:szCs w:val="24"/>
        </w:rPr>
        <w:t xml:space="preserve"> –</w:t>
      </w:r>
      <w:r>
        <w:rPr>
          <w:rFonts w:ascii="Candara" w:hAnsi="Candara"/>
          <w:bCs/>
          <w:sz w:val="24"/>
          <w:szCs w:val="24"/>
        </w:rPr>
        <w:t>Eric Grosso</w:t>
      </w:r>
      <w:r w:rsidR="00625810" w:rsidRPr="00476787">
        <w:rPr>
          <w:rFonts w:ascii="Candara" w:hAnsi="Candara"/>
          <w:bCs/>
          <w:i/>
          <w:iCs/>
          <w:sz w:val="24"/>
          <w:szCs w:val="24"/>
        </w:rPr>
        <w:t>, DHS</w:t>
      </w:r>
      <w:r w:rsidR="00291852">
        <w:rPr>
          <w:rFonts w:ascii="Candara" w:hAnsi="Candara"/>
          <w:bCs/>
          <w:i/>
          <w:iCs/>
          <w:sz w:val="24"/>
          <w:szCs w:val="24"/>
        </w:rPr>
        <w:t xml:space="preserve">  </w:t>
      </w:r>
      <w:r w:rsidR="00291852" w:rsidRPr="00291852">
        <w:rPr>
          <w:rFonts w:ascii="Candara" w:hAnsi="Candara"/>
          <w:b/>
          <w:highlight w:val="yellow"/>
        </w:rPr>
        <w:t>Recording starting at 28:28</w:t>
      </w:r>
    </w:p>
    <w:p w14:paraId="3A4DED68" w14:textId="77F401D0" w:rsidR="0002308E" w:rsidRDefault="00291852" w:rsidP="00291852">
      <w:pPr>
        <w:pStyle w:val="ListParagraph"/>
        <w:spacing w:after="0" w:line="276" w:lineRule="auto"/>
        <w:ind w:left="0"/>
        <w:contextualSpacing w:val="0"/>
        <w:rPr>
          <w:rFonts w:ascii="Candara" w:hAnsi="Candara" w:cs="Calibri"/>
          <w:sz w:val="24"/>
          <w:szCs w:val="24"/>
        </w:rPr>
      </w:pPr>
      <w:r>
        <w:rPr>
          <w:rFonts w:ascii="Candara" w:hAnsi="Candara" w:cs="Calibri"/>
          <w:sz w:val="24"/>
          <w:szCs w:val="24"/>
        </w:rPr>
        <w:t xml:space="preserve">Eric has created a </w:t>
      </w:r>
      <w:hyperlink r:id="rId10" w:history="1">
        <w:r w:rsidRPr="00291852">
          <w:rPr>
            <w:rStyle w:val="Hyperlink"/>
            <w:rFonts w:ascii="Candara" w:hAnsi="Candara" w:cs="Calibri"/>
            <w:sz w:val="24"/>
            <w:szCs w:val="24"/>
          </w:rPr>
          <w:t>template</w:t>
        </w:r>
      </w:hyperlink>
      <w:r>
        <w:rPr>
          <w:rFonts w:ascii="Candara" w:hAnsi="Candara" w:cs="Calibri"/>
          <w:sz w:val="24"/>
          <w:szCs w:val="24"/>
        </w:rPr>
        <w:t xml:space="preserve"> that you can use to pull your county/tribal data to create graphs and informative materials to help you see the greatest needs of caregivers in your communities.   When you open the template, please n</w:t>
      </w:r>
      <w:r w:rsidR="0002308E">
        <w:rPr>
          <w:rFonts w:ascii="Candara" w:hAnsi="Candara" w:cs="Calibri"/>
          <w:sz w:val="24"/>
          <w:szCs w:val="24"/>
        </w:rPr>
        <w:t xml:space="preserve">ote </w:t>
      </w:r>
      <w:r>
        <w:rPr>
          <w:rFonts w:ascii="Candara" w:hAnsi="Candara" w:cs="Calibri"/>
          <w:sz w:val="24"/>
          <w:szCs w:val="24"/>
        </w:rPr>
        <w:t xml:space="preserve">the </w:t>
      </w:r>
      <w:r w:rsidR="0002308E">
        <w:rPr>
          <w:rFonts w:ascii="Candara" w:hAnsi="Candara" w:cs="Calibri"/>
          <w:sz w:val="24"/>
          <w:szCs w:val="24"/>
        </w:rPr>
        <w:t>tabs at the bottom</w:t>
      </w:r>
      <w:r>
        <w:rPr>
          <w:rFonts w:ascii="Candara" w:hAnsi="Candara" w:cs="Calibri"/>
          <w:sz w:val="24"/>
          <w:szCs w:val="24"/>
        </w:rPr>
        <w:t xml:space="preserve">.  The </w:t>
      </w:r>
      <w:r w:rsidR="0002308E">
        <w:rPr>
          <w:rFonts w:ascii="Candara" w:hAnsi="Candara" w:cs="Calibri"/>
          <w:sz w:val="24"/>
          <w:szCs w:val="24"/>
        </w:rPr>
        <w:t xml:space="preserve">first tab </w:t>
      </w:r>
      <w:r>
        <w:rPr>
          <w:rFonts w:ascii="Candara" w:hAnsi="Candara" w:cs="Calibri"/>
          <w:sz w:val="24"/>
          <w:szCs w:val="24"/>
        </w:rPr>
        <w:t>has</w:t>
      </w:r>
      <w:r w:rsidR="0002308E">
        <w:rPr>
          <w:rFonts w:ascii="Candara" w:hAnsi="Candara" w:cs="Calibri"/>
          <w:sz w:val="24"/>
          <w:szCs w:val="24"/>
        </w:rPr>
        <w:t xml:space="preserve"> directions</w:t>
      </w:r>
      <w:r>
        <w:rPr>
          <w:rFonts w:ascii="Candara" w:hAnsi="Candara" w:cs="Calibri"/>
          <w:sz w:val="24"/>
          <w:szCs w:val="24"/>
        </w:rPr>
        <w:t xml:space="preserve"> for how to use the tool.  If you have any questions or need help, please contact </w:t>
      </w:r>
      <w:r w:rsidRPr="00291852">
        <w:rPr>
          <w:rFonts w:ascii="Candara" w:hAnsi="Candara" w:cs="Calibri"/>
          <w:sz w:val="24"/>
          <w:szCs w:val="24"/>
        </w:rPr>
        <w:t xml:space="preserve">Eric Grosso </w:t>
      </w:r>
      <w:hyperlink r:id="rId11" w:history="1">
        <w:r w:rsidRPr="00E2780F">
          <w:rPr>
            <w:rStyle w:val="Hyperlink"/>
            <w:rFonts w:ascii="Candara" w:hAnsi="Candara" w:cs="Calibri"/>
            <w:sz w:val="24"/>
            <w:szCs w:val="24"/>
          </w:rPr>
          <w:t>ericr.grosso@wi.gov</w:t>
        </w:r>
      </w:hyperlink>
      <w:r>
        <w:rPr>
          <w:rFonts w:ascii="Candara" w:hAnsi="Candara" w:cs="Calibri"/>
          <w:sz w:val="24"/>
          <w:szCs w:val="24"/>
        </w:rPr>
        <w:t xml:space="preserve"> </w:t>
      </w:r>
    </w:p>
    <w:p w14:paraId="7CCE7250" w14:textId="77777777" w:rsidR="00320B04" w:rsidRPr="00A97B68" w:rsidRDefault="00320B04" w:rsidP="00320B04">
      <w:pPr>
        <w:pStyle w:val="ListParagraph"/>
        <w:spacing w:after="0" w:line="276" w:lineRule="auto"/>
        <w:ind w:left="1440"/>
        <w:contextualSpacing w:val="0"/>
        <w:rPr>
          <w:rFonts w:ascii="Candara" w:hAnsi="Candara"/>
          <w:bCs/>
          <w:sz w:val="24"/>
          <w:szCs w:val="24"/>
        </w:rPr>
      </w:pPr>
    </w:p>
    <w:p w14:paraId="2C00B200" w14:textId="2D1B5A19" w:rsidR="00D03781" w:rsidRDefault="00E8736B" w:rsidP="00476787">
      <w:pPr>
        <w:spacing w:line="276" w:lineRule="auto"/>
        <w:rPr>
          <w:rFonts w:ascii="Candara" w:hAnsi="Candara"/>
          <w:b/>
          <w:sz w:val="24"/>
          <w:szCs w:val="24"/>
        </w:rPr>
      </w:pPr>
      <w:r>
        <w:rPr>
          <w:rFonts w:ascii="Candara" w:hAnsi="Candara"/>
          <w:b/>
          <w:sz w:val="24"/>
          <w:szCs w:val="24"/>
        </w:rPr>
        <w:t>State and GWAAR Update</w:t>
      </w:r>
      <w:r w:rsidR="008F3648">
        <w:rPr>
          <w:rFonts w:ascii="Candara" w:hAnsi="Candara"/>
          <w:b/>
          <w:sz w:val="24"/>
          <w:szCs w:val="24"/>
        </w:rPr>
        <w:t>s</w:t>
      </w:r>
      <w:r w:rsidR="00D03781" w:rsidRPr="00476787">
        <w:rPr>
          <w:rFonts w:ascii="Candara" w:hAnsi="Candara"/>
          <w:b/>
          <w:sz w:val="24"/>
          <w:szCs w:val="24"/>
        </w:rPr>
        <w:t xml:space="preserve"> –</w:t>
      </w:r>
      <w:r>
        <w:rPr>
          <w:rFonts w:ascii="Candara" w:hAnsi="Candara"/>
          <w:b/>
          <w:sz w:val="24"/>
          <w:szCs w:val="24"/>
        </w:rPr>
        <w:t xml:space="preserve"> </w:t>
      </w:r>
      <w:r w:rsidRPr="00E8736B">
        <w:rPr>
          <w:rFonts w:ascii="Candara" w:hAnsi="Candara"/>
          <w:bCs/>
          <w:i/>
          <w:iCs/>
          <w:sz w:val="24"/>
          <w:szCs w:val="24"/>
        </w:rPr>
        <w:t>Lynn Gall and Jane Mahoney</w:t>
      </w:r>
      <w:r>
        <w:rPr>
          <w:rFonts w:ascii="Candara" w:hAnsi="Candara"/>
          <w:b/>
          <w:sz w:val="24"/>
          <w:szCs w:val="24"/>
        </w:rPr>
        <w:t xml:space="preserve"> </w:t>
      </w:r>
    </w:p>
    <w:p w14:paraId="1432622B" w14:textId="1CDFE79D" w:rsidR="00291852" w:rsidRPr="007421DE" w:rsidRDefault="00291852" w:rsidP="00291852">
      <w:pPr>
        <w:pStyle w:val="ListParagraph"/>
        <w:numPr>
          <w:ilvl w:val="0"/>
          <w:numId w:val="31"/>
        </w:numPr>
        <w:spacing w:line="276" w:lineRule="auto"/>
        <w:rPr>
          <w:rFonts w:ascii="Candara" w:hAnsi="Candara"/>
          <w:bCs/>
          <w:sz w:val="24"/>
          <w:szCs w:val="24"/>
        </w:rPr>
      </w:pPr>
      <w:r w:rsidRPr="007421DE">
        <w:rPr>
          <w:rFonts w:ascii="Candara" w:hAnsi="Candara"/>
          <w:bCs/>
          <w:sz w:val="24"/>
          <w:szCs w:val="24"/>
        </w:rPr>
        <w:t>Members of the After Caregiving Workgroup received the Aging and Disability Network Innovations Award during last Wednesday’s meeting</w:t>
      </w:r>
      <w:r>
        <w:rPr>
          <w:rFonts w:ascii="Candara" w:hAnsi="Candara"/>
          <w:bCs/>
          <w:sz w:val="24"/>
          <w:szCs w:val="24"/>
        </w:rPr>
        <w:t xml:space="preserve"> – congratulations!</w:t>
      </w:r>
    </w:p>
    <w:p w14:paraId="6BECCB88" w14:textId="39B47613" w:rsidR="00291852" w:rsidRPr="007421DE" w:rsidRDefault="00291852" w:rsidP="00291852">
      <w:pPr>
        <w:pStyle w:val="ListParagraph"/>
        <w:numPr>
          <w:ilvl w:val="0"/>
          <w:numId w:val="31"/>
        </w:numPr>
        <w:spacing w:line="276" w:lineRule="auto"/>
        <w:rPr>
          <w:rFonts w:ascii="Candara" w:hAnsi="Candara"/>
          <w:bCs/>
          <w:sz w:val="24"/>
          <w:szCs w:val="24"/>
        </w:rPr>
      </w:pPr>
      <w:r w:rsidRPr="007421DE">
        <w:rPr>
          <w:rFonts w:ascii="Candara" w:hAnsi="Candara"/>
          <w:bCs/>
          <w:sz w:val="24"/>
          <w:szCs w:val="24"/>
        </w:rPr>
        <w:t>After Caregiving resources will be posted soon</w:t>
      </w:r>
      <w:r>
        <w:rPr>
          <w:rFonts w:ascii="Candara" w:hAnsi="Candara"/>
          <w:bCs/>
          <w:sz w:val="24"/>
          <w:szCs w:val="24"/>
        </w:rPr>
        <w:t xml:space="preserve"> and a presentation about the materials will be part of our August statewide webinar.</w:t>
      </w:r>
    </w:p>
    <w:p w14:paraId="537B87B5" w14:textId="2F35444A" w:rsidR="00445C94" w:rsidRPr="007421DE" w:rsidRDefault="00445C94" w:rsidP="007421DE">
      <w:pPr>
        <w:pStyle w:val="ListParagraph"/>
        <w:numPr>
          <w:ilvl w:val="0"/>
          <w:numId w:val="31"/>
        </w:numPr>
        <w:spacing w:line="276" w:lineRule="auto"/>
        <w:rPr>
          <w:rFonts w:ascii="Candara" w:hAnsi="Candara"/>
          <w:bCs/>
          <w:sz w:val="24"/>
          <w:szCs w:val="24"/>
        </w:rPr>
      </w:pPr>
      <w:r w:rsidRPr="007421DE">
        <w:rPr>
          <w:rFonts w:ascii="Candara" w:hAnsi="Candara"/>
          <w:bCs/>
          <w:sz w:val="24"/>
          <w:szCs w:val="24"/>
        </w:rPr>
        <w:t>R</w:t>
      </w:r>
      <w:r w:rsidR="00291852">
        <w:rPr>
          <w:rFonts w:ascii="Candara" w:hAnsi="Candara"/>
          <w:bCs/>
          <w:sz w:val="24"/>
          <w:szCs w:val="24"/>
        </w:rPr>
        <w:t>elative Caregiver</w:t>
      </w:r>
      <w:r w:rsidRPr="007421DE">
        <w:rPr>
          <w:rFonts w:ascii="Candara" w:hAnsi="Candara"/>
          <w:bCs/>
          <w:sz w:val="24"/>
          <w:szCs w:val="24"/>
        </w:rPr>
        <w:t xml:space="preserve"> Listserv – let </w:t>
      </w:r>
      <w:r w:rsidR="00291852">
        <w:rPr>
          <w:rFonts w:ascii="Candara" w:hAnsi="Candara"/>
          <w:bCs/>
          <w:sz w:val="24"/>
          <w:szCs w:val="24"/>
        </w:rPr>
        <w:t>Jane</w:t>
      </w:r>
      <w:r w:rsidRPr="007421DE">
        <w:rPr>
          <w:rFonts w:ascii="Candara" w:hAnsi="Candara"/>
          <w:bCs/>
          <w:sz w:val="24"/>
          <w:szCs w:val="24"/>
        </w:rPr>
        <w:t xml:space="preserve"> know if you want to be part of it.</w:t>
      </w:r>
    </w:p>
    <w:p w14:paraId="018329F6" w14:textId="59F5EE08" w:rsidR="007421DE" w:rsidRDefault="007421DE" w:rsidP="007421DE">
      <w:pPr>
        <w:pStyle w:val="ListParagraph"/>
        <w:numPr>
          <w:ilvl w:val="0"/>
          <w:numId w:val="31"/>
        </w:numPr>
        <w:spacing w:line="276" w:lineRule="auto"/>
        <w:rPr>
          <w:rFonts w:ascii="Candara" w:hAnsi="Candara"/>
          <w:bCs/>
          <w:sz w:val="24"/>
          <w:szCs w:val="24"/>
        </w:rPr>
      </w:pPr>
      <w:r w:rsidRPr="007421DE">
        <w:rPr>
          <w:rFonts w:ascii="Candara" w:hAnsi="Candara"/>
          <w:bCs/>
          <w:sz w:val="24"/>
          <w:szCs w:val="24"/>
        </w:rPr>
        <w:lastRenderedPageBreak/>
        <w:t xml:space="preserve">In-home visits </w:t>
      </w:r>
      <w:r w:rsidR="00291852">
        <w:rPr>
          <w:rFonts w:ascii="Candara" w:hAnsi="Candara"/>
          <w:bCs/>
          <w:sz w:val="24"/>
          <w:szCs w:val="24"/>
        </w:rPr>
        <w:t xml:space="preserve">to assess caregivers are </w:t>
      </w:r>
      <w:r w:rsidRPr="007421DE">
        <w:rPr>
          <w:rFonts w:ascii="Candara" w:hAnsi="Candara"/>
          <w:bCs/>
          <w:sz w:val="24"/>
          <w:szCs w:val="24"/>
        </w:rPr>
        <w:t>not mandated</w:t>
      </w:r>
      <w:r w:rsidR="00291852">
        <w:rPr>
          <w:rFonts w:ascii="Candara" w:hAnsi="Candara"/>
          <w:bCs/>
          <w:sz w:val="24"/>
          <w:szCs w:val="24"/>
        </w:rPr>
        <w:t>, but encouraged if possible.  L</w:t>
      </w:r>
      <w:r w:rsidRPr="007421DE">
        <w:rPr>
          <w:rFonts w:ascii="Candara" w:hAnsi="Candara"/>
          <w:bCs/>
          <w:sz w:val="24"/>
          <w:szCs w:val="24"/>
        </w:rPr>
        <w:t>et the caregiver decide</w:t>
      </w:r>
      <w:r w:rsidR="00291852">
        <w:rPr>
          <w:rFonts w:ascii="Candara" w:hAnsi="Candara"/>
          <w:bCs/>
          <w:sz w:val="24"/>
          <w:szCs w:val="24"/>
        </w:rPr>
        <w:t xml:space="preserve"> if they are ready for in-person visits.</w:t>
      </w:r>
    </w:p>
    <w:p w14:paraId="4C4BC2F9" w14:textId="4A0F9E79" w:rsidR="001901B3" w:rsidRDefault="00291852" w:rsidP="007421DE">
      <w:pPr>
        <w:pStyle w:val="ListParagraph"/>
        <w:numPr>
          <w:ilvl w:val="0"/>
          <w:numId w:val="31"/>
        </w:numPr>
        <w:spacing w:line="276" w:lineRule="auto"/>
        <w:rPr>
          <w:rFonts w:ascii="Candara" w:hAnsi="Candara"/>
          <w:bCs/>
          <w:sz w:val="24"/>
          <w:szCs w:val="24"/>
        </w:rPr>
      </w:pPr>
      <w:r>
        <w:rPr>
          <w:rFonts w:ascii="Candara" w:hAnsi="Candara"/>
          <w:bCs/>
          <w:sz w:val="24"/>
          <w:szCs w:val="24"/>
        </w:rPr>
        <w:t xml:space="preserve">The </w:t>
      </w:r>
      <w:r w:rsidR="001901B3">
        <w:rPr>
          <w:rFonts w:ascii="Candara" w:hAnsi="Candara"/>
          <w:bCs/>
          <w:sz w:val="24"/>
          <w:szCs w:val="24"/>
        </w:rPr>
        <w:t>GWAAR newsletter</w:t>
      </w:r>
      <w:r>
        <w:rPr>
          <w:rFonts w:ascii="Candara" w:hAnsi="Candara"/>
          <w:bCs/>
          <w:sz w:val="24"/>
          <w:szCs w:val="24"/>
        </w:rPr>
        <w:t xml:space="preserve"> is sent via email every Tuesday.  I post caregiver information in there.  If you want to be on the list, let Jane know.</w:t>
      </w:r>
    </w:p>
    <w:p w14:paraId="7FD455E5" w14:textId="09AFA4EC" w:rsidR="001901B3" w:rsidRDefault="00291852" w:rsidP="007421DE">
      <w:pPr>
        <w:pStyle w:val="ListParagraph"/>
        <w:numPr>
          <w:ilvl w:val="0"/>
          <w:numId w:val="31"/>
        </w:numPr>
        <w:spacing w:line="276" w:lineRule="auto"/>
        <w:rPr>
          <w:rFonts w:ascii="Candara" w:hAnsi="Candara"/>
          <w:bCs/>
          <w:sz w:val="24"/>
          <w:szCs w:val="24"/>
        </w:rPr>
      </w:pPr>
      <w:r>
        <w:rPr>
          <w:rFonts w:ascii="Candara" w:hAnsi="Candara"/>
          <w:bCs/>
          <w:sz w:val="24"/>
          <w:szCs w:val="24"/>
        </w:rPr>
        <w:t>Reminder that you will be receiving additional NFCSP funds through the American Rescue Program Act (</w:t>
      </w:r>
      <w:r w:rsidR="001901B3">
        <w:rPr>
          <w:rFonts w:ascii="Candara" w:hAnsi="Candara"/>
          <w:bCs/>
          <w:sz w:val="24"/>
          <w:szCs w:val="24"/>
        </w:rPr>
        <w:t>ARPA</w:t>
      </w:r>
      <w:r>
        <w:rPr>
          <w:rFonts w:ascii="Candara" w:hAnsi="Candara"/>
          <w:bCs/>
          <w:sz w:val="24"/>
          <w:szCs w:val="24"/>
        </w:rPr>
        <w:t>) so be thinking about how you would like to increase support to family caregivers with these funds.  The amount will be approximately a third of your usual allocation and you have until 9/2024 to spend the money.</w:t>
      </w:r>
    </w:p>
    <w:p w14:paraId="3D321E3E" w14:textId="674126EF" w:rsidR="00626C26" w:rsidRPr="007421DE" w:rsidRDefault="00291852" w:rsidP="007421DE">
      <w:pPr>
        <w:pStyle w:val="ListParagraph"/>
        <w:numPr>
          <w:ilvl w:val="0"/>
          <w:numId w:val="31"/>
        </w:numPr>
        <w:spacing w:line="276" w:lineRule="auto"/>
        <w:rPr>
          <w:rFonts w:ascii="Candara" w:hAnsi="Candara"/>
          <w:bCs/>
          <w:sz w:val="24"/>
          <w:szCs w:val="24"/>
        </w:rPr>
      </w:pPr>
      <w:r>
        <w:rPr>
          <w:rFonts w:ascii="Candara" w:hAnsi="Candara"/>
          <w:bCs/>
          <w:sz w:val="24"/>
          <w:szCs w:val="24"/>
        </w:rPr>
        <w:t xml:space="preserve">Don’t forget about the </w:t>
      </w:r>
      <w:hyperlink r:id="rId12" w:history="1">
        <w:r w:rsidR="00626C26" w:rsidRPr="00291852">
          <w:rPr>
            <w:rStyle w:val="Hyperlink"/>
            <w:rFonts w:ascii="Candara" w:hAnsi="Candara"/>
            <w:bCs/>
            <w:sz w:val="24"/>
            <w:szCs w:val="24"/>
          </w:rPr>
          <w:t>Virtual Events Page</w:t>
        </w:r>
      </w:hyperlink>
      <w:r>
        <w:rPr>
          <w:rFonts w:ascii="Candara" w:hAnsi="Candara"/>
          <w:bCs/>
          <w:sz w:val="24"/>
          <w:szCs w:val="24"/>
        </w:rPr>
        <w:t xml:space="preserve">.  Please keep sending me information about your virtual programs to include on this page via </w:t>
      </w:r>
      <w:hyperlink r:id="rId13" w:history="1">
        <w:r w:rsidRPr="00291852">
          <w:rPr>
            <w:rStyle w:val="Hyperlink"/>
            <w:rFonts w:ascii="Candara" w:hAnsi="Candara"/>
            <w:bCs/>
            <w:sz w:val="24"/>
            <w:szCs w:val="24"/>
          </w:rPr>
          <w:t>this form</w:t>
        </w:r>
      </w:hyperlink>
      <w:r>
        <w:rPr>
          <w:rFonts w:ascii="Candara" w:hAnsi="Candara"/>
          <w:bCs/>
          <w:sz w:val="24"/>
          <w:szCs w:val="24"/>
        </w:rPr>
        <w:t>.  Also, please check the page and make sure the information is still accurate.  If you had virtual support groups listed on there and no longer are holding them, please let Jane know!</w:t>
      </w:r>
    </w:p>
    <w:p w14:paraId="18A28716" w14:textId="441C4A8F" w:rsidR="00291852" w:rsidRPr="00291852" w:rsidRDefault="0006544C" w:rsidP="00291852">
      <w:pPr>
        <w:shd w:val="clear" w:color="auto" w:fill="FFFFFF"/>
        <w:spacing w:line="276" w:lineRule="auto"/>
        <w:rPr>
          <w:rFonts w:ascii="Candara" w:hAnsi="Candara"/>
          <w:bCs/>
          <w:i/>
          <w:iCs/>
          <w:sz w:val="24"/>
          <w:szCs w:val="24"/>
        </w:rPr>
      </w:pPr>
      <w:r w:rsidRPr="00291852">
        <w:rPr>
          <w:rFonts w:ascii="Candara" w:hAnsi="Candara"/>
          <w:b/>
          <w:sz w:val="24"/>
          <w:szCs w:val="24"/>
        </w:rPr>
        <w:t>Advocacy Update</w:t>
      </w:r>
      <w:r w:rsidRPr="007421DE">
        <w:rPr>
          <w:rFonts w:ascii="Candara" w:hAnsi="Candara"/>
          <w:bCs/>
          <w:sz w:val="24"/>
          <w:szCs w:val="24"/>
        </w:rPr>
        <w:t xml:space="preserve"> – </w:t>
      </w:r>
      <w:r w:rsidRPr="007421DE">
        <w:rPr>
          <w:rFonts w:ascii="Candara" w:hAnsi="Candara"/>
          <w:bCs/>
          <w:i/>
          <w:iCs/>
          <w:sz w:val="24"/>
          <w:szCs w:val="24"/>
        </w:rPr>
        <w:t>Janet Zander, GWAAR</w:t>
      </w:r>
      <w:r w:rsidR="00291852">
        <w:rPr>
          <w:rFonts w:ascii="Candara" w:hAnsi="Candara"/>
          <w:bCs/>
          <w:i/>
          <w:iCs/>
          <w:sz w:val="24"/>
          <w:szCs w:val="24"/>
        </w:rPr>
        <w:tab/>
      </w:r>
      <w:r w:rsidR="00291852">
        <w:rPr>
          <w:rFonts w:ascii="Candara" w:hAnsi="Candara"/>
          <w:bCs/>
          <w:i/>
          <w:iCs/>
          <w:sz w:val="24"/>
          <w:szCs w:val="24"/>
        </w:rPr>
        <w:tab/>
      </w:r>
      <w:bookmarkStart w:id="7" w:name="_Hlk78357340"/>
    </w:p>
    <w:bookmarkEnd w:id="7"/>
    <w:p w14:paraId="2C6EC075" w14:textId="631F2173" w:rsidR="001901B3" w:rsidRPr="00291852" w:rsidRDefault="001901B3" w:rsidP="00291852">
      <w:pPr>
        <w:pStyle w:val="ListParagraph"/>
        <w:numPr>
          <w:ilvl w:val="0"/>
          <w:numId w:val="33"/>
        </w:numPr>
        <w:shd w:val="clear" w:color="auto" w:fill="FFFFFF"/>
        <w:spacing w:line="276" w:lineRule="auto"/>
        <w:ind w:left="360"/>
        <w:rPr>
          <w:rFonts w:ascii="Candara" w:hAnsi="Candara"/>
          <w:bCs/>
          <w:sz w:val="24"/>
          <w:szCs w:val="24"/>
        </w:rPr>
      </w:pPr>
      <w:r w:rsidRPr="00291852">
        <w:rPr>
          <w:rFonts w:ascii="Candara" w:hAnsi="Candara"/>
          <w:bCs/>
          <w:sz w:val="24"/>
          <w:szCs w:val="24"/>
        </w:rPr>
        <w:t xml:space="preserve">2022 </w:t>
      </w:r>
      <w:r w:rsidR="00291852">
        <w:rPr>
          <w:rFonts w:ascii="Candara" w:hAnsi="Candara"/>
          <w:bCs/>
          <w:sz w:val="24"/>
          <w:szCs w:val="24"/>
        </w:rPr>
        <w:t xml:space="preserve">Federal </w:t>
      </w:r>
      <w:r w:rsidRPr="00291852">
        <w:rPr>
          <w:rFonts w:ascii="Candara" w:hAnsi="Candara"/>
          <w:bCs/>
          <w:sz w:val="24"/>
          <w:szCs w:val="24"/>
        </w:rPr>
        <w:t>budget is being created and</w:t>
      </w:r>
      <w:r w:rsidR="00291852">
        <w:rPr>
          <w:rFonts w:ascii="Candara" w:hAnsi="Candara"/>
          <w:bCs/>
          <w:sz w:val="24"/>
          <w:szCs w:val="24"/>
        </w:rPr>
        <w:t xml:space="preserve"> funding for NFCSP</w:t>
      </w:r>
      <w:r w:rsidRPr="00291852">
        <w:rPr>
          <w:rFonts w:ascii="Candara" w:hAnsi="Candara"/>
          <w:bCs/>
          <w:sz w:val="24"/>
          <w:szCs w:val="24"/>
        </w:rPr>
        <w:t xml:space="preserve"> is about 32% higher than</w:t>
      </w:r>
      <w:r w:rsidR="00291852">
        <w:rPr>
          <w:rFonts w:ascii="Candara" w:hAnsi="Candara"/>
          <w:bCs/>
          <w:sz w:val="24"/>
          <w:szCs w:val="24"/>
        </w:rPr>
        <w:t xml:space="preserve"> last years’</w:t>
      </w:r>
      <w:r w:rsidRPr="00291852">
        <w:rPr>
          <w:rFonts w:ascii="Candara" w:hAnsi="Candara"/>
          <w:bCs/>
          <w:sz w:val="24"/>
          <w:szCs w:val="24"/>
        </w:rPr>
        <w:t xml:space="preserve"> allocation. </w:t>
      </w:r>
      <w:r w:rsidR="00291852">
        <w:rPr>
          <w:rFonts w:ascii="Candara" w:hAnsi="Candara"/>
          <w:bCs/>
          <w:sz w:val="24"/>
          <w:szCs w:val="24"/>
        </w:rPr>
        <w:t>There is a r</w:t>
      </w:r>
      <w:r w:rsidRPr="00291852">
        <w:rPr>
          <w:rFonts w:ascii="Candara" w:hAnsi="Candara"/>
          <w:bCs/>
          <w:sz w:val="24"/>
          <w:szCs w:val="24"/>
        </w:rPr>
        <w:t xml:space="preserve">ealization of the burden caregivers bear so funding increases are occurring.  Stay tuned to see if that will go through.  This </w:t>
      </w:r>
      <w:r w:rsidR="00291852">
        <w:rPr>
          <w:rFonts w:ascii="Candara" w:hAnsi="Candara"/>
          <w:bCs/>
          <w:sz w:val="24"/>
          <w:szCs w:val="24"/>
        </w:rPr>
        <w:t>would be</w:t>
      </w:r>
      <w:r w:rsidRPr="00291852">
        <w:rPr>
          <w:rFonts w:ascii="Candara" w:hAnsi="Candara"/>
          <w:bCs/>
          <w:sz w:val="24"/>
          <w:szCs w:val="24"/>
        </w:rPr>
        <w:t xml:space="preserve"> on an ongoing basis</w:t>
      </w:r>
      <w:r w:rsidR="00291852">
        <w:rPr>
          <w:rFonts w:ascii="Candara" w:hAnsi="Candara"/>
          <w:bCs/>
          <w:sz w:val="24"/>
          <w:szCs w:val="24"/>
        </w:rPr>
        <w:t>, not just a one-time bump</w:t>
      </w:r>
      <w:r w:rsidRPr="00291852">
        <w:rPr>
          <w:rFonts w:ascii="Candara" w:hAnsi="Candara"/>
          <w:bCs/>
          <w:sz w:val="24"/>
          <w:szCs w:val="24"/>
        </w:rPr>
        <w:t>.</w:t>
      </w:r>
    </w:p>
    <w:p w14:paraId="58DE91B4" w14:textId="77777777" w:rsidR="00291852" w:rsidRDefault="00291852" w:rsidP="00291852">
      <w:pPr>
        <w:pStyle w:val="ListParagraph"/>
        <w:numPr>
          <w:ilvl w:val="0"/>
          <w:numId w:val="33"/>
        </w:numPr>
        <w:shd w:val="clear" w:color="auto" w:fill="FFFFFF"/>
        <w:spacing w:line="276" w:lineRule="auto"/>
        <w:ind w:left="360"/>
        <w:rPr>
          <w:rFonts w:ascii="Candara" w:hAnsi="Candara"/>
          <w:bCs/>
          <w:sz w:val="24"/>
          <w:szCs w:val="24"/>
        </w:rPr>
      </w:pPr>
      <w:r>
        <w:rPr>
          <w:rFonts w:ascii="Candara" w:hAnsi="Candara"/>
          <w:bCs/>
          <w:sz w:val="24"/>
          <w:szCs w:val="24"/>
        </w:rPr>
        <w:t>Plans are being made on how to spend additional ARPA funds from an i</w:t>
      </w:r>
      <w:r w:rsidR="001901B3" w:rsidRPr="00291852">
        <w:rPr>
          <w:rFonts w:ascii="Candara" w:hAnsi="Candara"/>
          <w:bCs/>
          <w:sz w:val="24"/>
          <w:szCs w:val="24"/>
        </w:rPr>
        <w:t>ncrease</w:t>
      </w:r>
      <w:r>
        <w:rPr>
          <w:rFonts w:ascii="Candara" w:hAnsi="Candara"/>
          <w:bCs/>
          <w:sz w:val="24"/>
          <w:szCs w:val="24"/>
        </w:rPr>
        <w:t xml:space="preserve"> </w:t>
      </w:r>
      <w:r w:rsidR="001901B3" w:rsidRPr="00291852">
        <w:rPr>
          <w:rFonts w:ascii="Candara" w:hAnsi="Candara"/>
          <w:bCs/>
          <w:sz w:val="24"/>
          <w:szCs w:val="24"/>
        </w:rPr>
        <w:t xml:space="preserve">to </w:t>
      </w:r>
      <w:r>
        <w:rPr>
          <w:rFonts w:ascii="Candara" w:hAnsi="Candara"/>
          <w:bCs/>
          <w:sz w:val="24"/>
          <w:szCs w:val="24"/>
        </w:rPr>
        <w:t xml:space="preserve">Medicaid Home and Community Based Services and include </w:t>
      </w:r>
      <w:r w:rsidRPr="00291852">
        <w:rPr>
          <w:rFonts w:ascii="Candara" w:hAnsi="Candara"/>
          <w:bCs/>
          <w:sz w:val="24"/>
          <w:szCs w:val="24"/>
        </w:rPr>
        <w:t>many of the Gov Task Force recommendations</w:t>
      </w:r>
      <w:r>
        <w:rPr>
          <w:rFonts w:ascii="Candara" w:hAnsi="Candara"/>
          <w:bCs/>
          <w:sz w:val="24"/>
          <w:szCs w:val="24"/>
        </w:rPr>
        <w:t>.  S</w:t>
      </w:r>
      <w:r w:rsidR="001901B3" w:rsidRPr="00291852">
        <w:rPr>
          <w:rFonts w:ascii="Candara" w:hAnsi="Candara"/>
          <w:bCs/>
          <w:sz w:val="24"/>
          <w:szCs w:val="24"/>
        </w:rPr>
        <w:t xml:space="preserve">ee </w:t>
      </w:r>
      <w:r>
        <w:rPr>
          <w:rFonts w:ascii="Candara" w:hAnsi="Candara"/>
          <w:bCs/>
          <w:sz w:val="24"/>
          <w:szCs w:val="24"/>
        </w:rPr>
        <w:t xml:space="preserve">handout entitled, WI Proposed Plan </w:t>
      </w:r>
      <w:r w:rsidR="001901B3" w:rsidRPr="00291852">
        <w:rPr>
          <w:rFonts w:ascii="Candara" w:hAnsi="Candara"/>
          <w:bCs/>
          <w:sz w:val="24"/>
          <w:szCs w:val="24"/>
        </w:rPr>
        <w:t xml:space="preserve">for </w:t>
      </w:r>
      <w:r>
        <w:rPr>
          <w:rFonts w:ascii="Candara" w:hAnsi="Candara"/>
          <w:bCs/>
          <w:sz w:val="24"/>
          <w:szCs w:val="24"/>
        </w:rPr>
        <w:t>details.</w:t>
      </w:r>
    </w:p>
    <w:p w14:paraId="18D74457" w14:textId="564CBC3F" w:rsidR="001901B3" w:rsidRPr="00291852" w:rsidRDefault="00291852" w:rsidP="00291852">
      <w:pPr>
        <w:pStyle w:val="ListParagraph"/>
        <w:numPr>
          <w:ilvl w:val="0"/>
          <w:numId w:val="33"/>
        </w:numPr>
        <w:shd w:val="clear" w:color="auto" w:fill="FFFFFF"/>
        <w:spacing w:line="276" w:lineRule="auto"/>
        <w:ind w:left="360"/>
        <w:rPr>
          <w:rFonts w:ascii="Candara" w:hAnsi="Candara"/>
          <w:bCs/>
          <w:sz w:val="24"/>
          <w:szCs w:val="24"/>
        </w:rPr>
      </w:pPr>
      <w:r w:rsidRPr="00291852">
        <w:rPr>
          <w:rFonts w:ascii="Candara" w:hAnsi="Candara"/>
          <w:bCs/>
          <w:sz w:val="24"/>
          <w:szCs w:val="24"/>
        </w:rPr>
        <w:t xml:space="preserve">Please see handouts for </w:t>
      </w:r>
      <w:r w:rsidRPr="00291852">
        <w:rPr>
          <w:rFonts w:ascii="Candara" w:hAnsi="Candara"/>
          <w:bCs/>
          <w:sz w:val="24"/>
          <w:szCs w:val="24"/>
        </w:rPr>
        <w:t xml:space="preserve">the </w:t>
      </w:r>
      <w:r w:rsidRPr="00291852">
        <w:rPr>
          <w:rFonts w:ascii="Candara" w:hAnsi="Candara"/>
          <w:bCs/>
          <w:sz w:val="24"/>
          <w:szCs w:val="24"/>
        </w:rPr>
        <w:t>full advocacy update</w:t>
      </w:r>
      <w:r w:rsidRPr="00291852">
        <w:rPr>
          <w:rFonts w:ascii="Candara" w:hAnsi="Candara"/>
          <w:bCs/>
          <w:sz w:val="24"/>
          <w:szCs w:val="24"/>
        </w:rPr>
        <w:t>!</w:t>
      </w:r>
    </w:p>
    <w:p w14:paraId="00D989E1" w14:textId="6AE56E95" w:rsidR="00291852" w:rsidRDefault="00291852" w:rsidP="00291852">
      <w:pPr>
        <w:shd w:val="clear" w:color="auto" w:fill="FFFFFF"/>
        <w:spacing w:line="276" w:lineRule="auto"/>
        <w:rPr>
          <w:rFonts w:ascii="Candara" w:hAnsi="Candara"/>
          <w:bCs/>
          <w:sz w:val="24"/>
          <w:szCs w:val="24"/>
        </w:rPr>
      </w:pPr>
    </w:p>
    <w:p w14:paraId="7ED04D06" w14:textId="1233C8EB" w:rsidR="00291852" w:rsidRPr="00291852" w:rsidRDefault="00291852" w:rsidP="00291852">
      <w:pPr>
        <w:shd w:val="clear" w:color="auto" w:fill="FFFFFF"/>
        <w:spacing w:line="276" w:lineRule="auto"/>
        <w:rPr>
          <w:rFonts w:ascii="Candara" w:hAnsi="Candara"/>
          <w:b/>
          <w:sz w:val="24"/>
          <w:szCs w:val="24"/>
        </w:rPr>
      </w:pPr>
      <w:r w:rsidRPr="00291852">
        <w:rPr>
          <w:rFonts w:ascii="Candara" w:hAnsi="Candara"/>
          <w:b/>
          <w:sz w:val="24"/>
          <w:szCs w:val="24"/>
        </w:rPr>
        <w:t>Next meeting is August 24 at 10:00</w:t>
      </w:r>
    </w:p>
    <w:p w14:paraId="67AF8A4E" w14:textId="5459AF3F" w:rsidR="00291852" w:rsidRPr="00291852" w:rsidRDefault="00291852" w:rsidP="00291852">
      <w:pPr>
        <w:shd w:val="clear" w:color="auto" w:fill="FFFFFF"/>
        <w:spacing w:line="276" w:lineRule="auto"/>
        <w:rPr>
          <w:rFonts w:ascii="Candara" w:hAnsi="Candara"/>
          <w:bCs/>
          <w:i/>
          <w:iCs/>
          <w:sz w:val="21"/>
          <w:szCs w:val="21"/>
        </w:rPr>
      </w:pPr>
    </w:p>
    <w:p w14:paraId="0FA4E6B8" w14:textId="6A7C81DD" w:rsidR="00291852" w:rsidRPr="00291852" w:rsidRDefault="00291852" w:rsidP="00291852">
      <w:pPr>
        <w:shd w:val="clear" w:color="auto" w:fill="FFFFFF"/>
        <w:spacing w:line="276" w:lineRule="auto"/>
        <w:rPr>
          <w:rFonts w:ascii="Candara" w:hAnsi="Candara"/>
          <w:bCs/>
          <w:i/>
          <w:iCs/>
          <w:sz w:val="21"/>
          <w:szCs w:val="21"/>
        </w:rPr>
      </w:pPr>
      <w:r w:rsidRPr="00291852">
        <w:rPr>
          <w:rFonts w:ascii="Candara" w:hAnsi="Candara"/>
          <w:bCs/>
          <w:i/>
          <w:iCs/>
          <w:sz w:val="21"/>
          <w:szCs w:val="21"/>
        </w:rPr>
        <w:t xml:space="preserve">Notes by Jane Mahoney </w:t>
      </w:r>
    </w:p>
    <w:p w14:paraId="2677B211" w14:textId="77777777" w:rsidR="00291852" w:rsidRPr="00291852" w:rsidRDefault="00291852" w:rsidP="00291852">
      <w:pPr>
        <w:shd w:val="clear" w:color="auto" w:fill="FFFFFF"/>
        <w:spacing w:line="276" w:lineRule="auto"/>
        <w:rPr>
          <w:rFonts w:ascii="Candara" w:hAnsi="Candara"/>
          <w:bCs/>
          <w:sz w:val="24"/>
          <w:szCs w:val="24"/>
        </w:rPr>
      </w:pPr>
    </w:p>
    <w:bookmarkEnd w:id="1"/>
    <w:bookmarkEnd w:id="2"/>
    <w:bookmarkEnd w:id="3"/>
    <w:bookmarkEnd w:id="4"/>
    <w:bookmarkEnd w:id="5"/>
    <w:sectPr w:rsidR="00291852" w:rsidRPr="00291852" w:rsidSect="00242A0F">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80C"/>
    <w:multiLevelType w:val="multilevel"/>
    <w:tmpl w:val="4FBC4D88"/>
    <w:lvl w:ilvl="0">
      <w:start w:val="1"/>
      <w:numFmt w:val="bullet"/>
      <w:lvlText w:val=""/>
      <w:lvlJc w:val="left"/>
      <w:pPr>
        <w:tabs>
          <w:tab w:val="num" w:pos="720"/>
        </w:tabs>
        <w:ind w:left="720" w:hanging="360"/>
      </w:pPr>
      <w:rPr>
        <w:rFonts w:ascii="Symbol" w:hAnsi="Symbol"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3512D1"/>
    <w:multiLevelType w:val="hybridMultilevel"/>
    <w:tmpl w:val="2A9C2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DE49C0"/>
    <w:multiLevelType w:val="multilevel"/>
    <w:tmpl w:val="06265782"/>
    <w:lvl w:ilvl="0">
      <w:start w:val="1"/>
      <w:numFmt w:val="bullet"/>
      <w:lvlText w:val=""/>
      <w:lvlJc w:val="left"/>
      <w:pPr>
        <w:tabs>
          <w:tab w:val="num" w:pos="720"/>
        </w:tabs>
        <w:ind w:left="720" w:hanging="360"/>
      </w:pPr>
      <w:rPr>
        <w:rFonts w:ascii="Symbol" w:hAnsi="Symbol"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7F4572"/>
    <w:multiLevelType w:val="hybridMultilevel"/>
    <w:tmpl w:val="D892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34215"/>
    <w:multiLevelType w:val="multilevel"/>
    <w:tmpl w:val="C45A680A"/>
    <w:lvl w:ilvl="0">
      <w:start w:val="2"/>
      <w:numFmt w:val="decimal"/>
      <w:lvlText w:val="%1."/>
      <w:lvlJc w:val="left"/>
      <w:pPr>
        <w:tabs>
          <w:tab w:val="num" w:pos="1440"/>
        </w:tabs>
        <w:ind w:left="1440" w:hanging="360"/>
      </w:pPr>
    </w:lvl>
    <w:lvl w:ilvl="1">
      <w:start w:val="1"/>
      <w:numFmt w:val="bullet"/>
      <w:lvlText w:val=""/>
      <w:lvlJc w:val="left"/>
      <w:pPr>
        <w:tabs>
          <w:tab w:val="num" w:pos="2160"/>
        </w:tabs>
        <w:ind w:left="2160" w:hanging="360"/>
      </w:pPr>
      <w:rPr>
        <w:rFonts w:ascii="Symbol" w:hAnsi="Symbol" w:hint="default"/>
        <w:sz w:val="20"/>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5" w15:restartNumberingAfterBreak="0">
    <w:nsid w:val="14DC7E1B"/>
    <w:multiLevelType w:val="hybridMultilevel"/>
    <w:tmpl w:val="42425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8F17C0"/>
    <w:multiLevelType w:val="hybridMultilevel"/>
    <w:tmpl w:val="B744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8770B"/>
    <w:multiLevelType w:val="hybridMultilevel"/>
    <w:tmpl w:val="43047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E914FE"/>
    <w:multiLevelType w:val="hybridMultilevel"/>
    <w:tmpl w:val="2220A8D2"/>
    <w:lvl w:ilvl="0" w:tplc="262A7D84">
      <w:start w:val="1"/>
      <w:numFmt w:val="bullet"/>
      <w:lvlText w:val="•"/>
      <w:lvlJc w:val="left"/>
      <w:pPr>
        <w:tabs>
          <w:tab w:val="num" w:pos="720"/>
        </w:tabs>
        <w:ind w:left="720" w:hanging="360"/>
      </w:pPr>
      <w:rPr>
        <w:rFonts w:ascii="Arial" w:hAnsi="Arial" w:hint="default"/>
      </w:rPr>
    </w:lvl>
    <w:lvl w:ilvl="1" w:tplc="8E247862">
      <w:start w:val="189"/>
      <w:numFmt w:val="bullet"/>
      <w:lvlText w:val="•"/>
      <w:lvlJc w:val="left"/>
      <w:pPr>
        <w:tabs>
          <w:tab w:val="num" w:pos="1440"/>
        </w:tabs>
        <w:ind w:left="1440" w:hanging="360"/>
      </w:pPr>
      <w:rPr>
        <w:rFonts w:ascii="Arial" w:hAnsi="Arial" w:hint="default"/>
      </w:rPr>
    </w:lvl>
    <w:lvl w:ilvl="2" w:tplc="E5C2FA20" w:tentative="1">
      <w:start w:val="1"/>
      <w:numFmt w:val="bullet"/>
      <w:lvlText w:val="•"/>
      <w:lvlJc w:val="left"/>
      <w:pPr>
        <w:tabs>
          <w:tab w:val="num" w:pos="2160"/>
        </w:tabs>
        <w:ind w:left="2160" w:hanging="360"/>
      </w:pPr>
      <w:rPr>
        <w:rFonts w:ascii="Arial" w:hAnsi="Arial" w:hint="default"/>
      </w:rPr>
    </w:lvl>
    <w:lvl w:ilvl="3" w:tplc="42285334" w:tentative="1">
      <w:start w:val="1"/>
      <w:numFmt w:val="bullet"/>
      <w:lvlText w:val="•"/>
      <w:lvlJc w:val="left"/>
      <w:pPr>
        <w:tabs>
          <w:tab w:val="num" w:pos="2880"/>
        </w:tabs>
        <w:ind w:left="2880" w:hanging="360"/>
      </w:pPr>
      <w:rPr>
        <w:rFonts w:ascii="Arial" w:hAnsi="Arial" w:hint="default"/>
      </w:rPr>
    </w:lvl>
    <w:lvl w:ilvl="4" w:tplc="68F0568C" w:tentative="1">
      <w:start w:val="1"/>
      <w:numFmt w:val="bullet"/>
      <w:lvlText w:val="•"/>
      <w:lvlJc w:val="left"/>
      <w:pPr>
        <w:tabs>
          <w:tab w:val="num" w:pos="3600"/>
        </w:tabs>
        <w:ind w:left="3600" w:hanging="360"/>
      </w:pPr>
      <w:rPr>
        <w:rFonts w:ascii="Arial" w:hAnsi="Arial" w:hint="default"/>
      </w:rPr>
    </w:lvl>
    <w:lvl w:ilvl="5" w:tplc="89E0F366" w:tentative="1">
      <w:start w:val="1"/>
      <w:numFmt w:val="bullet"/>
      <w:lvlText w:val="•"/>
      <w:lvlJc w:val="left"/>
      <w:pPr>
        <w:tabs>
          <w:tab w:val="num" w:pos="4320"/>
        </w:tabs>
        <w:ind w:left="4320" w:hanging="360"/>
      </w:pPr>
      <w:rPr>
        <w:rFonts w:ascii="Arial" w:hAnsi="Arial" w:hint="default"/>
      </w:rPr>
    </w:lvl>
    <w:lvl w:ilvl="6" w:tplc="1BFA9C22" w:tentative="1">
      <w:start w:val="1"/>
      <w:numFmt w:val="bullet"/>
      <w:lvlText w:val="•"/>
      <w:lvlJc w:val="left"/>
      <w:pPr>
        <w:tabs>
          <w:tab w:val="num" w:pos="5040"/>
        </w:tabs>
        <w:ind w:left="5040" w:hanging="360"/>
      </w:pPr>
      <w:rPr>
        <w:rFonts w:ascii="Arial" w:hAnsi="Arial" w:hint="default"/>
      </w:rPr>
    </w:lvl>
    <w:lvl w:ilvl="7" w:tplc="6A166994" w:tentative="1">
      <w:start w:val="1"/>
      <w:numFmt w:val="bullet"/>
      <w:lvlText w:val="•"/>
      <w:lvlJc w:val="left"/>
      <w:pPr>
        <w:tabs>
          <w:tab w:val="num" w:pos="5760"/>
        </w:tabs>
        <w:ind w:left="5760" w:hanging="360"/>
      </w:pPr>
      <w:rPr>
        <w:rFonts w:ascii="Arial" w:hAnsi="Arial" w:hint="default"/>
      </w:rPr>
    </w:lvl>
    <w:lvl w:ilvl="8" w:tplc="BF2A2E2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BB3F42"/>
    <w:multiLevelType w:val="multilevel"/>
    <w:tmpl w:val="FD6A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7A43D7"/>
    <w:multiLevelType w:val="hybridMultilevel"/>
    <w:tmpl w:val="A992B4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29260A"/>
    <w:multiLevelType w:val="hybridMultilevel"/>
    <w:tmpl w:val="140205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990EB7"/>
    <w:multiLevelType w:val="hybridMultilevel"/>
    <w:tmpl w:val="EDBCD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983ED8"/>
    <w:multiLevelType w:val="multilevel"/>
    <w:tmpl w:val="4FBC4D88"/>
    <w:lvl w:ilvl="0">
      <w:start w:val="1"/>
      <w:numFmt w:val="bullet"/>
      <w:lvlText w:val=""/>
      <w:lvlJc w:val="left"/>
      <w:pPr>
        <w:tabs>
          <w:tab w:val="num" w:pos="720"/>
        </w:tabs>
        <w:ind w:left="720" w:hanging="360"/>
      </w:pPr>
      <w:rPr>
        <w:rFonts w:ascii="Symbol" w:hAnsi="Symbol"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9DE432E"/>
    <w:multiLevelType w:val="hybridMultilevel"/>
    <w:tmpl w:val="21FC1CFC"/>
    <w:lvl w:ilvl="0" w:tplc="E2B254EE">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E66871"/>
    <w:multiLevelType w:val="hybridMultilevel"/>
    <w:tmpl w:val="E93E8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463C64"/>
    <w:multiLevelType w:val="multilevel"/>
    <w:tmpl w:val="D474EAA0"/>
    <w:lvl w:ilvl="0">
      <w:start w:val="1"/>
      <w:numFmt w:val="decimal"/>
      <w:lvlText w:val="%1."/>
      <w:lvlJc w:val="left"/>
      <w:pPr>
        <w:tabs>
          <w:tab w:val="num" w:pos="720"/>
        </w:tabs>
        <w:ind w:left="720" w:hanging="360"/>
      </w:pPr>
      <w:rPr>
        <w:rFonts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B18644B"/>
    <w:multiLevelType w:val="multilevel"/>
    <w:tmpl w:val="D474EAA0"/>
    <w:lvl w:ilvl="0">
      <w:start w:val="1"/>
      <w:numFmt w:val="decimal"/>
      <w:lvlText w:val="%1."/>
      <w:lvlJc w:val="left"/>
      <w:pPr>
        <w:tabs>
          <w:tab w:val="num" w:pos="720"/>
        </w:tabs>
        <w:ind w:left="720" w:hanging="360"/>
      </w:pPr>
      <w:rPr>
        <w:rFonts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B2155C1"/>
    <w:multiLevelType w:val="hybridMultilevel"/>
    <w:tmpl w:val="06C0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7B29DA"/>
    <w:multiLevelType w:val="hybridMultilevel"/>
    <w:tmpl w:val="9F5C0570"/>
    <w:lvl w:ilvl="0" w:tplc="539C0310">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F55812"/>
    <w:multiLevelType w:val="hybridMultilevel"/>
    <w:tmpl w:val="CCCA0A98"/>
    <w:lvl w:ilvl="0" w:tplc="539C0310">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8B36CA"/>
    <w:multiLevelType w:val="hybridMultilevel"/>
    <w:tmpl w:val="3F808B94"/>
    <w:lvl w:ilvl="0" w:tplc="539C0310">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5A943AB"/>
    <w:multiLevelType w:val="hybridMultilevel"/>
    <w:tmpl w:val="64383336"/>
    <w:lvl w:ilvl="0" w:tplc="E2B254E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200156"/>
    <w:multiLevelType w:val="multilevel"/>
    <w:tmpl w:val="DCFEB90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87B7845"/>
    <w:multiLevelType w:val="multilevel"/>
    <w:tmpl w:val="819E26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8E15D17"/>
    <w:multiLevelType w:val="multilevel"/>
    <w:tmpl w:val="177437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EC95414"/>
    <w:multiLevelType w:val="hybridMultilevel"/>
    <w:tmpl w:val="6C1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6A66D4"/>
    <w:multiLevelType w:val="multilevel"/>
    <w:tmpl w:val="46823E3C"/>
    <w:lvl w:ilvl="0">
      <w:start w:val="3"/>
      <w:numFmt w:val="decimal"/>
      <w:lvlText w:val="%1."/>
      <w:lvlJc w:val="left"/>
      <w:pPr>
        <w:tabs>
          <w:tab w:val="num" w:pos="1440"/>
        </w:tabs>
        <w:ind w:left="1440" w:hanging="360"/>
      </w:pPr>
    </w:lvl>
    <w:lvl w:ilvl="1">
      <w:start w:val="1"/>
      <w:numFmt w:val="bullet"/>
      <w:lvlText w:val=""/>
      <w:lvlJc w:val="left"/>
      <w:pPr>
        <w:tabs>
          <w:tab w:val="num" w:pos="2160"/>
        </w:tabs>
        <w:ind w:left="2160" w:hanging="360"/>
      </w:pPr>
      <w:rPr>
        <w:rFonts w:ascii="Symbol" w:hAnsi="Symbol" w:hint="default"/>
        <w:sz w:val="20"/>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8" w15:restartNumberingAfterBreak="0">
    <w:nsid w:val="73816B3F"/>
    <w:multiLevelType w:val="hybridMultilevel"/>
    <w:tmpl w:val="7946D268"/>
    <w:lvl w:ilvl="0" w:tplc="548AB09A">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F274FE"/>
    <w:multiLevelType w:val="hybridMultilevel"/>
    <w:tmpl w:val="1FEE2D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AAF6CD1"/>
    <w:multiLevelType w:val="hybridMultilevel"/>
    <w:tmpl w:val="B39045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BE96C4F"/>
    <w:multiLevelType w:val="hybridMultilevel"/>
    <w:tmpl w:val="B1440EFA"/>
    <w:lvl w:ilvl="0" w:tplc="539C0310">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5"/>
  </w:num>
  <w:num w:numId="3">
    <w:abstractNumId w:val="7"/>
  </w:num>
  <w:num w:numId="4">
    <w:abstractNumId w:val="14"/>
  </w:num>
  <w:num w:numId="5">
    <w:abstractNumId w:val="22"/>
  </w:num>
  <w:num w:numId="6">
    <w:abstractNumId w:val="29"/>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10"/>
  </w:num>
  <w:num w:numId="11">
    <w:abstractNumId w:val="12"/>
  </w:num>
  <w:num w:numId="12">
    <w:abstractNumId w:val="8"/>
  </w:num>
  <w:num w:numId="13">
    <w:abstractNumId w:val="21"/>
  </w:num>
  <w:num w:numId="14">
    <w:abstractNumId w:val="31"/>
  </w:num>
  <w:num w:numId="15">
    <w:abstractNumId w:val="20"/>
  </w:num>
  <w:num w:numId="16">
    <w:abstractNumId w:val="11"/>
  </w:num>
  <w:num w:numId="17">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7"/>
  </w:num>
  <w:num w:numId="22">
    <w:abstractNumId w:val="9"/>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6"/>
  </w:num>
  <w:num w:numId="26">
    <w:abstractNumId w:val="2"/>
  </w:num>
  <w:num w:numId="27">
    <w:abstractNumId w:val="0"/>
  </w:num>
  <w:num w:numId="28">
    <w:abstractNumId w:val="13"/>
  </w:num>
  <w:num w:numId="29">
    <w:abstractNumId w:val="30"/>
  </w:num>
  <w:num w:numId="30">
    <w:abstractNumId w:val="28"/>
  </w:num>
  <w:num w:numId="31">
    <w:abstractNumId w:val="15"/>
  </w:num>
  <w:num w:numId="32">
    <w:abstractNumId w:val="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c0MjQxMbYwMzW3tDBU0lEKTi0uzszPAykwrQUA1m/NRSwAAAA="/>
  </w:docVars>
  <w:rsids>
    <w:rsidRoot w:val="00F14ACA"/>
    <w:rsid w:val="00005A91"/>
    <w:rsid w:val="00016587"/>
    <w:rsid w:val="0001739C"/>
    <w:rsid w:val="0002308E"/>
    <w:rsid w:val="0002504F"/>
    <w:rsid w:val="00027B44"/>
    <w:rsid w:val="000459C2"/>
    <w:rsid w:val="00061076"/>
    <w:rsid w:val="00063D85"/>
    <w:rsid w:val="0006544C"/>
    <w:rsid w:val="00085C25"/>
    <w:rsid w:val="000B1960"/>
    <w:rsid w:val="000C1EEC"/>
    <w:rsid w:val="000D0536"/>
    <w:rsid w:val="000E6E39"/>
    <w:rsid w:val="000E6FDE"/>
    <w:rsid w:val="000F14FB"/>
    <w:rsid w:val="000F3540"/>
    <w:rsid w:val="00107100"/>
    <w:rsid w:val="00107BF6"/>
    <w:rsid w:val="00114BB5"/>
    <w:rsid w:val="00117628"/>
    <w:rsid w:val="00141471"/>
    <w:rsid w:val="00146CB1"/>
    <w:rsid w:val="00152D6E"/>
    <w:rsid w:val="001563E5"/>
    <w:rsid w:val="001613F9"/>
    <w:rsid w:val="00163999"/>
    <w:rsid w:val="001901B3"/>
    <w:rsid w:val="001A121D"/>
    <w:rsid w:val="001A1CC8"/>
    <w:rsid w:val="001B1703"/>
    <w:rsid w:val="001B34EF"/>
    <w:rsid w:val="001C3960"/>
    <w:rsid w:val="001C3FD0"/>
    <w:rsid w:val="001E3350"/>
    <w:rsid w:val="001E6351"/>
    <w:rsid w:val="001E7079"/>
    <w:rsid w:val="001E7C4C"/>
    <w:rsid w:val="001F375D"/>
    <w:rsid w:val="001F639C"/>
    <w:rsid w:val="001F74D6"/>
    <w:rsid w:val="00200729"/>
    <w:rsid w:val="00200822"/>
    <w:rsid w:val="00212C02"/>
    <w:rsid w:val="00221EDC"/>
    <w:rsid w:val="00242A0F"/>
    <w:rsid w:val="00246B34"/>
    <w:rsid w:val="002646AD"/>
    <w:rsid w:val="00264A55"/>
    <w:rsid w:val="00273524"/>
    <w:rsid w:val="0028012C"/>
    <w:rsid w:val="00282027"/>
    <w:rsid w:val="00282FE5"/>
    <w:rsid w:val="00291852"/>
    <w:rsid w:val="00297C32"/>
    <w:rsid w:val="002C4CF8"/>
    <w:rsid w:val="002C5B45"/>
    <w:rsid w:val="002C79A8"/>
    <w:rsid w:val="002D19F9"/>
    <w:rsid w:val="002D4359"/>
    <w:rsid w:val="002D64F8"/>
    <w:rsid w:val="002F04C1"/>
    <w:rsid w:val="002F1373"/>
    <w:rsid w:val="00301ED8"/>
    <w:rsid w:val="00311A9C"/>
    <w:rsid w:val="00317FF5"/>
    <w:rsid w:val="00320B04"/>
    <w:rsid w:val="003215E6"/>
    <w:rsid w:val="00330CEB"/>
    <w:rsid w:val="00332671"/>
    <w:rsid w:val="00337E05"/>
    <w:rsid w:val="0034235C"/>
    <w:rsid w:val="003529A6"/>
    <w:rsid w:val="00395B00"/>
    <w:rsid w:val="00395F4C"/>
    <w:rsid w:val="003D4217"/>
    <w:rsid w:val="003E2FF7"/>
    <w:rsid w:val="003E3553"/>
    <w:rsid w:val="003F03BA"/>
    <w:rsid w:val="003F2BDB"/>
    <w:rsid w:val="004016B5"/>
    <w:rsid w:val="00410824"/>
    <w:rsid w:val="00422528"/>
    <w:rsid w:val="00445C94"/>
    <w:rsid w:val="00462DBC"/>
    <w:rsid w:val="00476787"/>
    <w:rsid w:val="00485D7B"/>
    <w:rsid w:val="004968E8"/>
    <w:rsid w:val="004A1459"/>
    <w:rsid w:val="004B780C"/>
    <w:rsid w:val="004C0744"/>
    <w:rsid w:val="004C4500"/>
    <w:rsid w:val="004E37D4"/>
    <w:rsid w:val="004E6096"/>
    <w:rsid w:val="004E7117"/>
    <w:rsid w:val="004F20E9"/>
    <w:rsid w:val="004F612B"/>
    <w:rsid w:val="004F7E57"/>
    <w:rsid w:val="005047BC"/>
    <w:rsid w:val="0051108E"/>
    <w:rsid w:val="00534229"/>
    <w:rsid w:val="0057206F"/>
    <w:rsid w:val="005A0494"/>
    <w:rsid w:val="005A1ECF"/>
    <w:rsid w:val="005A3221"/>
    <w:rsid w:val="005A3E44"/>
    <w:rsid w:val="005C2787"/>
    <w:rsid w:val="005F4FDD"/>
    <w:rsid w:val="006133E9"/>
    <w:rsid w:val="006222B1"/>
    <w:rsid w:val="00625810"/>
    <w:rsid w:val="00626C26"/>
    <w:rsid w:val="006364CE"/>
    <w:rsid w:val="00644B88"/>
    <w:rsid w:val="0065480F"/>
    <w:rsid w:val="00663FB3"/>
    <w:rsid w:val="0066420E"/>
    <w:rsid w:val="00666495"/>
    <w:rsid w:val="006726F4"/>
    <w:rsid w:val="00674BD6"/>
    <w:rsid w:val="00696815"/>
    <w:rsid w:val="006A171C"/>
    <w:rsid w:val="006A27B1"/>
    <w:rsid w:val="006A47A3"/>
    <w:rsid w:val="006B0548"/>
    <w:rsid w:val="006F3BAC"/>
    <w:rsid w:val="00713FE4"/>
    <w:rsid w:val="00715BD3"/>
    <w:rsid w:val="00722458"/>
    <w:rsid w:val="00724578"/>
    <w:rsid w:val="007275E3"/>
    <w:rsid w:val="00730F3F"/>
    <w:rsid w:val="007372E2"/>
    <w:rsid w:val="007421DE"/>
    <w:rsid w:val="00744379"/>
    <w:rsid w:val="00747EF1"/>
    <w:rsid w:val="00751D35"/>
    <w:rsid w:val="0075230C"/>
    <w:rsid w:val="00766556"/>
    <w:rsid w:val="0077572F"/>
    <w:rsid w:val="00793380"/>
    <w:rsid w:val="00793869"/>
    <w:rsid w:val="00796E7F"/>
    <w:rsid w:val="007A571B"/>
    <w:rsid w:val="007B16D8"/>
    <w:rsid w:val="007B17B6"/>
    <w:rsid w:val="007C3E03"/>
    <w:rsid w:val="007D4B3E"/>
    <w:rsid w:val="007E4BA2"/>
    <w:rsid w:val="007F2081"/>
    <w:rsid w:val="007F5F39"/>
    <w:rsid w:val="008044D4"/>
    <w:rsid w:val="00811506"/>
    <w:rsid w:val="00821F24"/>
    <w:rsid w:val="00823619"/>
    <w:rsid w:val="00837F2D"/>
    <w:rsid w:val="008412FF"/>
    <w:rsid w:val="008643E6"/>
    <w:rsid w:val="00871760"/>
    <w:rsid w:val="00877D16"/>
    <w:rsid w:val="00883BBF"/>
    <w:rsid w:val="00894DBC"/>
    <w:rsid w:val="008A4137"/>
    <w:rsid w:val="008B7098"/>
    <w:rsid w:val="008C2EDA"/>
    <w:rsid w:val="008E3AB2"/>
    <w:rsid w:val="008E4006"/>
    <w:rsid w:val="008F3648"/>
    <w:rsid w:val="00902E01"/>
    <w:rsid w:val="00904D7C"/>
    <w:rsid w:val="009167E9"/>
    <w:rsid w:val="00922FFD"/>
    <w:rsid w:val="00924325"/>
    <w:rsid w:val="009257E1"/>
    <w:rsid w:val="00926CAB"/>
    <w:rsid w:val="009336FC"/>
    <w:rsid w:val="0094102A"/>
    <w:rsid w:val="0096124E"/>
    <w:rsid w:val="00962CC4"/>
    <w:rsid w:val="00963559"/>
    <w:rsid w:val="00980502"/>
    <w:rsid w:val="009A7932"/>
    <w:rsid w:val="009D4BE1"/>
    <w:rsid w:val="009E0C74"/>
    <w:rsid w:val="009E48AD"/>
    <w:rsid w:val="009E586E"/>
    <w:rsid w:val="00A0749F"/>
    <w:rsid w:val="00A2300F"/>
    <w:rsid w:val="00A47803"/>
    <w:rsid w:val="00A61E13"/>
    <w:rsid w:val="00A63722"/>
    <w:rsid w:val="00A642E0"/>
    <w:rsid w:val="00A730B7"/>
    <w:rsid w:val="00A86F91"/>
    <w:rsid w:val="00A97B68"/>
    <w:rsid w:val="00AB5CBD"/>
    <w:rsid w:val="00AB6FAA"/>
    <w:rsid w:val="00AE1D22"/>
    <w:rsid w:val="00AE5F71"/>
    <w:rsid w:val="00AE660E"/>
    <w:rsid w:val="00AF06AA"/>
    <w:rsid w:val="00AF08BF"/>
    <w:rsid w:val="00AF10BC"/>
    <w:rsid w:val="00B02F44"/>
    <w:rsid w:val="00B059C0"/>
    <w:rsid w:val="00B24C61"/>
    <w:rsid w:val="00B3433E"/>
    <w:rsid w:val="00B354E8"/>
    <w:rsid w:val="00B62CA7"/>
    <w:rsid w:val="00B90611"/>
    <w:rsid w:val="00B969F5"/>
    <w:rsid w:val="00BB1845"/>
    <w:rsid w:val="00BC19D7"/>
    <w:rsid w:val="00BC1D37"/>
    <w:rsid w:val="00BC2049"/>
    <w:rsid w:val="00BC41F6"/>
    <w:rsid w:val="00BD10C9"/>
    <w:rsid w:val="00BD3574"/>
    <w:rsid w:val="00C118FD"/>
    <w:rsid w:val="00C237DA"/>
    <w:rsid w:val="00C30D8F"/>
    <w:rsid w:val="00C31C13"/>
    <w:rsid w:val="00C644B6"/>
    <w:rsid w:val="00C80B95"/>
    <w:rsid w:val="00C834DC"/>
    <w:rsid w:val="00C86634"/>
    <w:rsid w:val="00CA2904"/>
    <w:rsid w:val="00CA5D4B"/>
    <w:rsid w:val="00CB7B4A"/>
    <w:rsid w:val="00CD68F8"/>
    <w:rsid w:val="00CD73B7"/>
    <w:rsid w:val="00CE3171"/>
    <w:rsid w:val="00CE73E2"/>
    <w:rsid w:val="00CF2CAA"/>
    <w:rsid w:val="00D02895"/>
    <w:rsid w:val="00D03781"/>
    <w:rsid w:val="00D07F24"/>
    <w:rsid w:val="00D34EBD"/>
    <w:rsid w:val="00D47EC6"/>
    <w:rsid w:val="00D51C78"/>
    <w:rsid w:val="00D56EAF"/>
    <w:rsid w:val="00D6435F"/>
    <w:rsid w:val="00D64657"/>
    <w:rsid w:val="00D76D52"/>
    <w:rsid w:val="00D76E30"/>
    <w:rsid w:val="00D82872"/>
    <w:rsid w:val="00D95774"/>
    <w:rsid w:val="00D9703A"/>
    <w:rsid w:val="00DC05D4"/>
    <w:rsid w:val="00DC0888"/>
    <w:rsid w:val="00DC1A2C"/>
    <w:rsid w:val="00DC550A"/>
    <w:rsid w:val="00DC7E1D"/>
    <w:rsid w:val="00DD185D"/>
    <w:rsid w:val="00DE1220"/>
    <w:rsid w:val="00DE3C53"/>
    <w:rsid w:val="00DE3ECC"/>
    <w:rsid w:val="00E06BD2"/>
    <w:rsid w:val="00E10C98"/>
    <w:rsid w:val="00E54424"/>
    <w:rsid w:val="00E54F10"/>
    <w:rsid w:val="00E60C15"/>
    <w:rsid w:val="00E62467"/>
    <w:rsid w:val="00E62854"/>
    <w:rsid w:val="00E6614F"/>
    <w:rsid w:val="00E84D0D"/>
    <w:rsid w:val="00E8736B"/>
    <w:rsid w:val="00E910A2"/>
    <w:rsid w:val="00E9294E"/>
    <w:rsid w:val="00E96CE9"/>
    <w:rsid w:val="00EA37A9"/>
    <w:rsid w:val="00EA6912"/>
    <w:rsid w:val="00EB6D9F"/>
    <w:rsid w:val="00EC3014"/>
    <w:rsid w:val="00EC542C"/>
    <w:rsid w:val="00ED4E6F"/>
    <w:rsid w:val="00ED7856"/>
    <w:rsid w:val="00EE0A79"/>
    <w:rsid w:val="00EE388E"/>
    <w:rsid w:val="00EF0F13"/>
    <w:rsid w:val="00EF4D18"/>
    <w:rsid w:val="00F01019"/>
    <w:rsid w:val="00F021FF"/>
    <w:rsid w:val="00F14ACA"/>
    <w:rsid w:val="00F21346"/>
    <w:rsid w:val="00F44103"/>
    <w:rsid w:val="00F504B2"/>
    <w:rsid w:val="00F623BA"/>
    <w:rsid w:val="00F70422"/>
    <w:rsid w:val="00F71059"/>
    <w:rsid w:val="00F90AF7"/>
    <w:rsid w:val="00FA5AC0"/>
    <w:rsid w:val="00FB5FCE"/>
    <w:rsid w:val="00FB6474"/>
    <w:rsid w:val="00FC3474"/>
    <w:rsid w:val="00FC35E2"/>
    <w:rsid w:val="00FD2118"/>
    <w:rsid w:val="00FD458C"/>
    <w:rsid w:val="00FE19A4"/>
    <w:rsid w:val="00FE2CFD"/>
    <w:rsid w:val="00FF3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B0F9"/>
  <w15:chartTrackingRefBased/>
  <w15:docId w15:val="{F035C0AC-8796-4836-939D-A6BFABD6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F4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ACA"/>
    <w:pPr>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823619"/>
    <w:rPr>
      <w:color w:val="0563C1" w:themeColor="hyperlink"/>
      <w:u w:val="single"/>
    </w:rPr>
  </w:style>
  <w:style w:type="character" w:styleId="FollowedHyperlink">
    <w:name w:val="FollowedHyperlink"/>
    <w:basedOn w:val="DefaultParagraphFont"/>
    <w:uiPriority w:val="99"/>
    <w:semiHidden/>
    <w:unhideWhenUsed/>
    <w:rsid w:val="003215E6"/>
    <w:rPr>
      <w:color w:val="954F72" w:themeColor="followedHyperlink"/>
      <w:u w:val="single"/>
    </w:rPr>
  </w:style>
  <w:style w:type="character" w:customStyle="1" w:styleId="Mention1">
    <w:name w:val="Mention1"/>
    <w:basedOn w:val="DefaultParagraphFont"/>
    <w:uiPriority w:val="99"/>
    <w:semiHidden/>
    <w:unhideWhenUsed/>
    <w:rsid w:val="00E06BD2"/>
    <w:rPr>
      <w:color w:val="2B579A"/>
      <w:shd w:val="clear" w:color="auto" w:fill="E6E6E6"/>
    </w:rPr>
  </w:style>
  <w:style w:type="character" w:customStyle="1" w:styleId="UnresolvedMention1">
    <w:name w:val="Unresolved Mention1"/>
    <w:basedOn w:val="DefaultParagraphFont"/>
    <w:uiPriority w:val="99"/>
    <w:semiHidden/>
    <w:unhideWhenUsed/>
    <w:rsid w:val="007F2081"/>
    <w:rPr>
      <w:color w:val="808080"/>
      <w:shd w:val="clear" w:color="auto" w:fill="E6E6E6"/>
    </w:rPr>
  </w:style>
  <w:style w:type="character" w:styleId="Emphasis">
    <w:name w:val="Emphasis"/>
    <w:basedOn w:val="DefaultParagraphFont"/>
    <w:uiPriority w:val="20"/>
    <w:qFormat/>
    <w:rsid w:val="001A121D"/>
    <w:rPr>
      <w:i/>
      <w:iCs/>
    </w:rPr>
  </w:style>
  <w:style w:type="paragraph" w:styleId="BalloonText">
    <w:name w:val="Balloon Text"/>
    <w:basedOn w:val="Normal"/>
    <w:link w:val="BalloonTextChar"/>
    <w:uiPriority w:val="99"/>
    <w:semiHidden/>
    <w:unhideWhenUsed/>
    <w:rsid w:val="00941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02A"/>
    <w:rPr>
      <w:rFonts w:ascii="Segoe UI" w:hAnsi="Segoe UI" w:cs="Segoe UI"/>
      <w:sz w:val="18"/>
      <w:szCs w:val="18"/>
    </w:rPr>
  </w:style>
  <w:style w:type="paragraph" w:styleId="NormalWeb">
    <w:name w:val="Normal (Web)"/>
    <w:basedOn w:val="Normal"/>
    <w:uiPriority w:val="99"/>
    <w:semiHidden/>
    <w:unhideWhenUsed/>
    <w:rsid w:val="00B24C61"/>
  </w:style>
  <w:style w:type="paragraph" w:customStyle="1" w:styleId="xmsonormal">
    <w:name w:val="x_msonormal"/>
    <w:basedOn w:val="Normal"/>
    <w:uiPriority w:val="99"/>
    <w:semiHidden/>
    <w:rsid w:val="00B24C61"/>
    <w:pPr>
      <w:spacing w:before="100" w:beforeAutospacing="1" w:after="100" w:afterAutospacing="1"/>
    </w:pPr>
  </w:style>
  <w:style w:type="paragraph" w:styleId="PlainText">
    <w:name w:val="Plain Text"/>
    <w:basedOn w:val="Normal"/>
    <w:link w:val="PlainTextChar"/>
    <w:uiPriority w:val="99"/>
    <w:unhideWhenUsed/>
    <w:rsid w:val="008E4006"/>
    <w:rPr>
      <w:rFonts w:eastAsiaTheme="minorEastAsia" w:cstheme="minorBidi"/>
      <w:szCs w:val="21"/>
      <w:lang w:eastAsia="ja-JP"/>
    </w:rPr>
  </w:style>
  <w:style w:type="character" w:customStyle="1" w:styleId="PlainTextChar">
    <w:name w:val="Plain Text Char"/>
    <w:basedOn w:val="DefaultParagraphFont"/>
    <w:link w:val="PlainText"/>
    <w:uiPriority w:val="99"/>
    <w:rsid w:val="008E4006"/>
    <w:rPr>
      <w:rFonts w:ascii="Calibri" w:eastAsiaTheme="minorEastAsia" w:hAnsi="Calibri"/>
      <w:szCs w:val="21"/>
      <w:lang w:eastAsia="ja-JP"/>
    </w:rPr>
  </w:style>
  <w:style w:type="character" w:styleId="UnresolvedMention">
    <w:name w:val="Unresolved Mention"/>
    <w:basedOn w:val="DefaultParagraphFont"/>
    <w:uiPriority w:val="99"/>
    <w:semiHidden/>
    <w:unhideWhenUsed/>
    <w:rsid w:val="00117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657">
      <w:bodyDiv w:val="1"/>
      <w:marLeft w:val="0"/>
      <w:marRight w:val="0"/>
      <w:marTop w:val="0"/>
      <w:marBottom w:val="0"/>
      <w:divBdr>
        <w:top w:val="none" w:sz="0" w:space="0" w:color="auto"/>
        <w:left w:val="none" w:sz="0" w:space="0" w:color="auto"/>
        <w:bottom w:val="none" w:sz="0" w:space="0" w:color="auto"/>
        <w:right w:val="none" w:sz="0" w:space="0" w:color="auto"/>
      </w:divBdr>
    </w:div>
    <w:div w:id="118769459">
      <w:bodyDiv w:val="1"/>
      <w:marLeft w:val="0"/>
      <w:marRight w:val="0"/>
      <w:marTop w:val="0"/>
      <w:marBottom w:val="0"/>
      <w:divBdr>
        <w:top w:val="none" w:sz="0" w:space="0" w:color="auto"/>
        <w:left w:val="none" w:sz="0" w:space="0" w:color="auto"/>
        <w:bottom w:val="none" w:sz="0" w:space="0" w:color="auto"/>
        <w:right w:val="none" w:sz="0" w:space="0" w:color="auto"/>
      </w:divBdr>
    </w:div>
    <w:div w:id="143816033">
      <w:bodyDiv w:val="1"/>
      <w:marLeft w:val="0"/>
      <w:marRight w:val="0"/>
      <w:marTop w:val="0"/>
      <w:marBottom w:val="0"/>
      <w:divBdr>
        <w:top w:val="none" w:sz="0" w:space="0" w:color="auto"/>
        <w:left w:val="none" w:sz="0" w:space="0" w:color="auto"/>
        <w:bottom w:val="none" w:sz="0" w:space="0" w:color="auto"/>
        <w:right w:val="none" w:sz="0" w:space="0" w:color="auto"/>
      </w:divBdr>
    </w:div>
    <w:div w:id="154806582">
      <w:bodyDiv w:val="1"/>
      <w:marLeft w:val="0"/>
      <w:marRight w:val="0"/>
      <w:marTop w:val="0"/>
      <w:marBottom w:val="0"/>
      <w:divBdr>
        <w:top w:val="none" w:sz="0" w:space="0" w:color="auto"/>
        <w:left w:val="none" w:sz="0" w:space="0" w:color="auto"/>
        <w:bottom w:val="none" w:sz="0" w:space="0" w:color="auto"/>
        <w:right w:val="none" w:sz="0" w:space="0" w:color="auto"/>
      </w:divBdr>
    </w:div>
    <w:div w:id="156463064">
      <w:bodyDiv w:val="1"/>
      <w:marLeft w:val="0"/>
      <w:marRight w:val="0"/>
      <w:marTop w:val="0"/>
      <w:marBottom w:val="0"/>
      <w:divBdr>
        <w:top w:val="none" w:sz="0" w:space="0" w:color="auto"/>
        <w:left w:val="none" w:sz="0" w:space="0" w:color="auto"/>
        <w:bottom w:val="none" w:sz="0" w:space="0" w:color="auto"/>
        <w:right w:val="none" w:sz="0" w:space="0" w:color="auto"/>
      </w:divBdr>
    </w:div>
    <w:div w:id="272052246">
      <w:bodyDiv w:val="1"/>
      <w:marLeft w:val="0"/>
      <w:marRight w:val="0"/>
      <w:marTop w:val="0"/>
      <w:marBottom w:val="0"/>
      <w:divBdr>
        <w:top w:val="none" w:sz="0" w:space="0" w:color="auto"/>
        <w:left w:val="none" w:sz="0" w:space="0" w:color="auto"/>
        <w:bottom w:val="none" w:sz="0" w:space="0" w:color="auto"/>
        <w:right w:val="none" w:sz="0" w:space="0" w:color="auto"/>
      </w:divBdr>
    </w:div>
    <w:div w:id="279729363">
      <w:bodyDiv w:val="1"/>
      <w:marLeft w:val="0"/>
      <w:marRight w:val="0"/>
      <w:marTop w:val="0"/>
      <w:marBottom w:val="0"/>
      <w:divBdr>
        <w:top w:val="none" w:sz="0" w:space="0" w:color="auto"/>
        <w:left w:val="none" w:sz="0" w:space="0" w:color="auto"/>
        <w:bottom w:val="none" w:sz="0" w:space="0" w:color="auto"/>
        <w:right w:val="none" w:sz="0" w:space="0" w:color="auto"/>
      </w:divBdr>
    </w:div>
    <w:div w:id="317610887">
      <w:bodyDiv w:val="1"/>
      <w:marLeft w:val="0"/>
      <w:marRight w:val="0"/>
      <w:marTop w:val="0"/>
      <w:marBottom w:val="0"/>
      <w:divBdr>
        <w:top w:val="none" w:sz="0" w:space="0" w:color="auto"/>
        <w:left w:val="none" w:sz="0" w:space="0" w:color="auto"/>
        <w:bottom w:val="none" w:sz="0" w:space="0" w:color="auto"/>
        <w:right w:val="none" w:sz="0" w:space="0" w:color="auto"/>
      </w:divBdr>
    </w:div>
    <w:div w:id="340817334">
      <w:bodyDiv w:val="1"/>
      <w:marLeft w:val="0"/>
      <w:marRight w:val="0"/>
      <w:marTop w:val="0"/>
      <w:marBottom w:val="0"/>
      <w:divBdr>
        <w:top w:val="none" w:sz="0" w:space="0" w:color="auto"/>
        <w:left w:val="none" w:sz="0" w:space="0" w:color="auto"/>
        <w:bottom w:val="none" w:sz="0" w:space="0" w:color="auto"/>
        <w:right w:val="none" w:sz="0" w:space="0" w:color="auto"/>
      </w:divBdr>
      <w:divsChild>
        <w:div w:id="1684673297">
          <w:marLeft w:val="360"/>
          <w:marRight w:val="0"/>
          <w:marTop w:val="200"/>
          <w:marBottom w:val="0"/>
          <w:divBdr>
            <w:top w:val="none" w:sz="0" w:space="0" w:color="auto"/>
            <w:left w:val="none" w:sz="0" w:space="0" w:color="auto"/>
            <w:bottom w:val="none" w:sz="0" w:space="0" w:color="auto"/>
            <w:right w:val="none" w:sz="0" w:space="0" w:color="auto"/>
          </w:divBdr>
        </w:div>
        <w:div w:id="801120201">
          <w:marLeft w:val="360"/>
          <w:marRight w:val="0"/>
          <w:marTop w:val="200"/>
          <w:marBottom w:val="0"/>
          <w:divBdr>
            <w:top w:val="none" w:sz="0" w:space="0" w:color="auto"/>
            <w:left w:val="none" w:sz="0" w:space="0" w:color="auto"/>
            <w:bottom w:val="none" w:sz="0" w:space="0" w:color="auto"/>
            <w:right w:val="none" w:sz="0" w:space="0" w:color="auto"/>
          </w:divBdr>
        </w:div>
        <w:div w:id="1917785817">
          <w:marLeft w:val="360"/>
          <w:marRight w:val="0"/>
          <w:marTop w:val="200"/>
          <w:marBottom w:val="0"/>
          <w:divBdr>
            <w:top w:val="none" w:sz="0" w:space="0" w:color="auto"/>
            <w:left w:val="none" w:sz="0" w:space="0" w:color="auto"/>
            <w:bottom w:val="none" w:sz="0" w:space="0" w:color="auto"/>
            <w:right w:val="none" w:sz="0" w:space="0" w:color="auto"/>
          </w:divBdr>
        </w:div>
        <w:div w:id="750348296">
          <w:marLeft w:val="1080"/>
          <w:marRight w:val="0"/>
          <w:marTop w:val="100"/>
          <w:marBottom w:val="0"/>
          <w:divBdr>
            <w:top w:val="none" w:sz="0" w:space="0" w:color="auto"/>
            <w:left w:val="none" w:sz="0" w:space="0" w:color="auto"/>
            <w:bottom w:val="none" w:sz="0" w:space="0" w:color="auto"/>
            <w:right w:val="none" w:sz="0" w:space="0" w:color="auto"/>
          </w:divBdr>
        </w:div>
        <w:div w:id="154146986">
          <w:marLeft w:val="1080"/>
          <w:marRight w:val="0"/>
          <w:marTop w:val="100"/>
          <w:marBottom w:val="0"/>
          <w:divBdr>
            <w:top w:val="none" w:sz="0" w:space="0" w:color="auto"/>
            <w:left w:val="none" w:sz="0" w:space="0" w:color="auto"/>
            <w:bottom w:val="none" w:sz="0" w:space="0" w:color="auto"/>
            <w:right w:val="none" w:sz="0" w:space="0" w:color="auto"/>
          </w:divBdr>
        </w:div>
        <w:div w:id="1856531407">
          <w:marLeft w:val="1080"/>
          <w:marRight w:val="0"/>
          <w:marTop w:val="100"/>
          <w:marBottom w:val="0"/>
          <w:divBdr>
            <w:top w:val="none" w:sz="0" w:space="0" w:color="auto"/>
            <w:left w:val="none" w:sz="0" w:space="0" w:color="auto"/>
            <w:bottom w:val="none" w:sz="0" w:space="0" w:color="auto"/>
            <w:right w:val="none" w:sz="0" w:space="0" w:color="auto"/>
          </w:divBdr>
        </w:div>
        <w:div w:id="152794148">
          <w:marLeft w:val="1080"/>
          <w:marRight w:val="0"/>
          <w:marTop w:val="100"/>
          <w:marBottom w:val="0"/>
          <w:divBdr>
            <w:top w:val="none" w:sz="0" w:space="0" w:color="auto"/>
            <w:left w:val="none" w:sz="0" w:space="0" w:color="auto"/>
            <w:bottom w:val="none" w:sz="0" w:space="0" w:color="auto"/>
            <w:right w:val="none" w:sz="0" w:space="0" w:color="auto"/>
          </w:divBdr>
        </w:div>
        <w:div w:id="218053160">
          <w:marLeft w:val="360"/>
          <w:marRight w:val="0"/>
          <w:marTop w:val="200"/>
          <w:marBottom w:val="0"/>
          <w:divBdr>
            <w:top w:val="none" w:sz="0" w:space="0" w:color="auto"/>
            <w:left w:val="none" w:sz="0" w:space="0" w:color="auto"/>
            <w:bottom w:val="none" w:sz="0" w:space="0" w:color="auto"/>
            <w:right w:val="none" w:sz="0" w:space="0" w:color="auto"/>
          </w:divBdr>
        </w:div>
        <w:div w:id="1518350323">
          <w:marLeft w:val="360"/>
          <w:marRight w:val="0"/>
          <w:marTop w:val="200"/>
          <w:marBottom w:val="0"/>
          <w:divBdr>
            <w:top w:val="none" w:sz="0" w:space="0" w:color="auto"/>
            <w:left w:val="none" w:sz="0" w:space="0" w:color="auto"/>
            <w:bottom w:val="none" w:sz="0" w:space="0" w:color="auto"/>
            <w:right w:val="none" w:sz="0" w:space="0" w:color="auto"/>
          </w:divBdr>
        </w:div>
      </w:divsChild>
    </w:div>
    <w:div w:id="385447723">
      <w:bodyDiv w:val="1"/>
      <w:marLeft w:val="0"/>
      <w:marRight w:val="0"/>
      <w:marTop w:val="0"/>
      <w:marBottom w:val="0"/>
      <w:divBdr>
        <w:top w:val="none" w:sz="0" w:space="0" w:color="auto"/>
        <w:left w:val="none" w:sz="0" w:space="0" w:color="auto"/>
        <w:bottom w:val="none" w:sz="0" w:space="0" w:color="auto"/>
        <w:right w:val="none" w:sz="0" w:space="0" w:color="auto"/>
      </w:divBdr>
    </w:div>
    <w:div w:id="493952120">
      <w:bodyDiv w:val="1"/>
      <w:marLeft w:val="0"/>
      <w:marRight w:val="0"/>
      <w:marTop w:val="0"/>
      <w:marBottom w:val="0"/>
      <w:divBdr>
        <w:top w:val="none" w:sz="0" w:space="0" w:color="auto"/>
        <w:left w:val="none" w:sz="0" w:space="0" w:color="auto"/>
        <w:bottom w:val="none" w:sz="0" w:space="0" w:color="auto"/>
        <w:right w:val="none" w:sz="0" w:space="0" w:color="auto"/>
      </w:divBdr>
    </w:div>
    <w:div w:id="505677665">
      <w:bodyDiv w:val="1"/>
      <w:marLeft w:val="0"/>
      <w:marRight w:val="0"/>
      <w:marTop w:val="0"/>
      <w:marBottom w:val="0"/>
      <w:divBdr>
        <w:top w:val="none" w:sz="0" w:space="0" w:color="auto"/>
        <w:left w:val="none" w:sz="0" w:space="0" w:color="auto"/>
        <w:bottom w:val="none" w:sz="0" w:space="0" w:color="auto"/>
        <w:right w:val="none" w:sz="0" w:space="0" w:color="auto"/>
      </w:divBdr>
    </w:div>
    <w:div w:id="558831437">
      <w:bodyDiv w:val="1"/>
      <w:marLeft w:val="0"/>
      <w:marRight w:val="0"/>
      <w:marTop w:val="0"/>
      <w:marBottom w:val="0"/>
      <w:divBdr>
        <w:top w:val="none" w:sz="0" w:space="0" w:color="auto"/>
        <w:left w:val="none" w:sz="0" w:space="0" w:color="auto"/>
        <w:bottom w:val="none" w:sz="0" w:space="0" w:color="auto"/>
        <w:right w:val="none" w:sz="0" w:space="0" w:color="auto"/>
      </w:divBdr>
    </w:div>
    <w:div w:id="609897191">
      <w:bodyDiv w:val="1"/>
      <w:marLeft w:val="0"/>
      <w:marRight w:val="0"/>
      <w:marTop w:val="0"/>
      <w:marBottom w:val="0"/>
      <w:divBdr>
        <w:top w:val="none" w:sz="0" w:space="0" w:color="auto"/>
        <w:left w:val="none" w:sz="0" w:space="0" w:color="auto"/>
        <w:bottom w:val="none" w:sz="0" w:space="0" w:color="auto"/>
        <w:right w:val="none" w:sz="0" w:space="0" w:color="auto"/>
      </w:divBdr>
    </w:div>
    <w:div w:id="767123184">
      <w:bodyDiv w:val="1"/>
      <w:marLeft w:val="0"/>
      <w:marRight w:val="0"/>
      <w:marTop w:val="0"/>
      <w:marBottom w:val="0"/>
      <w:divBdr>
        <w:top w:val="none" w:sz="0" w:space="0" w:color="auto"/>
        <w:left w:val="none" w:sz="0" w:space="0" w:color="auto"/>
        <w:bottom w:val="none" w:sz="0" w:space="0" w:color="auto"/>
        <w:right w:val="none" w:sz="0" w:space="0" w:color="auto"/>
      </w:divBdr>
    </w:div>
    <w:div w:id="850487478">
      <w:bodyDiv w:val="1"/>
      <w:marLeft w:val="0"/>
      <w:marRight w:val="0"/>
      <w:marTop w:val="0"/>
      <w:marBottom w:val="0"/>
      <w:divBdr>
        <w:top w:val="none" w:sz="0" w:space="0" w:color="auto"/>
        <w:left w:val="none" w:sz="0" w:space="0" w:color="auto"/>
        <w:bottom w:val="none" w:sz="0" w:space="0" w:color="auto"/>
        <w:right w:val="none" w:sz="0" w:space="0" w:color="auto"/>
      </w:divBdr>
    </w:div>
    <w:div w:id="853417786">
      <w:bodyDiv w:val="1"/>
      <w:marLeft w:val="0"/>
      <w:marRight w:val="0"/>
      <w:marTop w:val="0"/>
      <w:marBottom w:val="0"/>
      <w:divBdr>
        <w:top w:val="none" w:sz="0" w:space="0" w:color="auto"/>
        <w:left w:val="none" w:sz="0" w:space="0" w:color="auto"/>
        <w:bottom w:val="none" w:sz="0" w:space="0" w:color="auto"/>
        <w:right w:val="none" w:sz="0" w:space="0" w:color="auto"/>
      </w:divBdr>
    </w:div>
    <w:div w:id="939607182">
      <w:bodyDiv w:val="1"/>
      <w:marLeft w:val="0"/>
      <w:marRight w:val="0"/>
      <w:marTop w:val="0"/>
      <w:marBottom w:val="0"/>
      <w:divBdr>
        <w:top w:val="none" w:sz="0" w:space="0" w:color="auto"/>
        <w:left w:val="none" w:sz="0" w:space="0" w:color="auto"/>
        <w:bottom w:val="none" w:sz="0" w:space="0" w:color="auto"/>
        <w:right w:val="none" w:sz="0" w:space="0" w:color="auto"/>
      </w:divBdr>
    </w:div>
    <w:div w:id="1034037685">
      <w:bodyDiv w:val="1"/>
      <w:marLeft w:val="0"/>
      <w:marRight w:val="0"/>
      <w:marTop w:val="0"/>
      <w:marBottom w:val="0"/>
      <w:divBdr>
        <w:top w:val="none" w:sz="0" w:space="0" w:color="auto"/>
        <w:left w:val="none" w:sz="0" w:space="0" w:color="auto"/>
        <w:bottom w:val="none" w:sz="0" w:space="0" w:color="auto"/>
        <w:right w:val="none" w:sz="0" w:space="0" w:color="auto"/>
      </w:divBdr>
    </w:div>
    <w:div w:id="1041629236">
      <w:bodyDiv w:val="1"/>
      <w:marLeft w:val="0"/>
      <w:marRight w:val="0"/>
      <w:marTop w:val="0"/>
      <w:marBottom w:val="0"/>
      <w:divBdr>
        <w:top w:val="none" w:sz="0" w:space="0" w:color="auto"/>
        <w:left w:val="none" w:sz="0" w:space="0" w:color="auto"/>
        <w:bottom w:val="none" w:sz="0" w:space="0" w:color="auto"/>
        <w:right w:val="none" w:sz="0" w:space="0" w:color="auto"/>
      </w:divBdr>
    </w:div>
    <w:div w:id="1077509980">
      <w:bodyDiv w:val="1"/>
      <w:marLeft w:val="0"/>
      <w:marRight w:val="0"/>
      <w:marTop w:val="0"/>
      <w:marBottom w:val="0"/>
      <w:divBdr>
        <w:top w:val="none" w:sz="0" w:space="0" w:color="auto"/>
        <w:left w:val="none" w:sz="0" w:space="0" w:color="auto"/>
        <w:bottom w:val="none" w:sz="0" w:space="0" w:color="auto"/>
        <w:right w:val="none" w:sz="0" w:space="0" w:color="auto"/>
      </w:divBdr>
    </w:div>
    <w:div w:id="1084768438">
      <w:bodyDiv w:val="1"/>
      <w:marLeft w:val="0"/>
      <w:marRight w:val="0"/>
      <w:marTop w:val="0"/>
      <w:marBottom w:val="0"/>
      <w:divBdr>
        <w:top w:val="none" w:sz="0" w:space="0" w:color="auto"/>
        <w:left w:val="none" w:sz="0" w:space="0" w:color="auto"/>
        <w:bottom w:val="none" w:sz="0" w:space="0" w:color="auto"/>
        <w:right w:val="none" w:sz="0" w:space="0" w:color="auto"/>
      </w:divBdr>
    </w:div>
    <w:div w:id="1088111003">
      <w:bodyDiv w:val="1"/>
      <w:marLeft w:val="0"/>
      <w:marRight w:val="0"/>
      <w:marTop w:val="0"/>
      <w:marBottom w:val="0"/>
      <w:divBdr>
        <w:top w:val="none" w:sz="0" w:space="0" w:color="auto"/>
        <w:left w:val="none" w:sz="0" w:space="0" w:color="auto"/>
        <w:bottom w:val="none" w:sz="0" w:space="0" w:color="auto"/>
        <w:right w:val="none" w:sz="0" w:space="0" w:color="auto"/>
      </w:divBdr>
    </w:div>
    <w:div w:id="1104613338">
      <w:bodyDiv w:val="1"/>
      <w:marLeft w:val="0"/>
      <w:marRight w:val="0"/>
      <w:marTop w:val="0"/>
      <w:marBottom w:val="0"/>
      <w:divBdr>
        <w:top w:val="none" w:sz="0" w:space="0" w:color="auto"/>
        <w:left w:val="none" w:sz="0" w:space="0" w:color="auto"/>
        <w:bottom w:val="none" w:sz="0" w:space="0" w:color="auto"/>
        <w:right w:val="none" w:sz="0" w:space="0" w:color="auto"/>
      </w:divBdr>
    </w:div>
    <w:div w:id="1133518239">
      <w:bodyDiv w:val="1"/>
      <w:marLeft w:val="0"/>
      <w:marRight w:val="0"/>
      <w:marTop w:val="0"/>
      <w:marBottom w:val="0"/>
      <w:divBdr>
        <w:top w:val="none" w:sz="0" w:space="0" w:color="auto"/>
        <w:left w:val="none" w:sz="0" w:space="0" w:color="auto"/>
        <w:bottom w:val="none" w:sz="0" w:space="0" w:color="auto"/>
        <w:right w:val="none" w:sz="0" w:space="0" w:color="auto"/>
      </w:divBdr>
    </w:div>
    <w:div w:id="1283461124">
      <w:bodyDiv w:val="1"/>
      <w:marLeft w:val="0"/>
      <w:marRight w:val="0"/>
      <w:marTop w:val="0"/>
      <w:marBottom w:val="0"/>
      <w:divBdr>
        <w:top w:val="none" w:sz="0" w:space="0" w:color="auto"/>
        <w:left w:val="none" w:sz="0" w:space="0" w:color="auto"/>
        <w:bottom w:val="none" w:sz="0" w:space="0" w:color="auto"/>
        <w:right w:val="none" w:sz="0" w:space="0" w:color="auto"/>
      </w:divBdr>
    </w:div>
    <w:div w:id="1374577314">
      <w:bodyDiv w:val="1"/>
      <w:marLeft w:val="0"/>
      <w:marRight w:val="0"/>
      <w:marTop w:val="0"/>
      <w:marBottom w:val="0"/>
      <w:divBdr>
        <w:top w:val="none" w:sz="0" w:space="0" w:color="auto"/>
        <w:left w:val="none" w:sz="0" w:space="0" w:color="auto"/>
        <w:bottom w:val="none" w:sz="0" w:space="0" w:color="auto"/>
        <w:right w:val="none" w:sz="0" w:space="0" w:color="auto"/>
      </w:divBdr>
    </w:div>
    <w:div w:id="1433743232">
      <w:bodyDiv w:val="1"/>
      <w:marLeft w:val="0"/>
      <w:marRight w:val="0"/>
      <w:marTop w:val="0"/>
      <w:marBottom w:val="0"/>
      <w:divBdr>
        <w:top w:val="none" w:sz="0" w:space="0" w:color="auto"/>
        <w:left w:val="none" w:sz="0" w:space="0" w:color="auto"/>
        <w:bottom w:val="none" w:sz="0" w:space="0" w:color="auto"/>
        <w:right w:val="none" w:sz="0" w:space="0" w:color="auto"/>
      </w:divBdr>
    </w:div>
    <w:div w:id="1456946815">
      <w:bodyDiv w:val="1"/>
      <w:marLeft w:val="0"/>
      <w:marRight w:val="0"/>
      <w:marTop w:val="0"/>
      <w:marBottom w:val="0"/>
      <w:divBdr>
        <w:top w:val="none" w:sz="0" w:space="0" w:color="auto"/>
        <w:left w:val="none" w:sz="0" w:space="0" w:color="auto"/>
        <w:bottom w:val="none" w:sz="0" w:space="0" w:color="auto"/>
        <w:right w:val="none" w:sz="0" w:space="0" w:color="auto"/>
      </w:divBdr>
    </w:div>
    <w:div w:id="1531604133">
      <w:bodyDiv w:val="1"/>
      <w:marLeft w:val="0"/>
      <w:marRight w:val="0"/>
      <w:marTop w:val="0"/>
      <w:marBottom w:val="0"/>
      <w:divBdr>
        <w:top w:val="none" w:sz="0" w:space="0" w:color="auto"/>
        <w:left w:val="none" w:sz="0" w:space="0" w:color="auto"/>
        <w:bottom w:val="none" w:sz="0" w:space="0" w:color="auto"/>
        <w:right w:val="none" w:sz="0" w:space="0" w:color="auto"/>
      </w:divBdr>
    </w:div>
    <w:div w:id="1564678286">
      <w:bodyDiv w:val="1"/>
      <w:marLeft w:val="0"/>
      <w:marRight w:val="0"/>
      <w:marTop w:val="0"/>
      <w:marBottom w:val="0"/>
      <w:divBdr>
        <w:top w:val="none" w:sz="0" w:space="0" w:color="auto"/>
        <w:left w:val="none" w:sz="0" w:space="0" w:color="auto"/>
        <w:bottom w:val="none" w:sz="0" w:space="0" w:color="auto"/>
        <w:right w:val="none" w:sz="0" w:space="0" w:color="auto"/>
      </w:divBdr>
    </w:div>
    <w:div w:id="1655379452">
      <w:bodyDiv w:val="1"/>
      <w:marLeft w:val="0"/>
      <w:marRight w:val="0"/>
      <w:marTop w:val="0"/>
      <w:marBottom w:val="0"/>
      <w:divBdr>
        <w:top w:val="none" w:sz="0" w:space="0" w:color="auto"/>
        <w:left w:val="none" w:sz="0" w:space="0" w:color="auto"/>
        <w:bottom w:val="none" w:sz="0" w:space="0" w:color="auto"/>
        <w:right w:val="none" w:sz="0" w:space="0" w:color="auto"/>
      </w:divBdr>
    </w:div>
    <w:div w:id="1714891011">
      <w:bodyDiv w:val="1"/>
      <w:marLeft w:val="0"/>
      <w:marRight w:val="0"/>
      <w:marTop w:val="0"/>
      <w:marBottom w:val="0"/>
      <w:divBdr>
        <w:top w:val="none" w:sz="0" w:space="0" w:color="auto"/>
        <w:left w:val="none" w:sz="0" w:space="0" w:color="auto"/>
        <w:bottom w:val="none" w:sz="0" w:space="0" w:color="auto"/>
        <w:right w:val="none" w:sz="0" w:space="0" w:color="auto"/>
      </w:divBdr>
    </w:div>
    <w:div w:id="1748838071">
      <w:bodyDiv w:val="1"/>
      <w:marLeft w:val="0"/>
      <w:marRight w:val="0"/>
      <w:marTop w:val="0"/>
      <w:marBottom w:val="0"/>
      <w:divBdr>
        <w:top w:val="none" w:sz="0" w:space="0" w:color="auto"/>
        <w:left w:val="none" w:sz="0" w:space="0" w:color="auto"/>
        <w:bottom w:val="none" w:sz="0" w:space="0" w:color="auto"/>
        <w:right w:val="none" w:sz="0" w:space="0" w:color="auto"/>
      </w:divBdr>
    </w:div>
    <w:div w:id="1835680076">
      <w:bodyDiv w:val="1"/>
      <w:marLeft w:val="0"/>
      <w:marRight w:val="0"/>
      <w:marTop w:val="0"/>
      <w:marBottom w:val="0"/>
      <w:divBdr>
        <w:top w:val="none" w:sz="0" w:space="0" w:color="auto"/>
        <w:left w:val="none" w:sz="0" w:space="0" w:color="auto"/>
        <w:bottom w:val="none" w:sz="0" w:space="0" w:color="auto"/>
        <w:right w:val="none" w:sz="0" w:space="0" w:color="auto"/>
      </w:divBdr>
    </w:div>
    <w:div w:id="1983996713">
      <w:bodyDiv w:val="1"/>
      <w:marLeft w:val="0"/>
      <w:marRight w:val="0"/>
      <w:marTop w:val="0"/>
      <w:marBottom w:val="0"/>
      <w:divBdr>
        <w:top w:val="none" w:sz="0" w:space="0" w:color="auto"/>
        <w:left w:val="none" w:sz="0" w:space="0" w:color="auto"/>
        <w:bottom w:val="none" w:sz="0" w:space="0" w:color="auto"/>
        <w:right w:val="none" w:sz="0" w:space="0" w:color="auto"/>
      </w:divBdr>
    </w:div>
    <w:div w:id="2021276726">
      <w:bodyDiv w:val="1"/>
      <w:marLeft w:val="0"/>
      <w:marRight w:val="0"/>
      <w:marTop w:val="0"/>
      <w:marBottom w:val="0"/>
      <w:divBdr>
        <w:top w:val="none" w:sz="0" w:space="0" w:color="auto"/>
        <w:left w:val="none" w:sz="0" w:space="0" w:color="auto"/>
        <w:bottom w:val="none" w:sz="0" w:space="0" w:color="auto"/>
        <w:right w:val="none" w:sz="0" w:space="0" w:color="auto"/>
      </w:divBdr>
    </w:div>
    <w:div w:id="2061778707">
      <w:bodyDiv w:val="1"/>
      <w:marLeft w:val="0"/>
      <w:marRight w:val="0"/>
      <w:marTop w:val="0"/>
      <w:marBottom w:val="0"/>
      <w:divBdr>
        <w:top w:val="none" w:sz="0" w:space="0" w:color="auto"/>
        <w:left w:val="none" w:sz="0" w:space="0" w:color="auto"/>
        <w:bottom w:val="none" w:sz="0" w:space="0" w:color="auto"/>
        <w:right w:val="none" w:sz="0" w:space="0" w:color="auto"/>
      </w:divBdr>
    </w:div>
    <w:div w:id="2126389189">
      <w:bodyDiv w:val="1"/>
      <w:marLeft w:val="0"/>
      <w:marRight w:val="0"/>
      <w:marTop w:val="0"/>
      <w:marBottom w:val="0"/>
      <w:divBdr>
        <w:top w:val="none" w:sz="0" w:space="0" w:color="auto"/>
        <w:left w:val="none" w:sz="0" w:space="0" w:color="auto"/>
        <w:bottom w:val="none" w:sz="0" w:space="0" w:color="auto"/>
        <w:right w:val="none" w:sz="0" w:space="0" w:color="auto"/>
      </w:divBdr>
    </w:div>
    <w:div w:id="214041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dcf.wisconsin.gov%2Fkinship%2Fnavigator&amp;data=04%7C01%7CJane.Mahoney%40gwaar.org%7C58ad1eb83fda4437dcf008d9504fb6c6%7C8e087664409d4c4ca6b47aa01020d6ea%7C0%7C0%7C637629125577092575%7CUnknown%7CTWFpbGZsb3d8eyJWIjoiMC4wLjAwMDAiLCJQIjoiV2luMzIiLCJBTiI6Ik1haWwiLCJXVCI6Mn0%3D%7C1000&amp;sdata=cdw6VBVyioDyr%2BGUGh0L6Sl3CIrYn63lKmf%2Fp4R5MYg%3D&amp;reserved=0" TargetMode="External"/><Relationship Id="rId13" Type="http://schemas.openxmlformats.org/officeDocument/2006/relationships/hyperlink" Target="https://forms.office.com/Pages/ResponsePage.aspx?id=ZHYIjp1ATEymtHqgECDW6j5D4Zt-k39MuZHRh4KS7CZUMkFES0o3UktIWEpFVjMwQUpMREI1UVY1Vy4u" TargetMode="External"/><Relationship Id="rId3" Type="http://schemas.openxmlformats.org/officeDocument/2006/relationships/settings" Target="settings.xml"/><Relationship Id="rId7" Type="http://schemas.openxmlformats.org/officeDocument/2006/relationships/hyperlink" Target="https://gwaar.org/wisconsin-caregiver-support-community-monthly-calls" TargetMode="External"/><Relationship Id="rId12" Type="http://schemas.openxmlformats.org/officeDocument/2006/relationships/hyperlink" Target="http://wisconsincaregiver.org/virtual-events-for-caregiv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ericr.grosso@wi.gov"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gwaar.org/api/cms/viewFile/id/2006893" TargetMode="External"/><Relationship Id="rId4" Type="http://schemas.openxmlformats.org/officeDocument/2006/relationships/webSettings" Target="webSettings.xml"/><Relationship Id="rId9" Type="http://schemas.openxmlformats.org/officeDocument/2006/relationships/hyperlink" Target="mailto:Holly.Telfer@wisconsin.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Mahoney</dc:creator>
  <cp:keywords/>
  <dc:description/>
  <cp:lastModifiedBy>Jane Mahoney</cp:lastModifiedBy>
  <cp:revision>3</cp:revision>
  <dcterms:created xsi:type="dcterms:W3CDTF">2021-07-28T14:39:00Z</dcterms:created>
  <dcterms:modified xsi:type="dcterms:W3CDTF">2021-07-28T14:40:00Z</dcterms:modified>
</cp:coreProperties>
</file>