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24C46" w14:textId="77777777" w:rsidR="008B1148" w:rsidRDefault="00393CCB">
      <w:pPr>
        <w:jc w:val="center"/>
        <w:rPr>
          <w:b/>
          <w:i/>
          <w:color w:val="ED7D31"/>
        </w:rPr>
      </w:pPr>
      <w:r>
        <w:rPr>
          <w:noProof/>
        </w:rPr>
        <w:drawing>
          <wp:inline distT="0" distB="0" distL="0" distR="0" wp14:anchorId="7A3252EC" wp14:editId="77A42E27">
            <wp:extent cx="2089561" cy="819785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561" cy="819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E4F789" w14:textId="77777777" w:rsidR="008B1148" w:rsidRDefault="00393CCB">
      <w:r>
        <w:t>Mr./Ms. XXXXXX</w:t>
      </w:r>
      <w:r>
        <w:br/>
        <w:t>Company Name</w:t>
      </w:r>
      <w:r>
        <w:br/>
        <w:t>Address</w:t>
      </w:r>
      <w:r>
        <w:br/>
        <w:t>City, State  Zip</w:t>
      </w:r>
    </w:p>
    <w:p w14:paraId="3DF9485E" w14:textId="3B2B0171" w:rsidR="008B1148" w:rsidRDefault="00393CCB">
      <w:bookmarkStart w:id="0" w:name="_heading=h.gjdgxs" w:colFirst="0" w:colLast="0"/>
      <w:bookmarkEnd w:id="0"/>
      <w:r>
        <w:t>Dear Mr./Ms. XXXXXXX</w:t>
      </w:r>
      <w:r>
        <w:br/>
      </w:r>
      <w:r>
        <w:br/>
        <w:t xml:space="preserve">The Wisconsin Family and Caregiver Support Alliance is requesting input from employers by helping us distribute an </w:t>
      </w:r>
      <w:hyperlink r:id="rId8">
        <w:r>
          <w:rPr>
            <w:color w:val="0563C1"/>
            <w:u w:val="single"/>
          </w:rPr>
          <w:t>Employed Family Caregiver Survey</w:t>
        </w:r>
      </w:hyperlink>
      <w:r>
        <w:t xml:space="preserve"> to your employees. Data collected through this UW Extension survey will be used to develop free and </w:t>
      </w:r>
      <w:r w:rsidR="00F80D9C">
        <w:t>low</w:t>
      </w:r>
      <w:r>
        <w:t>-cost supports for working caregivers that can help employers overcome common barriers to attracting and retaining employees.</w:t>
      </w:r>
    </w:p>
    <w:p w14:paraId="1F5A12E5" w14:textId="12B8BF4E" w:rsidR="008B1148" w:rsidRDefault="00AB0205">
      <w:r>
        <w:t>One out of every five American adults provides care to a person other than their own children, and this number is growing.</w:t>
      </w:r>
      <w:r>
        <w:t xml:space="preserve"> </w:t>
      </w:r>
      <w:r w:rsidR="00393CCB">
        <w:t xml:space="preserve">The 2021 report </w:t>
      </w:r>
      <w:hyperlink r:id="rId9" w:history="1">
        <w:r w:rsidR="00F80D9C" w:rsidRPr="00F80D9C">
          <w:rPr>
            <w:rStyle w:val="Hyperlink"/>
          </w:rPr>
          <w:t>Healthy Workers, Th</w:t>
        </w:r>
        <w:r w:rsidR="00F80D9C" w:rsidRPr="00F80D9C">
          <w:rPr>
            <w:rStyle w:val="Hyperlink"/>
          </w:rPr>
          <w:t>r</w:t>
        </w:r>
        <w:r w:rsidR="00F80D9C" w:rsidRPr="00F80D9C">
          <w:rPr>
            <w:rStyle w:val="Hyperlink"/>
          </w:rPr>
          <w:t>iving Wisconsin</w:t>
        </w:r>
      </w:hyperlink>
      <w:r w:rsidR="00F80D9C">
        <w:t xml:space="preserve"> r</w:t>
      </w:r>
      <w:r w:rsidR="00393CCB">
        <w:t xml:space="preserve">evealed just how much caring for family members impacted employers </w:t>
      </w:r>
      <w:r w:rsidR="00823FBB">
        <w:t xml:space="preserve">and employees </w:t>
      </w:r>
      <w:r w:rsidR="00393CCB">
        <w:t xml:space="preserve">of all types before and during the COVID-19 pandemic. We believe that partnerships with Wisconsin employers is key to accurately understanding challenges that Wisconsin businesses and workers face, and that employers are positioned to be the drivers of building a more stable workforce as our state recovers from the pandemic. </w:t>
      </w:r>
    </w:p>
    <w:p w14:paraId="03560AF5" w14:textId="548FDFFD" w:rsidR="008B1148" w:rsidRDefault="00393CCB">
      <w:r>
        <w:t xml:space="preserve">All responses </w:t>
      </w:r>
      <w:r w:rsidR="00F80D9C">
        <w:t xml:space="preserve">to this 10-minute survey </w:t>
      </w:r>
      <w:r>
        <w:t xml:space="preserve">will remain anonymous so that no single employer or employee will be identifiable. </w:t>
      </w:r>
      <w:bookmarkStart w:id="1" w:name="_GoBack"/>
      <w:bookmarkEnd w:id="1"/>
      <w:r>
        <w:t>Data collected will increase our collective knowledge of how family caregiving is impacting businesses and workplaces by:</w:t>
      </w:r>
    </w:p>
    <w:p w14:paraId="16EF0DC2" w14:textId="77777777" w:rsidR="008B1148" w:rsidRDefault="00AB0205">
      <w:sdt>
        <w:sdtPr>
          <w:tag w:val="goog_rdk_0"/>
          <w:id w:val="-955259339"/>
        </w:sdtPr>
        <w:sdtEndPr/>
        <w:sdtContent>
          <w:r w:rsidR="00393CCB">
            <w:rPr>
              <w:rFonts w:ascii="Arial Unicode MS" w:eastAsia="Arial Unicode MS" w:hAnsi="Arial Unicode MS" w:cs="Arial Unicode MS"/>
            </w:rPr>
            <w:t>♦</w:t>
          </w:r>
        </w:sdtContent>
      </w:sdt>
      <w:r w:rsidR="00393CCB">
        <w:t xml:space="preserve"> revealing the nature and prevalence of family caregiving responsibilities across the state</w:t>
      </w:r>
    </w:p>
    <w:p w14:paraId="6BEF7A28" w14:textId="77777777" w:rsidR="008B1148" w:rsidRDefault="00AB0205">
      <w:sdt>
        <w:sdtPr>
          <w:tag w:val="goog_rdk_1"/>
          <w:id w:val="-150369625"/>
        </w:sdtPr>
        <w:sdtEndPr/>
        <w:sdtContent>
          <w:r w:rsidR="00393CCB">
            <w:rPr>
              <w:rFonts w:ascii="Arial Unicode MS" w:eastAsia="Arial Unicode MS" w:hAnsi="Arial Unicode MS" w:cs="Arial Unicode MS"/>
            </w:rPr>
            <w:t>♦</w:t>
          </w:r>
        </w:sdtContent>
      </w:sdt>
      <w:r w:rsidR="00393CCB">
        <w:t xml:space="preserve"> providing statewide data needed to develop free or low-cost business solutions</w:t>
      </w:r>
    </w:p>
    <w:p w14:paraId="5D2E3096" w14:textId="77777777" w:rsidR="008B1148" w:rsidRDefault="00AB0205">
      <w:sdt>
        <w:sdtPr>
          <w:tag w:val="goog_rdk_2"/>
          <w:id w:val="2040162034"/>
        </w:sdtPr>
        <w:sdtEndPr/>
        <w:sdtContent>
          <w:r w:rsidR="00393CCB">
            <w:rPr>
              <w:rFonts w:ascii="Arial Unicode MS" w:eastAsia="Arial Unicode MS" w:hAnsi="Arial Unicode MS" w:cs="Arial Unicode MS"/>
            </w:rPr>
            <w:t>♦</w:t>
          </w:r>
        </w:sdtContent>
      </w:sdt>
      <w:r w:rsidR="00393CCB">
        <w:t xml:space="preserve"> identifying what we can do together to implement changes that fit today’s workforce</w:t>
      </w:r>
    </w:p>
    <w:p w14:paraId="500AE599" w14:textId="77777777" w:rsidR="008B1148" w:rsidRDefault="00393CCB">
      <w:bookmarkStart w:id="2" w:name="_heading=h.30j0zll" w:colFirst="0" w:colLast="0"/>
      <w:bookmarkEnd w:id="2"/>
      <w:r>
        <w:t>We hope you will accept our invitation to partner with us on this initiative</w:t>
      </w:r>
      <w:r w:rsidR="00272A8C">
        <w:t xml:space="preserve"> by encouraging your employees to participate in our </w:t>
      </w:r>
      <w:r>
        <w:t>working caregiver survey. Together we can find solutions that benefit us all.</w:t>
      </w:r>
    </w:p>
    <w:p w14:paraId="4D170921" w14:textId="77777777" w:rsidR="008B1148" w:rsidRDefault="00393CCB">
      <w:r>
        <w:t xml:space="preserve">Sincerely, </w:t>
      </w:r>
    </w:p>
    <w:p w14:paraId="07C61C12" w14:textId="77777777" w:rsidR="008B1148" w:rsidRDefault="008B1148"/>
    <w:p w14:paraId="562F934A" w14:textId="77777777" w:rsidR="008B1148" w:rsidRDefault="008B1148"/>
    <w:sectPr w:rsidR="008B1148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DBCBE" w16cex:dateUtc="2021-06-11T15:43:00Z"/>
  <w16cex:commentExtensible w16cex:durableId="246DBCD5" w16cex:dateUtc="2021-06-11T15:43:00Z"/>
  <w16cex:commentExtensible w16cex:durableId="246DBCFE" w16cex:dateUtc="2021-06-11T15:44:00Z"/>
  <w16cex:commentExtensible w16cex:durableId="246DBD70" w16cex:dateUtc="2021-06-11T15:46:00Z"/>
  <w16cex:commentExtensible w16cex:durableId="246DBE67" w16cex:dateUtc="2021-06-11T1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6FEA5A" w16cid:durableId="246DBCBE"/>
  <w16cid:commentId w16cid:paraId="5ADFE7A1" w16cid:durableId="246DBCD5"/>
  <w16cid:commentId w16cid:paraId="25DE70A9" w16cid:durableId="246DBCFE"/>
  <w16cid:commentId w16cid:paraId="094996B3" w16cid:durableId="246DBD70"/>
  <w16cid:commentId w16cid:paraId="737F0120" w16cid:durableId="246DBE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818CE" w14:textId="77777777" w:rsidR="00962D2D" w:rsidRDefault="00962D2D">
      <w:pPr>
        <w:spacing w:after="0" w:line="240" w:lineRule="auto"/>
      </w:pPr>
      <w:r>
        <w:separator/>
      </w:r>
    </w:p>
  </w:endnote>
  <w:endnote w:type="continuationSeparator" w:id="0">
    <w:p w14:paraId="470203D9" w14:textId="77777777" w:rsidR="00962D2D" w:rsidRDefault="0096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6CD92" w14:textId="77777777" w:rsidR="00962D2D" w:rsidRDefault="00962D2D">
      <w:pPr>
        <w:spacing w:after="0" w:line="240" w:lineRule="auto"/>
      </w:pPr>
      <w:r>
        <w:separator/>
      </w:r>
    </w:p>
  </w:footnote>
  <w:footnote w:type="continuationSeparator" w:id="0">
    <w:p w14:paraId="655ED976" w14:textId="77777777" w:rsidR="00962D2D" w:rsidRDefault="0096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DD8FF" w14:textId="77777777" w:rsidR="008B1148" w:rsidRDefault="008B1148">
    <w:pPr>
      <w:jc w:val="center"/>
      <w:rPr>
        <w:b/>
        <w:i/>
        <w:color w:val="ED7D31"/>
      </w:rPr>
    </w:pPr>
  </w:p>
  <w:p w14:paraId="682A8374" w14:textId="77777777" w:rsidR="008B1148" w:rsidRDefault="008B1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tDQ3N7EwNjI1NDRT0lEKTi0uzszPAykwrAUAWFhnQCwAAAA="/>
  </w:docVars>
  <w:rsids>
    <w:rsidRoot w:val="008B1148"/>
    <w:rsid w:val="00272A8C"/>
    <w:rsid w:val="0038337E"/>
    <w:rsid w:val="00393CCB"/>
    <w:rsid w:val="00823FBB"/>
    <w:rsid w:val="008B1148"/>
    <w:rsid w:val="00924D4F"/>
    <w:rsid w:val="00962D2D"/>
    <w:rsid w:val="00A30FA1"/>
    <w:rsid w:val="00AB0205"/>
    <w:rsid w:val="00F8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E7294"/>
  <w15:docId w15:val="{C3B5B0DE-B232-42A2-A3B1-2406FBF5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847C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3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330"/>
  </w:style>
  <w:style w:type="paragraph" w:styleId="Footer">
    <w:name w:val="footer"/>
    <w:basedOn w:val="Normal"/>
    <w:link w:val="FooterChar"/>
    <w:uiPriority w:val="99"/>
    <w:unhideWhenUsed/>
    <w:rsid w:val="00143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33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A30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F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D9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80D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madison.co1.qualtrics.com/jfe/form/SV_0GnMpqXtE7vkuzA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wphi.pophealth.wisc.edu/wp-content/uploads/sites/316/2021/01/HealthyWorkersThrivingWisconsin_FullReport.pdf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lX5bSm2pW2Bi68ARxsfN0D+wLg==">AMUW2mVA5e+bxaD7kErF0zjsj6ak2voBL8jy3IvGGD2oRkDTIjGZmuYY+et9wFuKzUpjRG5SWSXcGo4nasZc7R3wjIDoDi7WslafbU8rLDatXM2kw3/cXYxuR9LuQWQ/fIhTXs52P9aDov4V+z1ZE++YH4k3D+3QeZc/phoNQ83+J1quINb07DThOv5zpgpBIrEP/q7DAgD7Ix7PwDVaiApY870lrpREnz1wTM1CnT85keHi+4A24+B/1EUWHiFHyJb/vVPpv7OperKveNYn6DKYrV1I8iZklLimwCxIOBIYSTLGzAUEiB4OYELB/klaKxJ+qe+tq/yjqxp9YBVPlfhmJUoeibWQ1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Gall, Lynn K.</dc:creator>
  <cp:lastModifiedBy>Gall, Lynn K.</cp:lastModifiedBy>
  <cp:revision>4</cp:revision>
  <dcterms:created xsi:type="dcterms:W3CDTF">2021-06-14T13:54:00Z</dcterms:created>
  <dcterms:modified xsi:type="dcterms:W3CDTF">2021-06-14T13:55:00Z</dcterms:modified>
</cp:coreProperties>
</file>