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978F" w14:textId="77777777" w:rsidR="007A571B" w:rsidRPr="007A571B" w:rsidRDefault="0094102A" w:rsidP="007A571B">
      <w:pPr>
        <w:spacing w:before="240"/>
        <w:jc w:val="center"/>
        <w:rPr>
          <w:sz w:val="2"/>
        </w:rPr>
      </w:pPr>
      <w:r>
        <w:rPr>
          <w:noProof/>
          <w:sz w:val="36"/>
        </w:rPr>
        <w:drawing>
          <wp:anchor distT="0" distB="0" distL="114300" distR="114300" simplePos="0" relativeHeight="251663360" behindDoc="1" locked="0" layoutInCell="1" allowOverlap="1" wp14:anchorId="41B258B1" wp14:editId="72014D46">
            <wp:simplePos x="0" y="0"/>
            <wp:positionH relativeFrom="column">
              <wp:posOffset>-351155</wp:posOffset>
            </wp:positionH>
            <wp:positionV relativeFrom="page">
              <wp:posOffset>295275</wp:posOffset>
            </wp:positionV>
            <wp:extent cx="1628775" cy="781050"/>
            <wp:effectExtent l="0" t="0" r="9525" b="0"/>
            <wp:wrapTight wrapText="bothSides">
              <wp:wrapPolygon edited="0">
                <wp:start x="3789" y="0"/>
                <wp:lineTo x="2021" y="2107"/>
                <wp:lineTo x="0" y="6849"/>
                <wp:lineTo x="0" y="13171"/>
                <wp:lineTo x="758" y="17912"/>
                <wp:lineTo x="3537" y="21073"/>
                <wp:lineTo x="3789" y="21073"/>
                <wp:lineTo x="6316" y="21073"/>
                <wp:lineTo x="6568" y="21073"/>
                <wp:lineTo x="9095" y="17912"/>
                <wp:lineTo x="21474" y="15805"/>
                <wp:lineTo x="21474" y="14224"/>
                <wp:lineTo x="17432" y="8429"/>
                <wp:lineTo x="6316" y="0"/>
                <wp:lineTo x="378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781050"/>
                    </a:xfrm>
                    <a:prstGeom prst="rect">
                      <a:avLst/>
                    </a:prstGeom>
                    <a:noFill/>
                  </pic:spPr>
                </pic:pic>
              </a:graphicData>
            </a:graphic>
            <wp14:sizeRelH relativeFrom="margin">
              <wp14:pctWidth>0</wp14:pctWidth>
            </wp14:sizeRelH>
            <wp14:sizeRelV relativeFrom="margin">
              <wp14:pctHeight>0</wp14:pctHeight>
            </wp14:sizeRelV>
          </wp:anchor>
        </w:drawing>
      </w:r>
      <w:r w:rsidR="007A571B">
        <w:rPr>
          <w:noProof/>
          <w:sz w:val="36"/>
        </w:rPr>
        <w:drawing>
          <wp:anchor distT="0" distB="0" distL="114300" distR="114300" simplePos="0" relativeHeight="251660288" behindDoc="1" locked="0" layoutInCell="1" allowOverlap="1" wp14:anchorId="36FE6181" wp14:editId="57EF5B11">
            <wp:simplePos x="0" y="0"/>
            <wp:positionH relativeFrom="column">
              <wp:posOffset>4754880</wp:posOffset>
            </wp:positionH>
            <wp:positionV relativeFrom="page">
              <wp:posOffset>295275</wp:posOffset>
            </wp:positionV>
            <wp:extent cx="1954530" cy="781050"/>
            <wp:effectExtent l="0" t="0" r="7620" b="0"/>
            <wp:wrapTight wrapText="bothSides">
              <wp:wrapPolygon edited="0">
                <wp:start x="0" y="0"/>
                <wp:lineTo x="0" y="21073"/>
                <wp:lineTo x="21474" y="21073"/>
                <wp:lineTo x="214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egiver_Logo-Colo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4530" cy="781050"/>
                    </a:xfrm>
                    <a:prstGeom prst="rect">
                      <a:avLst/>
                    </a:prstGeom>
                  </pic:spPr>
                </pic:pic>
              </a:graphicData>
            </a:graphic>
            <wp14:sizeRelH relativeFrom="margin">
              <wp14:pctWidth>0</wp14:pctWidth>
            </wp14:sizeRelH>
            <wp14:sizeRelV relativeFrom="margin">
              <wp14:pctHeight>0</wp14:pctHeight>
            </wp14:sizeRelV>
          </wp:anchor>
        </w:drawing>
      </w:r>
    </w:p>
    <w:p w14:paraId="5DA90F15" w14:textId="77777777" w:rsidR="00EC3014" w:rsidRDefault="00EC3014" w:rsidP="007A571B">
      <w:pPr>
        <w:jc w:val="center"/>
        <w:rPr>
          <w:rFonts w:ascii="Candara" w:hAnsi="Candara"/>
          <w:sz w:val="36"/>
        </w:rPr>
      </w:pPr>
    </w:p>
    <w:p w14:paraId="39B47311" w14:textId="77777777" w:rsidR="000F14FB" w:rsidRPr="00A47803" w:rsidRDefault="000F14FB" w:rsidP="007A571B">
      <w:pPr>
        <w:jc w:val="center"/>
        <w:rPr>
          <w:rFonts w:ascii="Candara" w:hAnsi="Candara"/>
          <w:sz w:val="36"/>
        </w:rPr>
      </w:pPr>
      <w:r w:rsidRPr="00A47803">
        <w:rPr>
          <w:rFonts w:ascii="Candara" w:hAnsi="Candara"/>
          <w:sz w:val="36"/>
        </w:rPr>
        <w:t xml:space="preserve">Wisconsin Caregiver Support Community </w:t>
      </w:r>
      <w:r w:rsidR="00DC05D4" w:rsidRPr="00A47803">
        <w:rPr>
          <w:rFonts w:ascii="Candara" w:hAnsi="Candara"/>
          <w:sz w:val="36"/>
        </w:rPr>
        <w:t>Statewide</w:t>
      </w:r>
      <w:r w:rsidRPr="00A47803">
        <w:rPr>
          <w:rFonts w:ascii="Candara" w:hAnsi="Candara"/>
          <w:sz w:val="36"/>
        </w:rPr>
        <w:t xml:space="preserve"> </w:t>
      </w:r>
      <w:r w:rsidR="001B34EF">
        <w:rPr>
          <w:rFonts w:ascii="Candara" w:hAnsi="Candara"/>
          <w:sz w:val="36"/>
        </w:rPr>
        <w:t>Webinar</w:t>
      </w:r>
      <w:r w:rsidRPr="00A47803">
        <w:rPr>
          <w:rFonts w:ascii="Candara" w:hAnsi="Candara"/>
          <w:sz w:val="36"/>
        </w:rPr>
        <w:t xml:space="preserve"> </w:t>
      </w:r>
    </w:p>
    <w:p w14:paraId="5AAF363B" w14:textId="77777777" w:rsidR="00F14ACA" w:rsidRPr="00A47803" w:rsidRDefault="005F4FDD" w:rsidP="000B1960">
      <w:pPr>
        <w:spacing w:line="276" w:lineRule="auto"/>
        <w:jc w:val="center"/>
        <w:rPr>
          <w:rFonts w:ascii="Candara" w:hAnsi="Candara"/>
          <w:sz w:val="28"/>
          <w:szCs w:val="28"/>
        </w:rPr>
      </w:pPr>
      <w:r>
        <w:rPr>
          <w:rFonts w:ascii="Candara" w:hAnsi="Candara"/>
          <w:sz w:val="28"/>
          <w:szCs w:val="28"/>
        </w:rPr>
        <w:t>June 22</w:t>
      </w:r>
      <w:r w:rsidR="008643E6" w:rsidRPr="00A47803">
        <w:rPr>
          <w:rFonts w:ascii="Candara" w:hAnsi="Candara"/>
          <w:sz w:val="28"/>
          <w:szCs w:val="28"/>
        </w:rPr>
        <w:t>, 202</w:t>
      </w:r>
      <w:r w:rsidR="00221EDC">
        <w:rPr>
          <w:rFonts w:ascii="Candara" w:hAnsi="Candara"/>
          <w:sz w:val="28"/>
          <w:szCs w:val="28"/>
        </w:rPr>
        <w:t>1</w:t>
      </w:r>
      <w:r w:rsidR="000B1960" w:rsidRPr="00A47803">
        <w:rPr>
          <w:rFonts w:ascii="Candara" w:hAnsi="Candara"/>
          <w:sz w:val="28"/>
          <w:szCs w:val="28"/>
        </w:rPr>
        <w:t xml:space="preserve">  ---  </w:t>
      </w:r>
      <w:r w:rsidR="00F14ACA" w:rsidRPr="00A47803">
        <w:rPr>
          <w:rFonts w:ascii="Candara" w:hAnsi="Candara"/>
          <w:sz w:val="28"/>
          <w:szCs w:val="28"/>
        </w:rPr>
        <w:t>1</w:t>
      </w:r>
      <w:r w:rsidR="007F2081" w:rsidRPr="00A47803">
        <w:rPr>
          <w:rFonts w:ascii="Candara" w:hAnsi="Candara"/>
          <w:sz w:val="28"/>
          <w:szCs w:val="28"/>
        </w:rPr>
        <w:t>0</w:t>
      </w:r>
      <w:r w:rsidR="00F14ACA" w:rsidRPr="00A47803">
        <w:rPr>
          <w:rFonts w:ascii="Candara" w:hAnsi="Candara"/>
          <w:sz w:val="28"/>
          <w:szCs w:val="28"/>
        </w:rPr>
        <w:t>:</w:t>
      </w:r>
      <w:r w:rsidR="00E62467" w:rsidRPr="00A47803">
        <w:rPr>
          <w:rFonts w:ascii="Candara" w:hAnsi="Candara"/>
          <w:sz w:val="28"/>
          <w:szCs w:val="28"/>
        </w:rPr>
        <w:t>00</w:t>
      </w:r>
      <w:r w:rsidR="007F2081" w:rsidRPr="00A47803">
        <w:rPr>
          <w:rFonts w:ascii="Candara" w:hAnsi="Candara"/>
          <w:sz w:val="28"/>
          <w:szCs w:val="28"/>
        </w:rPr>
        <w:t>-11</w:t>
      </w:r>
      <w:r w:rsidR="00F14ACA" w:rsidRPr="00A47803">
        <w:rPr>
          <w:rFonts w:ascii="Candara" w:hAnsi="Candara"/>
          <w:sz w:val="28"/>
          <w:szCs w:val="28"/>
        </w:rPr>
        <w:t>:</w:t>
      </w:r>
      <w:r w:rsidR="00E62467" w:rsidRPr="00A47803">
        <w:rPr>
          <w:rFonts w:ascii="Candara" w:hAnsi="Candara"/>
          <w:sz w:val="28"/>
          <w:szCs w:val="28"/>
        </w:rPr>
        <w:t>00</w:t>
      </w:r>
      <w:r w:rsidR="00F14ACA" w:rsidRPr="00A47803">
        <w:rPr>
          <w:rFonts w:ascii="Candara" w:hAnsi="Candara"/>
          <w:sz w:val="28"/>
          <w:szCs w:val="28"/>
        </w:rPr>
        <w:t xml:space="preserve"> </w:t>
      </w:r>
      <w:r w:rsidR="0034235C" w:rsidRPr="00A47803">
        <w:rPr>
          <w:rFonts w:ascii="Candara" w:hAnsi="Candara"/>
          <w:sz w:val="28"/>
          <w:szCs w:val="28"/>
        </w:rPr>
        <w:t>a</w:t>
      </w:r>
      <w:r w:rsidR="00F14ACA" w:rsidRPr="00A47803">
        <w:rPr>
          <w:rFonts w:ascii="Candara" w:hAnsi="Candara"/>
          <w:sz w:val="28"/>
          <w:szCs w:val="28"/>
        </w:rPr>
        <w:t>.m.</w:t>
      </w:r>
    </w:p>
    <w:p w14:paraId="0FBB3047" w14:textId="671B46E3" w:rsidR="00AB6FAA" w:rsidRPr="00027B44" w:rsidRDefault="00FC41A1" w:rsidP="00FC41A1">
      <w:pPr>
        <w:jc w:val="center"/>
        <w:rPr>
          <w:rFonts w:ascii="Candara" w:hAnsi="Candara"/>
          <w:sz w:val="24"/>
        </w:rPr>
      </w:pPr>
      <w:r>
        <w:rPr>
          <w:rFonts w:ascii="Candara" w:hAnsi="Candara"/>
          <w:sz w:val="28"/>
          <w:szCs w:val="24"/>
        </w:rPr>
        <w:t>NOTES</w:t>
      </w:r>
    </w:p>
    <w:p w14:paraId="4928EE1B" w14:textId="77777777" w:rsidR="00027B44" w:rsidRPr="007275E3" w:rsidRDefault="00027B44" w:rsidP="00027B44">
      <w:pPr>
        <w:pStyle w:val="ListParagraph"/>
        <w:spacing w:after="120" w:line="240" w:lineRule="auto"/>
        <w:contextualSpacing w:val="0"/>
        <w:rPr>
          <w:rFonts w:ascii="Candara" w:hAnsi="Candara"/>
          <w:sz w:val="24"/>
          <w:szCs w:val="24"/>
        </w:rPr>
      </w:pPr>
      <w:bookmarkStart w:id="0" w:name="_Hlk51061508"/>
    </w:p>
    <w:p w14:paraId="4243513C" w14:textId="77777777" w:rsidR="00625810" w:rsidRPr="00625810" w:rsidRDefault="00476787" w:rsidP="00594C38">
      <w:pPr>
        <w:spacing w:afterLines="80" w:after="192" w:line="276" w:lineRule="auto"/>
        <w:ind w:left="1440" w:hanging="1440"/>
        <w:contextualSpacing/>
        <w:rPr>
          <w:rFonts w:ascii="Candara" w:hAnsi="Candara"/>
          <w:b/>
          <w:sz w:val="24"/>
          <w:szCs w:val="24"/>
        </w:rPr>
      </w:pPr>
      <w:bookmarkStart w:id="1" w:name="_Hlk48644119"/>
      <w:bookmarkStart w:id="2" w:name="_Hlk54099143"/>
      <w:r w:rsidRPr="00476787">
        <w:rPr>
          <w:rFonts w:ascii="Candara" w:hAnsi="Candara"/>
          <w:b/>
          <w:sz w:val="24"/>
          <w:szCs w:val="24"/>
        </w:rPr>
        <w:t>10:00 a.m.</w:t>
      </w:r>
      <w:r>
        <w:rPr>
          <w:rFonts w:ascii="Candara" w:hAnsi="Candara"/>
          <w:sz w:val="24"/>
          <w:szCs w:val="24"/>
        </w:rPr>
        <w:t xml:space="preserve"> </w:t>
      </w:r>
      <w:r>
        <w:rPr>
          <w:rFonts w:ascii="Candara" w:hAnsi="Candara"/>
          <w:sz w:val="24"/>
          <w:szCs w:val="24"/>
        </w:rPr>
        <w:tab/>
      </w:r>
      <w:bookmarkStart w:id="3" w:name="_Hlk74559112"/>
      <w:r w:rsidR="00625810">
        <w:rPr>
          <w:rFonts w:ascii="Candara" w:hAnsi="Candara"/>
          <w:b/>
          <w:sz w:val="24"/>
          <w:szCs w:val="24"/>
        </w:rPr>
        <w:t>Building Better Caregivers Workshop – Rural Dementia Caregiver Project</w:t>
      </w:r>
      <w:r w:rsidR="00625810">
        <w:rPr>
          <w:rFonts w:ascii="Candara" w:hAnsi="Candara"/>
          <w:bCs/>
          <w:sz w:val="24"/>
          <w:szCs w:val="24"/>
        </w:rPr>
        <w:t xml:space="preserve"> – </w:t>
      </w:r>
      <w:r w:rsidR="00625810" w:rsidRPr="00625810">
        <w:rPr>
          <w:rFonts w:ascii="Candara" w:hAnsi="Candara"/>
          <w:bCs/>
          <w:i/>
          <w:iCs/>
          <w:sz w:val="24"/>
          <w:szCs w:val="24"/>
        </w:rPr>
        <w:t>Veronica Yank, UCSF</w:t>
      </w:r>
    </w:p>
    <w:p w14:paraId="296A76A4" w14:textId="77777777" w:rsidR="00FC41A1" w:rsidRPr="00354642" w:rsidRDefault="00A0749F" w:rsidP="00594C38">
      <w:pPr>
        <w:pStyle w:val="ListParagraph"/>
        <w:spacing w:afterLines="80" w:after="192" w:line="276" w:lineRule="auto"/>
        <w:ind w:left="1440"/>
        <w:rPr>
          <w:rFonts w:ascii="Candara" w:hAnsi="Candara"/>
          <w:bCs/>
          <w:i/>
          <w:iCs/>
          <w:sz w:val="24"/>
          <w:szCs w:val="24"/>
        </w:rPr>
      </w:pPr>
      <w:r w:rsidRPr="00354642">
        <w:rPr>
          <w:rFonts w:ascii="Candara" w:hAnsi="Candara"/>
          <w:bCs/>
          <w:i/>
          <w:iCs/>
          <w:sz w:val="24"/>
          <w:szCs w:val="24"/>
        </w:rPr>
        <w:t>The University of CA-San Francisco is researching an online</w:t>
      </w:r>
      <w:r w:rsidR="00625810" w:rsidRPr="00354642">
        <w:rPr>
          <w:rFonts w:ascii="Candara" w:hAnsi="Candara"/>
          <w:bCs/>
          <w:i/>
          <w:iCs/>
          <w:sz w:val="24"/>
          <w:szCs w:val="24"/>
        </w:rPr>
        <w:t xml:space="preserve"> caregiver workshop </w:t>
      </w:r>
      <w:r w:rsidRPr="00354642">
        <w:rPr>
          <w:rFonts w:ascii="Candara" w:hAnsi="Candara"/>
          <w:bCs/>
          <w:i/>
          <w:iCs/>
          <w:sz w:val="24"/>
          <w:szCs w:val="24"/>
        </w:rPr>
        <w:t xml:space="preserve">with funding from the National Institute on Aging and is looking for caregivers of people with dementia who live in rural areas.  </w:t>
      </w:r>
    </w:p>
    <w:p w14:paraId="71B17244" w14:textId="7B453501" w:rsidR="00594C38" w:rsidRPr="00594C38" w:rsidRDefault="00594C38" w:rsidP="00594C38">
      <w:pPr>
        <w:pStyle w:val="ListParagraph"/>
        <w:spacing w:afterLines="80" w:after="192" w:line="276" w:lineRule="auto"/>
        <w:ind w:left="1440"/>
        <w:rPr>
          <w:rFonts w:ascii="Candara" w:hAnsi="Candara"/>
          <w:bCs/>
          <w:sz w:val="24"/>
          <w:szCs w:val="24"/>
        </w:rPr>
      </w:pPr>
      <w:hyperlink r:id="rId7" w:history="1">
        <w:r w:rsidRPr="00594C38">
          <w:rPr>
            <w:rStyle w:val="Hyperlink"/>
            <w:rFonts w:ascii="Candara" w:hAnsi="Candara"/>
            <w:bCs/>
            <w:sz w:val="24"/>
            <w:szCs w:val="24"/>
          </w:rPr>
          <w:t>Rural Dementia Caregiver Project</w:t>
        </w:r>
      </w:hyperlink>
      <w:r w:rsidRPr="00594C38">
        <w:rPr>
          <w:rFonts w:ascii="Candara" w:hAnsi="Candara"/>
          <w:bCs/>
          <w:sz w:val="24"/>
          <w:szCs w:val="24"/>
        </w:rPr>
        <w:t xml:space="preserve"> offer</w:t>
      </w:r>
      <w:r>
        <w:rPr>
          <w:rFonts w:ascii="Candara" w:hAnsi="Candara"/>
          <w:bCs/>
          <w:sz w:val="24"/>
          <w:szCs w:val="24"/>
        </w:rPr>
        <w:t xml:space="preserve">s </w:t>
      </w:r>
      <w:r w:rsidRPr="00594C38">
        <w:rPr>
          <w:rFonts w:ascii="Candara" w:hAnsi="Candara"/>
          <w:bCs/>
          <w:sz w:val="24"/>
          <w:szCs w:val="24"/>
        </w:rPr>
        <w:t xml:space="preserve">the Building Better Caregivers online workshop for free to rural caregivers who help support family members or friends living with memory loss throughout the US. The workshop lasts 6 weeks and teaches caregivers how to reduce their stress, take better care of themselves, and manage the difficult behaviors of the family member or friend they are supporting. Caregivers also get to talk with and learn from other caregivers. </w:t>
      </w:r>
    </w:p>
    <w:p w14:paraId="3F79998F" w14:textId="77777777" w:rsidR="00594C38" w:rsidRPr="00594C38" w:rsidRDefault="00594C38" w:rsidP="00594C38">
      <w:pPr>
        <w:pStyle w:val="ListParagraph"/>
        <w:spacing w:afterLines="80" w:after="192" w:line="276" w:lineRule="auto"/>
        <w:ind w:left="1440"/>
        <w:rPr>
          <w:rFonts w:ascii="Candara" w:hAnsi="Candara"/>
          <w:bCs/>
          <w:sz w:val="24"/>
          <w:szCs w:val="24"/>
        </w:rPr>
      </w:pPr>
    </w:p>
    <w:p w14:paraId="3704CA5B" w14:textId="298E636A" w:rsidR="00594C38" w:rsidRPr="00594C38" w:rsidRDefault="00594C38" w:rsidP="00594C38">
      <w:pPr>
        <w:pStyle w:val="ListParagraph"/>
        <w:spacing w:afterLines="80" w:after="192" w:line="276" w:lineRule="auto"/>
        <w:ind w:left="1440"/>
        <w:rPr>
          <w:rFonts w:ascii="Candara" w:hAnsi="Candara"/>
          <w:bCs/>
          <w:sz w:val="24"/>
          <w:szCs w:val="24"/>
        </w:rPr>
      </w:pPr>
      <w:r>
        <w:rPr>
          <w:rFonts w:ascii="Candara" w:hAnsi="Candara"/>
          <w:bCs/>
          <w:sz w:val="24"/>
          <w:szCs w:val="24"/>
        </w:rPr>
        <w:t>The w</w:t>
      </w:r>
      <w:r w:rsidRPr="00594C38">
        <w:rPr>
          <w:rFonts w:ascii="Candara" w:hAnsi="Candara"/>
          <w:bCs/>
          <w:sz w:val="24"/>
          <w:szCs w:val="24"/>
        </w:rPr>
        <w:t xml:space="preserve">orkshop can be accessed anytime using a smartphone, tablet, or computer </w:t>
      </w:r>
      <w:r>
        <w:rPr>
          <w:rFonts w:ascii="Candara" w:hAnsi="Candara"/>
          <w:bCs/>
          <w:sz w:val="24"/>
          <w:szCs w:val="24"/>
        </w:rPr>
        <w:t xml:space="preserve">– do </w:t>
      </w:r>
      <w:r w:rsidRPr="00594C38">
        <w:rPr>
          <w:rFonts w:ascii="Candara" w:hAnsi="Candara"/>
          <w:bCs/>
          <w:sz w:val="24"/>
          <w:szCs w:val="24"/>
        </w:rPr>
        <w:t xml:space="preserve">NOT need </w:t>
      </w:r>
      <w:r>
        <w:rPr>
          <w:rFonts w:ascii="Candara" w:hAnsi="Candara"/>
          <w:bCs/>
          <w:sz w:val="24"/>
          <w:szCs w:val="24"/>
        </w:rPr>
        <w:t xml:space="preserve">broadband or </w:t>
      </w:r>
      <w:r w:rsidRPr="00594C38">
        <w:rPr>
          <w:rFonts w:ascii="Candara" w:hAnsi="Candara"/>
          <w:bCs/>
          <w:sz w:val="24"/>
          <w:szCs w:val="24"/>
        </w:rPr>
        <w:t xml:space="preserve">video capabilities to participate.  </w:t>
      </w:r>
    </w:p>
    <w:p w14:paraId="4DD3E2DE" w14:textId="77777777" w:rsidR="00594C38" w:rsidRPr="00594C38" w:rsidRDefault="00594C38" w:rsidP="00594C38">
      <w:pPr>
        <w:pStyle w:val="ListParagraph"/>
        <w:spacing w:afterLines="80" w:after="192" w:line="276" w:lineRule="auto"/>
        <w:ind w:left="1440"/>
        <w:rPr>
          <w:rFonts w:ascii="Candara" w:hAnsi="Candara"/>
          <w:bCs/>
          <w:sz w:val="24"/>
          <w:szCs w:val="24"/>
        </w:rPr>
      </w:pPr>
    </w:p>
    <w:p w14:paraId="54B3485F" w14:textId="1256ECF5" w:rsidR="00594C38" w:rsidRPr="00594C38" w:rsidRDefault="00594C38" w:rsidP="00594C38">
      <w:pPr>
        <w:pStyle w:val="ListParagraph"/>
        <w:spacing w:afterLines="80" w:after="192" w:line="276" w:lineRule="auto"/>
        <w:ind w:left="1440"/>
        <w:rPr>
          <w:rFonts w:ascii="Candara" w:hAnsi="Candara"/>
          <w:bCs/>
          <w:sz w:val="24"/>
          <w:szCs w:val="24"/>
        </w:rPr>
      </w:pPr>
      <w:r w:rsidRPr="00594C38">
        <w:rPr>
          <w:rFonts w:ascii="Candara" w:hAnsi="Candara"/>
          <w:bCs/>
          <w:sz w:val="24"/>
          <w:szCs w:val="24"/>
        </w:rPr>
        <w:t xml:space="preserve">Because this is a study, caregivers will be randomly assigned by a computer to start the workshop right away or wait 12 months. Caregivers who have to wait will receive a free caregiver handbook on tips and resources and support phone calls from our trained staff. Workshops will continue throughout 2021. </w:t>
      </w:r>
    </w:p>
    <w:p w14:paraId="3DF104AE" w14:textId="77777777" w:rsidR="00594C38" w:rsidRDefault="00594C38" w:rsidP="00594C38">
      <w:pPr>
        <w:pStyle w:val="ListParagraph"/>
        <w:spacing w:afterLines="80" w:after="192" w:line="276" w:lineRule="auto"/>
        <w:ind w:left="1440"/>
        <w:rPr>
          <w:rFonts w:ascii="Candara" w:hAnsi="Candara"/>
          <w:bCs/>
          <w:sz w:val="24"/>
          <w:szCs w:val="24"/>
        </w:rPr>
      </w:pPr>
    </w:p>
    <w:p w14:paraId="2B9032F4" w14:textId="32504008" w:rsidR="00625810" w:rsidRDefault="00FC41A1" w:rsidP="00594C38">
      <w:pPr>
        <w:pStyle w:val="ListParagraph"/>
        <w:spacing w:afterLines="80" w:after="192" w:line="276" w:lineRule="auto"/>
        <w:ind w:left="1440"/>
        <w:rPr>
          <w:rFonts w:ascii="Candara" w:hAnsi="Candara"/>
          <w:bCs/>
          <w:sz w:val="24"/>
          <w:szCs w:val="24"/>
        </w:rPr>
      </w:pPr>
      <w:r>
        <w:rPr>
          <w:rFonts w:ascii="Candara" w:hAnsi="Candara"/>
          <w:bCs/>
          <w:sz w:val="24"/>
          <w:szCs w:val="24"/>
        </w:rPr>
        <w:t xml:space="preserve">See </w:t>
      </w:r>
      <w:r w:rsidRPr="00354642">
        <w:rPr>
          <w:rFonts w:ascii="Candara" w:hAnsi="Candara"/>
          <w:b/>
          <w:sz w:val="24"/>
          <w:szCs w:val="24"/>
        </w:rPr>
        <w:t>PowerPoint</w:t>
      </w:r>
      <w:r>
        <w:rPr>
          <w:rFonts w:ascii="Candara" w:hAnsi="Candara"/>
          <w:bCs/>
          <w:sz w:val="24"/>
          <w:szCs w:val="24"/>
        </w:rPr>
        <w:t xml:space="preserve"> </w:t>
      </w:r>
      <w:r w:rsidR="00594C38">
        <w:rPr>
          <w:rFonts w:ascii="Candara" w:hAnsi="Candara"/>
          <w:bCs/>
          <w:sz w:val="24"/>
          <w:szCs w:val="24"/>
        </w:rPr>
        <w:t xml:space="preserve">for more details </w:t>
      </w:r>
      <w:r>
        <w:rPr>
          <w:rFonts w:ascii="Candara" w:hAnsi="Candara"/>
          <w:bCs/>
          <w:sz w:val="24"/>
          <w:szCs w:val="24"/>
        </w:rPr>
        <w:t>or contact Veronica Yank with questions.</w:t>
      </w:r>
    </w:p>
    <w:p w14:paraId="57D0686D" w14:textId="695F8008" w:rsidR="007C742A" w:rsidRPr="007C742A" w:rsidRDefault="007C742A" w:rsidP="00594C38">
      <w:pPr>
        <w:pStyle w:val="ListParagraph"/>
        <w:spacing w:afterLines="80" w:after="192" w:line="276" w:lineRule="auto"/>
        <w:ind w:left="1440"/>
        <w:rPr>
          <w:rFonts w:ascii="Candara" w:hAnsi="Candara"/>
          <w:bCs/>
          <w:color w:val="FF0000"/>
          <w:sz w:val="24"/>
          <w:szCs w:val="24"/>
        </w:rPr>
      </w:pPr>
      <w:r w:rsidRPr="00594C38">
        <w:rPr>
          <w:rFonts w:ascii="Candara" w:hAnsi="Candara"/>
          <w:b/>
          <w:sz w:val="24"/>
          <w:szCs w:val="24"/>
        </w:rPr>
        <w:t>Email</w:t>
      </w:r>
      <w:r w:rsidRPr="00FC41A1">
        <w:rPr>
          <w:rFonts w:ascii="Candara" w:hAnsi="Candara"/>
          <w:bCs/>
          <w:sz w:val="24"/>
          <w:szCs w:val="24"/>
        </w:rPr>
        <w:t xml:space="preserve">: </w:t>
      </w:r>
      <w:hyperlink r:id="rId8" w:history="1">
        <w:r w:rsidRPr="004C5ED9">
          <w:rPr>
            <w:rStyle w:val="Hyperlink"/>
            <w:rFonts w:ascii="Candara" w:hAnsi="Candara"/>
            <w:bCs/>
            <w:sz w:val="24"/>
            <w:szCs w:val="24"/>
          </w:rPr>
          <w:t>veronica.yank@ucsf.edu</w:t>
        </w:r>
      </w:hyperlink>
      <w:r>
        <w:rPr>
          <w:rFonts w:ascii="Candara" w:hAnsi="Candara"/>
          <w:bCs/>
          <w:color w:val="FF0000"/>
          <w:sz w:val="24"/>
          <w:szCs w:val="24"/>
        </w:rPr>
        <w:t xml:space="preserve"> </w:t>
      </w:r>
    </w:p>
    <w:p w14:paraId="57D0686D" w14:textId="695F8008" w:rsidR="007C742A" w:rsidRPr="00FC41A1" w:rsidRDefault="007C742A" w:rsidP="00594C38">
      <w:pPr>
        <w:pStyle w:val="ListParagraph"/>
        <w:spacing w:afterLines="80" w:after="192" w:line="276" w:lineRule="auto"/>
        <w:ind w:left="1440"/>
        <w:rPr>
          <w:rFonts w:ascii="Candara" w:hAnsi="Candara"/>
          <w:bCs/>
          <w:sz w:val="24"/>
          <w:szCs w:val="24"/>
        </w:rPr>
      </w:pPr>
      <w:r w:rsidRPr="00594C38">
        <w:rPr>
          <w:rFonts w:ascii="Candara" w:hAnsi="Candara"/>
          <w:b/>
          <w:sz w:val="24"/>
          <w:szCs w:val="24"/>
        </w:rPr>
        <w:t>Phone</w:t>
      </w:r>
      <w:r w:rsidRPr="00FC41A1">
        <w:rPr>
          <w:rFonts w:ascii="Candara" w:hAnsi="Candara"/>
          <w:bCs/>
          <w:sz w:val="24"/>
          <w:szCs w:val="24"/>
        </w:rPr>
        <w:t>: 415-476-9654</w:t>
      </w:r>
    </w:p>
    <w:p w14:paraId="57D0686D" w14:textId="695F8008" w:rsidR="006D7452" w:rsidRDefault="007C742A" w:rsidP="00594C38">
      <w:pPr>
        <w:pStyle w:val="ListParagraph"/>
        <w:spacing w:afterLines="80" w:after="192" w:line="276" w:lineRule="auto"/>
        <w:ind w:left="1440"/>
        <w:rPr>
          <w:rFonts w:ascii="Candara" w:hAnsi="Candara"/>
          <w:bCs/>
          <w:color w:val="FF0000"/>
          <w:sz w:val="24"/>
          <w:szCs w:val="24"/>
        </w:rPr>
      </w:pPr>
      <w:r w:rsidRPr="00594C38">
        <w:rPr>
          <w:rFonts w:ascii="Candara" w:hAnsi="Candara"/>
          <w:b/>
          <w:sz w:val="24"/>
          <w:szCs w:val="24"/>
        </w:rPr>
        <w:t>Rural Dementia Caregiver Project website</w:t>
      </w:r>
      <w:r w:rsidRPr="00FC41A1">
        <w:rPr>
          <w:rFonts w:ascii="Candara" w:hAnsi="Candara"/>
          <w:bCs/>
          <w:sz w:val="24"/>
          <w:szCs w:val="24"/>
        </w:rPr>
        <w:t xml:space="preserve">: </w:t>
      </w:r>
      <w:hyperlink r:id="rId9" w:history="1">
        <w:r w:rsidRPr="004C5ED9">
          <w:rPr>
            <w:rStyle w:val="Hyperlink"/>
            <w:rFonts w:ascii="Candara" w:hAnsi="Candara"/>
            <w:bCs/>
            <w:sz w:val="24"/>
            <w:szCs w:val="24"/>
          </w:rPr>
          <w:t>https://caregiverproject.ucsf.edu</w:t>
        </w:r>
      </w:hyperlink>
      <w:r>
        <w:rPr>
          <w:rFonts w:ascii="Candara" w:hAnsi="Candara"/>
          <w:bCs/>
          <w:color w:val="FF0000"/>
          <w:sz w:val="24"/>
          <w:szCs w:val="24"/>
        </w:rPr>
        <w:t xml:space="preserve"> </w:t>
      </w:r>
    </w:p>
    <w:p w14:paraId="0FBF99DC" w14:textId="43C74275" w:rsidR="006F0335" w:rsidRPr="006F0335" w:rsidRDefault="006F0335" w:rsidP="00594C38">
      <w:pPr>
        <w:pStyle w:val="ListParagraph"/>
        <w:spacing w:afterLines="80" w:after="192" w:line="276" w:lineRule="auto"/>
        <w:ind w:left="1440"/>
        <w:rPr>
          <w:rFonts w:ascii="Candara" w:hAnsi="Candara"/>
          <w:bCs/>
          <w:sz w:val="24"/>
          <w:szCs w:val="24"/>
        </w:rPr>
      </w:pPr>
      <w:r>
        <w:rPr>
          <w:rFonts w:ascii="Candara" w:hAnsi="Candara"/>
          <w:bCs/>
          <w:sz w:val="24"/>
          <w:szCs w:val="24"/>
        </w:rPr>
        <w:t xml:space="preserve">Outreach materials are attached or </w:t>
      </w:r>
      <w:hyperlink r:id="rId10" w:history="1">
        <w:r w:rsidRPr="00594C38">
          <w:rPr>
            <w:rStyle w:val="Hyperlink"/>
            <w:rFonts w:ascii="Candara" w:hAnsi="Candara"/>
            <w:bCs/>
            <w:sz w:val="24"/>
            <w:szCs w:val="24"/>
          </w:rPr>
          <w:t>can be downloaded here</w:t>
        </w:r>
      </w:hyperlink>
      <w:r>
        <w:rPr>
          <w:rFonts w:ascii="Candara" w:hAnsi="Candara"/>
          <w:bCs/>
          <w:sz w:val="24"/>
          <w:szCs w:val="24"/>
        </w:rPr>
        <w:t xml:space="preserve">:   </w:t>
      </w:r>
      <w:r w:rsidRPr="00594C38">
        <w:rPr>
          <w:rFonts w:ascii="Candara" w:hAnsi="Candara"/>
          <w:bCs/>
          <w:sz w:val="24"/>
          <w:szCs w:val="24"/>
        </w:rPr>
        <w:t xml:space="preserve"> </w:t>
      </w:r>
    </w:p>
    <w:bookmarkEnd w:id="3"/>
    <w:p w14:paraId="3109FB8F" w14:textId="77777777" w:rsidR="00594C38" w:rsidRDefault="00476787" w:rsidP="00594C38">
      <w:pPr>
        <w:spacing w:afterLines="80" w:after="192" w:line="276" w:lineRule="auto"/>
        <w:contextualSpacing/>
        <w:rPr>
          <w:rFonts w:ascii="Candara" w:hAnsi="Candara"/>
          <w:bCs/>
          <w:i/>
          <w:iCs/>
          <w:sz w:val="24"/>
          <w:szCs w:val="24"/>
        </w:rPr>
      </w:pPr>
      <w:r>
        <w:rPr>
          <w:rFonts w:ascii="Candara" w:hAnsi="Candara"/>
          <w:b/>
          <w:sz w:val="24"/>
          <w:szCs w:val="24"/>
        </w:rPr>
        <w:t xml:space="preserve">10: </w:t>
      </w:r>
      <w:r w:rsidR="0006544C">
        <w:rPr>
          <w:rFonts w:ascii="Candara" w:hAnsi="Candara"/>
          <w:b/>
          <w:sz w:val="24"/>
          <w:szCs w:val="24"/>
        </w:rPr>
        <w:t>1</w:t>
      </w:r>
      <w:r>
        <w:rPr>
          <w:rFonts w:ascii="Candara" w:hAnsi="Candara"/>
          <w:b/>
          <w:sz w:val="24"/>
          <w:szCs w:val="24"/>
        </w:rPr>
        <w:t xml:space="preserve">0 a.m. </w:t>
      </w:r>
      <w:r>
        <w:rPr>
          <w:rFonts w:ascii="Candara" w:hAnsi="Candara"/>
          <w:b/>
          <w:sz w:val="24"/>
          <w:szCs w:val="24"/>
        </w:rPr>
        <w:tab/>
      </w:r>
      <w:r w:rsidR="009D4BE1">
        <w:rPr>
          <w:rFonts w:ascii="Candara" w:hAnsi="Candara"/>
          <w:b/>
          <w:sz w:val="24"/>
          <w:szCs w:val="24"/>
        </w:rPr>
        <w:t>REDCap Two-</w:t>
      </w:r>
      <w:r w:rsidR="00625810" w:rsidRPr="00476787">
        <w:rPr>
          <w:rFonts w:ascii="Candara" w:hAnsi="Candara"/>
          <w:b/>
          <w:sz w:val="24"/>
          <w:szCs w:val="24"/>
        </w:rPr>
        <w:t>Year Data Summary</w:t>
      </w:r>
      <w:r w:rsidR="001B1703">
        <w:rPr>
          <w:rFonts w:ascii="Candara" w:hAnsi="Candara"/>
          <w:b/>
          <w:sz w:val="24"/>
          <w:szCs w:val="24"/>
        </w:rPr>
        <w:t xml:space="preserve"> &amp; Discussion</w:t>
      </w:r>
      <w:r w:rsidR="00625810" w:rsidRPr="00476787">
        <w:rPr>
          <w:rFonts w:ascii="Candara" w:hAnsi="Candara"/>
          <w:bCs/>
          <w:sz w:val="24"/>
          <w:szCs w:val="24"/>
        </w:rPr>
        <w:t xml:space="preserve"> – </w:t>
      </w:r>
      <w:r w:rsidR="00625810" w:rsidRPr="00476787">
        <w:rPr>
          <w:rFonts w:ascii="Candara" w:hAnsi="Candara"/>
          <w:bCs/>
          <w:i/>
          <w:iCs/>
          <w:sz w:val="24"/>
          <w:szCs w:val="24"/>
        </w:rPr>
        <w:t>Lynn Gall, DHS</w:t>
      </w:r>
    </w:p>
    <w:p w14:paraId="119CFAEF" w14:textId="335077A0" w:rsidR="00A0749F" w:rsidRPr="00354642" w:rsidRDefault="00A0749F" w:rsidP="00594C38">
      <w:pPr>
        <w:spacing w:afterLines="80" w:after="192" w:line="276" w:lineRule="auto"/>
        <w:ind w:left="1440"/>
        <w:contextualSpacing/>
        <w:rPr>
          <w:rFonts w:ascii="Candara" w:hAnsi="Candara"/>
          <w:bCs/>
          <w:i/>
          <w:iCs/>
          <w:sz w:val="24"/>
          <w:szCs w:val="24"/>
        </w:rPr>
      </w:pPr>
      <w:r w:rsidRPr="00354642">
        <w:rPr>
          <w:rFonts w:ascii="Candara" w:hAnsi="Candara"/>
          <w:bCs/>
          <w:i/>
          <w:iCs/>
          <w:sz w:val="24"/>
          <w:szCs w:val="24"/>
        </w:rPr>
        <w:t>Hear</w:t>
      </w:r>
      <w:r w:rsidR="00337E05" w:rsidRPr="00354642">
        <w:rPr>
          <w:rFonts w:ascii="Candara" w:hAnsi="Candara"/>
          <w:bCs/>
          <w:i/>
          <w:iCs/>
          <w:sz w:val="24"/>
          <w:szCs w:val="24"/>
        </w:rPr>
        <w:t xml:space="preserve"> a </w:t>
      </w:r>
      <w:r w:rsidR="00E60C15" w:rsidRPr="00354642">
        <w:rPr>
          <w:rFonts w:ascii="Candara" w:hAnsi="Candara"/>
          <w:bCs/>
          <w:i/>
          <w:iCs/>
          <w:sz w:val="24"/>
          <w:szCs w:val="24"/>
        </w:rPr>
        <w:t xml:space="preserve">statewide </w:t>
      </w:r>
      <w:r w:rsidR="00337E05" w:rsidRPr="00354642">
        <w:rPr>
          <w:rFonts w:ascii="Candara" w:hAnsi="Candara"/>
          <w:bCs/>
          <w:i/>
          <w:iCs/>
          <w:sz w:val="24"/>
          <w:szCs w:val="24"/>
        </w:rPr>
        <w:t>summary of the Caregiver Needs Assessment</w:t>
      </w:r>
      <w:r w:rsidR="00E60C15" w:rsidRPr="00354642">
        <w:rPr>
          <w:rFonts w:ascii="Candara" w:hAnsi="Candara"/>
          <w:bCs/>
          <w:i/>
          <w:iCs/>
          <w:sz w:val="24"/>
          <w:szCs w:val="24"/>
        </w:rPr>
        <w:t>, Program Evaluation and Customer Satisfaction surveys from the past two years including data on the effects of the pandemic.</w:t>
      </w:r>
    </w:p>
    <w:p w14:paraId="62C9DBB1" w14:textId="487F2447" w:rsidR="00FC41A1" w:rsidRDefault="00FC41A1" w:rsidP="00594C38">
      <w:pPr>
        <w:pStyle w:val="ListParagraph"/>
        <w:spacing w:afterLines="80" w:after="192" w:line="276" w:lineRule="auto"/>
        <w:ind w:left="1440"/>
        <w:rPr>
          <w:rFonts w:ascii="Candara" w:hAnsi="Candara"/>
          <w:bCs/>
          <w:color w:val="FF0000"/>
          <w:sz w:val="24"/>
          <w:szCs w:val="24"/>
        </w:rPr>
      </w:pPr>
      <w:r w:rsidRPr="00FC41A1">
        <w:rPr>
          <w:rFonts w:ascii="Candara" w:hAnsi="Candara"/>
          <w:bCs/>
          <w:sz w:val="24"/>
          <w:szCs w:val="24"/>
        </w:rPr>
        <w:lastRenderedPageBreak/>
        <w:t xml:space="preserve">See </w:t>
      </w:r>
      <w:r w:rsidRPr="00354642">
        <w:rPr>
          <w:rFonts w:ascii="Candara" w:hAnsi="Candara"/>
          <w:b/>
          <w:sz w:val="24"/>
          <w:szCs w:val="24"/>
        </w:rPr>
        <w:t xml:space="preserve">PowerPoint </w:t>
      </w:r>
      <w:r w:rsidRPr="00FC41A1">
        <w:rPr>
          <w:rFonts w:ascii="Candara" w:hAnsi="Candara"/>
          <w:bCs/>
          <w:sz w:val="24"/>
          <w:szCs w:val="24"/>
        </w:rPr>
        <w:t xml:space="preserve">for details.  Notice the differences between the AFCSP and NFCSP programs and what did and didn’t change during the pandemic.  Use the information to help inform your programs.  The data presented was for the whole state.  You can run the data for your own county/tribe.  Eric Grosso will join the call in July to show how to do this.  If you need the information before then, contact </w:t>
      </w:r>
      <w:r w:rsidRPr="00FC41A1">
        <w:rPr>
          <w:rFonts w:ascii="Candara" w:hAnsi="Candara"/>
          <w:bCs/>
          <w:sz w:val="24"/>
          <w:szCs w:val="24"/>
        </w:rPr>
        <w:t xml:space="preserve">Eric </w:t>
      </w:r>
      <w:hyperlink r:id="rId11" w:history="1">
        <w:r w:rsidRPr="004C5ED9">
          <w:rPr>
            <w:rStyle w:val="Hyperlink"/>
            <w:rFonts w:ascii="Candara" w:hAnsi="Candara"/>
            <w:bCs/>
            <w:sz w:val="24"/>
            <w:szCs w:val="24"/>
          </w:rPr>
          <w:t>EricR.Grosso@dhs.wisconsin.gov</w:t>
        </w:r>
      </w:hyperlink>
      <w:r>
        <w:rPr>
          <w:rFonts w:ascii="Candara" w:hAnsi="Candara"/>
          <w:bCs/>
          <w:color w:val="FF0000"/>
          <w:sz w:val="24"/>
          <w:szCs w:val="24"/>
        </w:rPr>
        <w:t xml:space="preserve"> </w:t>
      </w:r>
    </w:p>
    <w:p w14:paraId="241D7A31" w14:textId="6DB14274" w:rsidR="006D7452" w:rsidRDefault="006D7452" w:rsidP="00594C38">
      <w:pPr>
        <w:pStyle w:val="ListParagraph"/>
        <w:spacing w:afterLines="80" w:after="192" w:line="276" w:lineRule="auto"/>
        <w:ind w:left="1440"/>
        <w:rPr>
          <w:rFonts w:ascii="Candara" w:hAnsi="Candara"/>
          <w:bCs/>
          <w:color w:val="FF0000"/>
          <w:sz w:val="24"/>
          <w:szCs w:val="24"/>
        </w:rPr>
      </w:pPr>
    </w:p>
    <w:p w14:paraId="5068812C" w14:textId="2BCD2BE0" w:rsidR="00A60EF8" w:rsidRDefault="00FC41A1" w:rsidP="00594C38">
      <w:pPr>
        <w:pStyle w:val="ListParagraph"/>
        <w:spacing w:afterLines="80" w:after="192" w:line="276" w:lineRule="auto"/>
        <w:ind w:left="1440"/>
        <w:rPr>
          <w:rFonts w:ascii="Candara" w:hAnsi="Candara"/>
          <w:bCs/>
          <w:sz w:val="24"/>
          <w:szCs w:val="24"/>
        </w:rPr>
      </w:pPr>
      <w:r w:rsidRPr="00FC41A1">
        <w:rPr>
          <w:rFonts w:ascii="Candara" w:hAnsi="Candara"/>
          <w:bCs/>
          <w:sz w:val="24"/>
          <w:szCs w:val="24"/>
        </w:rPr>
        <w:t xml:space="preserve">In regards to the </w:t>
      </w:r>
      <w:r w:rsidR="006D7452" w:rsidRPr="00FC41A1">
        <w:rPr>
          <w:rFonts w:ascii="Candara" w:hAnsi="Candara"/>
          <w:bCs/>
          <w:sz w:val="24"/>
          <w:szCs w:val="24"/>
        </w:rPr>
        <w:t>Customer Satisfaction Surveys</w:t>
      </w:r>
      <w:r w:rsidRPr="00FC41A1">
        <w:rPr>
          <w:rFonts w:ascii="Candara" w:hAnsi="Candara"/>
          <w:bCs/>
          <w:sz w:val="24"/>
          <w:szCs w:val="24"/>
        </w:rPr>
        <w:t xml:space="preserve">, please continue to give the survey and SASE, or the </w:t>
      </w:r>
      <w:hyperlink r:id="rId12" w:history="1">
        <w:r w:rsidRPr="00FC41A1">
          <w:rPr>
            <w:rStyle w:val="Hyperlink"/>
            <w:rFonts w:ascii="Candara" w:hAnsi="Candara"/>
            <w:bCs/>
            <w:sz w:val="24"/>
            <w:szCs w:val="24"/>
          </w:rPr>
          <w:t>link to the online survey</w:t>
        </w:r>
      </w:hyperlink>
      <w:r w:rsidRPr="00FC41A1">
        <w:rPr>
          <w:rFonts w:ascii="Candara" w:hAnsi="Candara"/>
          <w:bCs/>
          <w:sz w:val="24"/>
          <w:szCs w:val="24"/>
        </w:rPr>
        <w:t xml:space="preserve">, to the caregivers you work with.  </w:t>
      </w:r>
      <w:r w:rsidR="00A60EF8" w:rsidRPr="00FC41A1">
        <w:rPr>
          <w:rFonts w:ascii="Candara" w:hAnsi="Candara"/>
          <w:bCs/>
          <w:sz w:val="24"/>
          <w:szCs w:val="24"/>
        </w:rPr>
        <w:t xml:space="preserve">If you need more surveys to send, let Lynn know.  </w:t>
      </w:r>
      <w:r w:rsidR="003520A5">
        <w:rPr>
          <w:rFonts w:ascii="Candara" w:hAnsi="Candara"/>
          <w:bCs/>
          <w:sz w:val="24"/>
          <w:szCs w:val="24"/>
        </w:rPr>
        <w:t xml:space="preserve">See </w:t>
      </w:r>
      <w:r w:rsidR="003520A5" w:rsidRPr="003520A5">
        <w:rPr>
          <w:rFonts w:ascii="Candara" w:hAnsi="Candara"/>
          <w:b/>
          <w:sz w:val="24"/>
          <w:szCs w:val="24"/>
        </w:rPr>
        <w:t>Survey Results</w:t>
      </w:r>
      <w:r w:rsidR="003520A5">
        <w:rPr>
          <w:rFonts w:ascii="Candara" w:hAnsi="Candara"/>
          <w:bCs/>
          <w:sz w:val="24"/>
          <w:szCs w:val="24"/>
        </w:rPr>
        <w:t xml:space="preserve"> to see how many surveys were returned in your county/tribe.</w:t>
      </w:r>
    </w:p>
    <w:p w14:paraId="6016A2AD" w14:textId="5F6BA88D" w:rsidR="00594C38" w:rsidRDefault="00594C38" w:rsidP="00594C38">
      <w:pPr>
        <w:pStyle w:val="ListParagraph"/>
        <w:spacing w:afterLines="80" w:after="192" w:line="276" w:lineRule="auto"/>
        <w:ind w:left="1440"/>
        <w:rPr>
          <w:rFonts w:ascii="Candara" w:hAnsi="Candara"/>
          <w:bCs/>
          <w:sz w:val="24"/>
          <w:szCs w:val="24"/>
        </w:rPr>
      </w:pPr>
    </w:p>
    <w:p w14:paraId="402E2408" w14:textId="3C7FF41B" w:rsidR="00594C38" w:rsidRDefault="00594C38" w:rsidP="00594C38">
      <w:pPr>
        <w:pStyle w:val="ListParagraph"/>
        <w:spacing w:afterLines="80" w:after="192" w:line="276" w:lineRule="auto"/>
        <w:ind w:left="1440"/>
        <w:rPr>
          <w:rFonts w:ascii="Candara" w:hAnsi="Candara"/>
          <w:bCs/>
          <w:color w:val="FF0000"/>
          <w:sz w:val="24"/>
          <w:szCs w:val="24"/>
        </w:rPr>
      </w:pPr>
      <w:r>
        <w:rPr>
          <w:rFonts w:ascii="Candara" w:hAnsi="Candara"/>
          <w:bCs/>
          <w:sz w:val="24"/>
          <w:szCs w:val="24"/>
        </w:rPr>
        <w:t>Data can be obtained for your county/tribe by running a report.  Eric Grosso will attend next month’s meeting and show us how!</w:t>
      </w:r>
    </w:p>
    <w:p w14:paraId="5F346D53" w14:textId="77777777" w:rsidR="00A60EF8" w:rsidRDefault="00A60EF8" w:rsidP="00594C38">
      <w:pPr>
        <w:pStyle w:val="ListParagraph"/>
        <w:spacing w:afterLines="80" w:after="192" w:line="276" w:lineRule="auto"/>
        <w:ind w:left="1440"/>
        <w:rPr>
          <w:rFonts w:ascii="Candara" w:hAnsi="Candara"/>
          <w:bCs/>
          <w:color w:val="FF0000"/>
          <w:sz w:val="24"/>
          <w:szCs w:val="24"/>
        </w:rPr>
      </w:pPr>
    </w:p>
    <w:p w14:paraId="47003B7B" w14:textId="77777777" w:rsidR="006F0335" w:rsidRDefault="00476787" w:rsidP="006F0335">
      <w:pPr>
        <w:spacing w:afterLines="80" w:after="192" w:line="276" w:lineRule="auto"/>
        <w:contextualSpacing/>
        <w:rPr>
          <w:rFonts w:ascii="Candara" w:hAnsi="Candara"/>
          <w:bCs/>
          <w:i/>
          <w:iCs/>
          <w:sz w:val="24"/>
          <w:szCs w:val="24"/>
        </w:rPr>
      </w:pPr>
      <w:r>
        <w:rPr>
          <w:rFonts w:ascii="Candara" w:hAnsi="Candara"/>
          <w:b/>
          <w:sz w:val="24"/>
          <w:szCs w:val="24"/>
        </w:rPr>
        <w:t>10:3</w:t>
      </w:r>
      <w:r w:rsidR="0006544C">
        <w:rPr>
          <w:rFonts w:ascii="Candara" w:hAnsi="Candara"/>
          <w:b/>
          <w:sz w:val="24"/>
          <w:szCs w:val="24"/>
        </w:rPr>
        <w:t>0</w:t>
      </w:r>
      <w:r>
        <w:rPr>
          <w:rFonts w:ascii="Candara" w:hAnsi="Candara"/>
          <w:b/>
          <w:sz w:val="24"/>
          <w:szCs w:val="24"/>
        </w:rPr>
        <w:t xml:space="preserve"> a.m.</w:t>
      </w:r>
      <w:r>
        <w:rPr>
          <w:rFonts w:ascii="Candara" w:hAnsi="Candara"/>
          <w:b/>
          <w:sz w:val="24"/>
          <w:szCs w:val="24"/>
        </w:rPr>
        <w:tab/>
      </w:r>
      <w:r w:rsidR="00D03781" w:rsidRPr="00476787">
        <w:rPr>
          <w:rFonts w:ascii="Candara" w:hAnsi="Candara"/>
          <w:b/>
          <w:sz w:val="24"/>
          <w:szCs w:val="24"/>
        </w:rPr>
        <w:t>WFACSA Employed Caregiver Survey</w:t>
      </w:r>
      <w:r w:rsidR="00063D85">
        <w:rPr>
          <w:rFonts w:ascii="Candara" w:hAnsi="Candara"/>
          <w:b/>
          <w:sz w:val="24"/>
          <w:szCs w:val="24"/>
        </w:rPr>
        <w:t xml:space="preserve"> </w:t>
      </w:r>
      <w:r w:rsidR="00063D85" w:rsidRPr="00063D85">
        <w:rPr>
          <w:rFonts w:ascii="Candara" w:hAnsi="Candara"/>
          <w:bCs/>
          <w:i/>
          <w:iCs/>
          <w:sz w:val="24"/>
          <w:szCs w:val="24"/>
        </w:rPr>
        <w:t>– Lynn Gall, DHS</w:t>
      </w:r>
    </w:p>
    <w:p w14:paraId="3A3C07B6" w14:textId="755E8AD0" w:rsidR="00D03781" w:rsidRPr="00354642" w:rsidRDefault="00063D85" w:rsidP="006F0335">
      <w:pPr>
        <w:spacing w:afterLines="80" w:after="192" w:line="276" w:lineRule="auto"/>
        <w:ind w:left="720"/>
        <w:contextualSpacing/>
        <w:rPr>
          <w:rFonts w:ascii="Candara" w:hAnsi="Candara"/>
          <w:bCs/>
          <w:i/>
          <w:iCs/>
          <w:sz w:val="24"/>
          <w:szCs w:val="24"/>
        </w:rPr>
      </w:pPr>
      <w:r w:rsidRPr="00A97B68">
        <w:rPr>
          <w:rFonts w:ascii="Candara" w:hAnsi="Candara"/>
          <w:bCs/>
          <w:sz w:val="24"/>
          <w:szCs w:val="24"/>
        </w:rPr>
        <w:tab/>
      </w:r>
      <w:r w:rsidR="00A97B68" w:rsidRPr="00354642">
        <w:rPr>
          <w:rFonts w:ascii="Candara" w:hAnsi="Candara"/>
          <w:bCs/>
          <w:i/>
          <w:iCs/>
          <w:sz w:val="24"/>
          <w:szCs w:val="24"/>
        </w:rPr>
        <w:t xml:space="preserve">Find out more about the Employed Caregiver Survey, how it will impact caregiver </w:t>
      </w:r>
      <w:r w:rsidR="00A97B68" w:rsidRPr="00354642">
        <w:rPr>
          <w:rFonts w:ascii="Candara" w:hAnsi="Candara"/>
          <w:bCs/>
          <w:i/>
          <w:iCs/>
          <w:sz w:val="24"/>
          <w:szCs w:val="24"/>
        </w:rPr>
        <w:tab/>
        <w:t xml:space="preserve">supports across the state, and how you can help. </w:t>
      </w:r>
    </w:p>
    <w:p w14:paraId="52ADC970" w14:textId="0C961437" w:rsidR="006F0335" w:rsidRDefault="00C06554" w:rsidP="00594C38">
      <w:pPr>
        <w:pStyle w:val="ListParagraph"/>
        <w:spacing w:afterLines="80" w:after="192" w:line="276" w:lineRule="auto"/>
        <w:ind w:left="1440"/>
        <w:rPr>
          <w:rFonts w:ascii="Candara" w:hAnsi="Candara"/>
          <w:bCs/>
          <w:sz w:val="24"/>
          <w:szCs w:val="24"/>
        </w:rPr>
      </w:pPr>
      <w:r>
        <w:rPr>
          <w:rFonts w:ascii="Candara" w:hAnsi="Candara"/>
          <w:bCs/>
          <w:sz w:val="24"/>
          <w:szCs w:val="24"/>
        </w:rPr>
        <w:t xml:space="preserve">See </w:t>
      </w:r>
      <w:r w:rsidRPr="00C06554">
        <w:rPr>
          <w:rFonts w:ascii="Candara" w:hAnsi="Candara"/>
          <w:b/>
          <w:sz w:val="24"/>
          <w:szCs w:val="24"/>
        </w:rPr>
        <w:t>sample letter and pdf version of the survey</w:t>
      </w:r>
      <w:r>
        <w:rPr>
          <w:rFonts w:ascii="Candara" w:hAnsi="Candara"/>
          <w:bCs/>
          <w:sz w:val="24"/>
          <w:szCs w:val="24"/>
        </w:rPr>
        <w:t>.  Please</w:t>
      </w:r>
      <w:r w:rsidR="00A60EF8" w:rsidRPr="00C06554">
        <w:rPr>
          <w:rFonts w:ascii="Candara" w:hAnsi="Candara"/>
          <w:bCs/>
          <w:sz w:val="24"/>
          <w:szCs w:val="24"/>
        </w:rPr>
        <w:t xml:space="preserve"> promote </w:t>
      </w:r>
      <w:r>
        <w:rPr>
          <w:rFonts w:ascii="Candara" w:hAnsi="Candara"/>
          <w:bCs/>
          <w:sz w:val="24"/>
          <w:szCs w:val="24"/>
        </w:rPr>
        <w:t xml:space="preserve">the </w:t>
      </w:r>
      <w:hyperlink r:id="rId13" w:history="1">
        <w:r w:rsidR="00B14CFE" w:rsidRPr="00B14CFE">
          <w:rPr>
            <w:rStyle w:val="Hyperlink"/>
            <w:rFonts w:ascii="Candara" w:hAnsi="Candara"/>
            <w:sz w:val="24"/>
            <w:szCs w:val="24"/>
          </w:rPr>
          <w:t xml:space="preserve">WFACSA Employed Family Caregiver survey </w:t>
        </w:r>
      </w:hyperlink>
      <w:r>
        <w:rPr>
          <w:rFonts w:ascii="Candara" w:hAnsi="Candara"/>
          <w:bCs/>
          <w:sz w:val="24"/>
          <w:szCs w:val="24"/>
        </w:rPr>
        <w:t xml:space="preserve"> to</w:t>
      </w:r>
      <w:r w:rsidR="00A60EF8" w:rsidRPr="00C06554">
        <w:rPr>
          <w:rFonts w:ascii="Candara" w:hAnsi="Candara"/>
          <w:bCs/>
          <w:sz w:val="24"/>
          <w:szCs w:val="24"/>
        </w:rPr>
        <w:t xml:space="preserve"> employers  you collaborate with – ask them to give it to their employees.  W</w:t>
      </w:r>
      <w:r w:rsidR="006F0335">
        <w:rPr>
          <w:rFonts w:ascii="Candara" w:hAnsi="Candara"/>
          <w:bCs/>
          <w:sz w:val="24"/>
          <w:szCs w:val="24"/>
        </w:rPr>
        <w:t>e w</w:t>
      </w:r>
      <w:r w:rsidR="00A60EF8" w:rsidRPr="00C06554">
        <w:rPr>
          <w:rFonts w:ascii="Candara" w:hAnsi="Candara"/>
          <w:bCs/>
          <w:sz w:val="24"/>
          <w:szCs w:val="24"/>
        </w:rPr>
        <w:t xml:space="preserve">ant to know what employees need and want to help them balance work and caregiving.  </w:t>
      </w:r>
    </w:p>
    <w:p w14:paraId="085BA825" w14:textId="77777777" w:rsidR="006F0335" w:rsidRDefault="00A60EF8" w:rsidP="00594C38">
      <w:pPr>
        <w:pStyle w:val="ListParagraph"/>
        <w:spacing w:afterLines="80" w:after="192" w:line="276" w:lineRule="auto"/>
        <w:ind w:left="1440"/>
        <w:rPr>
          <w:rFonts w:ascii="Candara" w:hAnsi="Candara"/>
          <w:bCs/>
          <w:sz w:val="24"/>
          <w:szCs w:val="24"/>
        </w:rPr>
      </w:pPr>
      <w:r w:rsidRPr="00C06554">
        <w:rPr>
          <w:rFonts w:ascii="Candara" w:hAnsi="Candara"/>
          <w:bCs/>
          <w:sz w:val="24"/>
          <w:szCs w:val="24"/>
        </w:rPr>
        <w:t xml:space="preserve">No end date yet – hoping to collect </w:t>
      </w:r>
      <w:r w:rsidR="00C06554">
        <w:rPr>
          <w:rFonts w:ascii="Candara" w:hAnsi="Candara"/>
          <w:bCs/>
          <w:sz w:val="24"/>
          <w:szCs w:val="24"/>
        </w:rPr>
        <w:t xml:space="preserve">as much information as possible and at </w:t>
      </w:r>
      <w:r w:rsidRPr="00C06554">
        <w:rPr>
          <w:rFonts w:ascii="Candara" w:hAnsi="Candara"/>
          <w:bCs/>
          <w:sz w:val="24"/>
          <w:szCs w:val="24"/>
        </w:rPr>
        <w:t>the end of summer, create a report and use the report to get more people to take the survey.</w:t>
      </w:r>
      <w:r w:rsidR="00C06554">
        <w:rPr>
          <w:rFonts w:ascii="Candara" w:hAnsi="Candara"/>
          <w:bCs/>
          <w:sz w:val="24"/>
          <w:szCs w:val="24"/>
        </w:rPr>
        <w:t xml:space="preserve">  </w:t>
      </w:r>
    </w:p>
    <w:p w14:paraId="36E70F5B" w14:textId="77777777" w:rsidR="006F0335" w:rsidRDefault="00C06554" w:rsidP="00594C38">
      <w:pPr>
        <w:pStyle w:val="ListParagraph"/>
        <w:spacing w:afterLines="80" w:after="192" w:line="276" w:lineRule="auto"/>
        <w:ind w:left="1440"/>
        <w:rPr>
          <w:rFonts w:ascii="Candara" w:hAnsi="Candara"/>
          <w:bCs/>
          <w:sz w:val="24"/>
          <w:szCs w:val="24"/>
        </w:rPr>
      </w:pPr>
      <w:r>
        <w:rPr>
          <w:rFonts w:ascii="Candara" w:hAnsi="Candara"/>
          <w:bCs/>
          <w:sz w:val="24"/>
          <w:szCs w:val="24"/>
        </w:rPr>
        <w:t xml:space="preserve">The survey can also be taken by anyone employed – doesn’t have to be given by an employer, though that is preferred.  </w:t>
      </w:r>
    </w:p>
    <w:p w14:paraId="45C25012" w14:textId="77777777" w:rsidR="006F0335" w:rsidRDefault="00C06554" w:rsidP="00594C38">
      <w:pPr>
        <w:pStyle w:val="ListParagraph"/>
        <w:spacing w:afterLines="80" w:after="192" w:line="276" w:lineRule="auto"/>
        <w:ind w:left="1440"/>
        <w:rPr>
          <w:rFonts w:ascii="Candara" w:hAnsi="Candara"/>
          <w:bCs/>
          <w:sz w:val="24"/>
          <w:szCs w:val="24"/>
        </w:rPr>
      </w:pPr>
      <w:r>
        <w:rPr>
          <w:rFonts w:ascii="Candara" w:hAnsi="Candara"/>
          <w:bCs/>
          <w:sz w:val="24"/>
          <w:szCs w:val="24"/>
        </w:rPr>
        <w:t xml:space="preserve">Results will be collaborated statewide; no agency specific results but employers will be able to see the report and can use the statewide information to get a picture of their own situation.  </w:t>
      </w:r>
    </w:p>
    <w:p w14:paraId="38E031EA" w14:textId="43F992EE" w:rsidR="00A97B68" w:rsidRDefault="00C06554" w:rsidP="006F0335">
      <w:pPr>
        <w:pStyle w:val="ListParagraph"/>
        <w:spacing w:afterLines="80" w:after="192" w:line="276" w:lineRule="auto"/>
        <w:ind w:left="1440"/>
        <w:rPr>
          <w:rFonts w:ascii="Candara" w:hAnsi="Candara"/>
          <w:bCs/>
          <w:sz w:val="24"/>
          <w:szCs w:val="24"/>
        </w:rPr>
      </w:pPr>
      <w:r>
        <w:rPr>
          <w:rFonts w:ascii="Candara" w:hAnsi="Candara"/>
          <w:bCs/>
          <w:sz w:val="24"/>
          <w:szCs w:val="24"/>
        </w:rPr>
        <w:t>Let Lynn know of any company/agency who agrees to use it.</w:t>
      </w:r>
    </w:p>
    <w:p w14:paraId="58867D71" w14:textId="77777777" w:rsidR="00B14CFE" w:rsidRDefault="00B14CFE" w:rsidP="006F0335">
      <w:pPr>
        <w:pStyle w:val="ListParagraph"/>
        <w:spacing w:afterLines="80" w:after="192" w:line="276" w:lineRule="auto"/>
        <w:ind w:left="1440"/>
        <w:rPr>
          <w:rFonts w:ascii="Candara" w:hAnsi="Candara"/>
          <w:bCs/>
          <w:sz w:val="24"/>
          <w:szCs w:val="24"/>
        </w:rPr>
      </w:pPr>
    </w:p>
    <w:p w14:paraId="4B61540B" w14:textId="77777777" w:rsidR="006F0335" w:rsidRDefault="00476787" w:rsidP="006F0335">
      <w:pPr>
        <w:spacing w:afterLines="80" w:after="192" w:line="276" w:lineRule="auto"/>
        <w:contextualSpacing/>
        <w:rPr>
          <w:rFonts w:ascii="Candara" w:hAnsi="Candara"/>
          <w:bCs/>
          <w:i/>
          <w:iCs/>
          <w:sz w:val="24"/>
          <w:szCs w:val="24"/>
        </w:rPr>
      </w:pPr>
      <w:r w:rsidRPr="00476787">
        <w:rPr>
          <w:rFonts w:ascii="Candara" w:hAnsi="Candara"/>
          <w:b/>
          <w:sz w:val="24"/>
          <w:szCs w:val="24"/>
        </w:rPr>
        <w:t>10:</w:t>
      </w:r>
      <w:r w:rsidR="0006544C">
        <w:rPr>
          <w:rFonts w:ascii="Candara" w:hAnsi="Candara"/>
          <w:b/>
          <w:sz w:val="24"/>
          <w:szCs w:val="24"/>
        </w:rPr>
        <w:t>40</w:t>
      </w:r>
      <w:r w:rsidRPr="00476787">
        <w:rPr>
          <w:rFonts w:ascii="Candara" w:hAnsi="Candara"/>
          <w:b/>
          <w:sz w:val="24"/>
          <w:szCs w:val="24"/>
        </w:rPr>
        <w:t xml:space="preserve"> a.m. </w:t>
      </w:r>
      <w:r w:rsidRPr="00476787">
        <w:rPr>
          <w:rFonts w:ascii="Candara" w:hAnsi="Candara"/>
          <w:b/>
          <w:sz w:val="24"/>
          <w:szCs w:val="24"/>
        </w:rPr>
        <w:tab/>
      </w:r>
      <w:r w:rsidR="00D03781" w:rsidRPr="00476787">
        <w:rPr>
          <w:rFonts w:ascii="Candara" w:hAnsi="Candara"/>
          <w:b/>
          <w:sz w:val="24"/>
          <w:szCs w:val="24"/>
        </w:rPr>
        <w:t xml:space="preserve">FoodShare Outreach – </w:t>
      </w:r>
      <w:proofErr w:type="spellStart"/>
      <w:r w:rsidR="00D03781" w:rsidRPr="00476787">
        <w:rPr>
          <w:rFonts w:ascii="Candara" w:hAnsi="Candara"/>
          <w:bCs/>
          <w:i/>
          <w:iCs/>
          <w:sz w:val="24"/>
          <w:szCs w:val="24"/>
        </w:rPr>
        <w:t>DeKendra</w:t>
      </w:r>
      <w:proofErr w:type="spellEnd"/>
      <w:r w:rsidR="00D03781" w:rsidRPr="00476787">
        <w:rPr>
          <w:rFonts w:ascii="Candara" w:hAnsi="Candara"/>
          <w:bCs/>
          <w:i/>
          <w:iCs/>
          <w:sz w:val="24"/>
          <w:szCs w:val="24"/>
        </w:rPr>
        <w:t xml:space="preserve"> Stamps, Feeding Wisconsin</w:t>
      </w:r>
    </w:p>
    <w:p w14:paraId="31B97E85" w14:textId="0295E43B" w:rsidR="00D03781" w:rsidRPr="00354642" w:rsidRDefault="00A97B68" w:rsidP="006F0335">
      <w:pPr>
        <w:spacing w:afterLines="80" w:after="192" w:line="276" w:lineRule="auto"/>
        <w:ind w:left="1440"/>
        <w:contextualSpacing/>
        <w:rPr>
          <w:rFonts w:ascii="Candara" w:hAnsi="Candara"/>
          <w:bCs/>
          <w:i/>
          <w:iCs/>
          <w:sz w:val="24"/>
          <w:szCs w:val="24"/>
        </w:rPr>
      </w:pPr>
      <w:r w:rsidRPr="00354642">
        <w:rPr>
          <w:rFonts w:ascii="Candara" w:hAnsi="Candara"/>
          <w:bCs/>
          <w:i/>
          <w:iCs/>
          <w:sz w:val="24"/>
          <w:szCs w:val="24"/>
        </w:rPr>
        <w:t xml:space="preserve">Receive information and outreach material about </w:t>
      </w:r>
      <w:r w:rsidR="00D03781" w:rsidRPr="00354642">
        <w:rPr>
          <w:rFonts w:ascii="Candara" w:hAnsi="Candara"/>
          <w:bCs/>
          <w:i/>
          <w:iCs/>
          <w:sz w:val="24"/>
          <w:szCs w:val="24"/>
        </w:rPr>
        <w:t>the Supplemental Nutrition Program (SNAP)</w:t>
      </w:r>
      <w:r w:rsidRPr="00354642">
        <w:rPr>
          <w:rFonts w:ascii="Candara" w:hAnsi="Candara"/>
          <w:bCs/>
          <w:i/>
          <w:iCs/>
          <w:sz w:val="24"/>
          <w:szCs w:val="24"/>
        </w:rPr>
        <w:t xml:space="preserve"> and learn how caregivers can benefit.</w:t>
      </w:r>
    </w:p>
    <w:p w14:paraId="79A4FEC1" w14:textId="77777777" w:rsidR="003520A5" w:rsidRPr="003520A5" w:rsidRDefault="00354642" w:rsidP="00594C38">
      <w:pPr>
        <w:pStyle w:val="ListParagraph"/>
        <w:spacing w:afterLines="80" w:after="192" w:line="276" w:lineRule="auto"/>
        <w:ind w:left="1440"/>
        <w:rPr>
          <w:rFonts w:ascii="Candara" w:hAnsi="Candara"/>
          <w:bCs/>
          <w:sz w:val="24"/>
          <w:szCs w:val="24"/>
        </w:rPr>
      </w:pPr>
      <w:r w:rsidRPr="003520A5">
        <w:rPr>
          <w:rFonts w:ascii="Candara" w:hAnsi="Candara"/>
          <w:bCs/>
          <w:sz w:val="24"/>
          <w:szCs w:val="24"/>
        </w:rPr>
        <w:lastRenderedPageBreak/>
        <w:t xml:space="preserve">See </w:t>
      </w:r>
      <w:r w:rsidR="003520A5" w:rsidRPr="003520A5">
        <w:rPr>
          <w:rFonts w:ascii="Candara" w:hAnsi="Candara"/>
          <w:b/>
          <w:sz w:val="24"/>
          <w:szCs w:val="24"/>
        </w:rPr>
        <w:t>two handouts</w:t>
      </w:r>
      <w:r w:rsidR="003520A5" w:rsidRPr="003520A5">
        <w:rPr>
          <w:rFonts w:ascii="Candara" w:hAnsi="Candara"/>
          <w:bCs/>
          <w:sz w:val="24"/>
          <w:szCs w:val="24"/>
        </w:rPr>
        <w:t xml:space="preserve"> </w:t>
      </w:r>
      <w:r w:rsidRPr="003520A5">
        <w:rPr>
          <w:rFonts w:ascii="Candara" w:hAnsi="Candara"/>
          <w:bCs/>
          <w:sz w:val="24"/>
          <w:szCs w:val="24"/>
        </w:rPr>
        <w:t xml:space="preserve">for details of the program.  </w:t>
      </w:r>
      <w:r w:rsidR="00D34D60" w:rsidRPr="003520A5">
        <w:rPr>
          <w:rFonts w:ascii="Candara" w:hAnsi="Candara"/>
          <w:bCs/>
          <w:sz w:val="24"/>
          <w:szCs w:val="24"/>
        </w:rPr>
        <w:t>Feeding WI is</w:t>
      </w:r>
      <w:r w:rsidR="00991232" w:rsidRPr="003520A5">
        <w:rPr>
          <w:rFonts w:ascii="Candara" w:hAnsi="Candara"/>
          <w:bCs/>
          <w:sz w:val="24"/>
          <w:szCs w:val="24"/>
        </w:rPr>
        <w:t xml:space="preserve"> working to get people who qualify, enrolled in FoodShare. </w:t>
      </w:r>
      <w:r w:rsidR="003520A5" w:rsidRPr="003520A5">
        <w:rPr>
          <w:rFonts w:ascii="Candara" w:hAnsi="Candara"/>
          <w:bCs/>
          <w:sz w:val="24"/>
          <w:szCs w:val="24"/>
        </w:rPr>
        <w:t xml:space="preserve"> Please help spread the word about the program using the flyers.  </w:t>
      </w:r>
    </w:p>
    <w:p w14:paraId="32E70A67" w14:textId="6E979F9A" w:rsidR="00991232" w:rsidRPr="003520A5" w:rsidRDefault="00991232" w:rsidP="00594C38">
      <w:pPr>
        <w:pStyle w:val="ListParagraph"/>
        <w:spacing w:afterLines="80" w:after="192" w:line="276" w:lineRule="auto"/>
        <w:ind w:left="1440"/>
        <w:rPr>
          <w:rFonts w:ascii="Candara" w:hAnsi="Candara"/>
          <w:bCs/>
          <w:sz w:val="24"/>
          <w:szCs w:val="24"/>
        </w:rPr>
      </w:pPr>
      <w:r w:rsidRPr="003520A5">
        <w:rPr>
          <w:rFonts w:ascii="Candara" w:hAnsi="Candara"/>
          <w:bCs/>
          <w:sz w:val="24"/>
          <w:szCs w:val="24"/>
        </w:rPr>
        <w:t>A person c</w:t>
      </w:r>
      <w:r w:rsidR="00D34D60" w:rsidRPr="003520A5">
        <w:rPr>
          <w:rFonts w:ascii="Candara" w:hAnsi="Candara"/>
          <w:bCs/>
          <w:sz w:val="24"/>
          <w:szCs w:val="24"/>
        </w:rPr>
        <w:t xml:space="preserve">an sign up for </w:t>
      </w:r>
      <w:r w:rsidRPr="003520A5">
        <w:rPr>
          <w:rFonts w:ascii="Candara" w:hAnsi="Candara"/>
          <w:bCs/>
          <w:sz w:val="24"/>
          <w:szCs w:val="24"/>
        </w:rPr>
        <w:t>FoodShare</w:t>
      </w:r>
      <w:r w:rsidR="00D34D60" w:rsidRPr="003520A5">
        <w:rPr>
          <w:rFonts w:ascii="Candara" w:hAnsi="Candara"/>
          <w:bCs/>
          <w:sz w:val="24"/>
          <w:szCs w:val="24"/>
        </w:rPr>
        <w:t xml:space="preserve"> on </w:t>
      </w:r>
      <w:r w:rsidRPr="003520A5">
        <w:rPr>
          <w:rFonts w:ascii="Candara" w:hAnsi="Candara"/>
          <w:bCs/>
          <w:sz w:val="24"/>
          <w:szCs w:val="24"/>
        </w:rPr>
        <w:t>thei</w:t>
      </w:r>
      <w:r w:rsidR="00D34D60" w:rsidRPr="003520A5">
        <w:rPr>
          <w:rFonts w:ascii="Candara" w:hAnsi="Candara"/>
          <w:bCs/>
          <w:sz w:val="24"/>
          <w:szCs w:val="24"/>
        </w:rPr>
        <w:t>r own but better to have</w:t>
      </w:r>
      <w:r w:rsidRPr="003520A5">
        <w:rPr>
          <w:rFonts w:ascii="Candara" w:hAnsi="Candara"/>
          <w:bCs/>
          <w:sz w:val="24"/>
          <w:szCs w:val="24"/>
        </w:rPr>
        <w:t xml:space="preserve"> an enrollment specialist assist</w:t>
      </w:r>
      <w:r w:rsidR="003520A5" w:rsidRPr="003520A5">
        <w:rPr>
          <w:rFonts w:ascii="Candara" w:hAnsi="Candara"/>
          <w:bCs/>
          <w:sz w:val="24"/>
          <w:szCs w:val="24"/>
        </w:rPr>
        <w:t>.</w:t>
      </w:r>
    </w:p>
    <w:p w14:paraId="70991807" w14:textId="77777777" w:rsidR="003520A5" w:rsidRPr="003520A5" w:rsidRDefault="003520A5" w:rsidP="00594C38">
      <w:pPr>
        <w:pStyle w:val="ListParagraph"/>
        <w:spacing w:afterLines="80" w:after="192" w:line="276" w:lineRule="auto"/>
        <w:ind w:left="1440"/>
        <w:rPr>
          <w:rFonts w:ascii="Candara" w:hAnsi="Candara"/>
          <w:bCs/>
          <w:sz w:val="24"/>
          <w:szCs w:val="24"/>
        </w:rPr>
      </w:pPr>
      <w:r w:rsidRPr="003520A5">
        <w:rPr>
          <w:rFonts w:ascii="Candara" w:hAnsi="Candara"/>
          <w:bCs/>
          <w:sz w:val="24"/>
          <w:szCs w:val="24"/>
        </w:rPr>
        <w:t>Did you know:</w:t>
      </w:r>
    </w:p>
    <w:p w14:paraId="3C3BC99E" w14:textId="5DFE61C2" w:rsidR="003520A5" w:rsidRPr="003520A5" w:rsidRDefault="003520A5" w:rsidP="00594C38">
      <w:pPr>
        <w:pStyle w:val="ListParagraph"/>
        <w:numPr>
          <w:ilvl w:val="0"/>
          <w:numId w:val="29"/>
        </w:numPr>
        <w:spacing w:afterLines="80" w:after="192" w:line="276" w:lineRule="auto"/>
        <w:rPr>
          <w:rFonts w:ascii="Candara" w:hAnsi="Candara"/>
          <w:bCs/>
          <w:sz w:val="24"/>
          <w:szCs w:val="24"/>
        </w:rPr>
      </w:pPr>
      <w:r w:rsidRPr="003520A5">
        <w:rPr>
          <w:rFonts w:ascii="Candara" w:hAnsi="Candara"/>
          <w:bCs/>
          <w:sz w:val="24"/>
          <w:szCs w:val="24"/>
        </w:rPr>
        <w:t xml:space="preserve">There are no asset limits for the Elderly, Blind </w:t>
      </w:r>
      <w:r w:rsidRPr="003520A5">
        <w:rPr>
          <w:rFonts w:ascii="Candara" w:hAnsi="Candara"/>
          <w:bCs/>
          <w:sz w:val="24"/>
          <w:szCs w:val="24"/>
        </w:rPr>
        <w:t>&amp;</w:t>
      </w:r>
      <w:r w:rsidRPr="003520A5">
        <w:rPr>
          <w:rFonts w:ascii="Candara" w:hAnsi="Candara"/>
          <w:bCs/>
          <w:sz w:val="24"/>
          <w:szCs w:val="24"/>
        </w:rPr>
        <w:t xml:space="preserve"> Disabled</w:t>
      </w:r>
      <w:r w:rsidRPr="003520A5">
        <w:rPr>
          <w:rFonts w:ascii="Candara" w:hAnsi="Candara"/>
          <w:bCs/>
          <w:sz w:val="24"/>
          <w:szCs w:val="24"/>
        </w:rPr>
        <w:t xml:space="preserve"> (EBD)</w:t>
      </w:r>
    </w:p>
    <w:p w14:paraId="5CB27CA7" w14:textId="77777777" w:rsidR="003520A5" w:rsidRPr="003520A5" w:rsidRDefault="003520A5" w:rsidP="00594C38">
      <w:pPr>
        <w:pStyle w:val="ListParagraph"/>
        <w:numPr>
          <w:ilvl w:val="0"/>
          <w:numId w:val="29"/>
        </w:numPr>
        <w:spacing w:afterLines="80" w:after="192" w:line="276" w:lineRule="auto"/>
        <w:rPr>
          <w:rFonts w:ascii="Candara" w:hAnsi="Candara"/>
          <w:bCs/>
          <w:sz w:val="24"/>
          <w:szCs w:val="24"/>
        </w:rPr>
      </w:pPr>
      <w:r w:rsidRPr="003520A5">
        <w:rPr>
          <w:rFonts w:ascii="Candara" w:hAnsi="Candara"/>
          <w:bCs/>
          <w:sz w:val="24"/>
          <w:szCs w:val="24"/>
        </w:rPr>
        <w:t>Benefits carry over from month to month but expire after 365 days</w:t>
      </w:r>
    </w:p>
    <w:p w14:paraId="4664ECBB" w14:textId="77777777" w:rsidR="003520A5" w:rsidRPr="003520A5" w:rsidRDefault="003520A5" w:rsidP="00594C38">
      <w:pPr>
        <w:pStyle w:val="ListParagraph"/>
        <w:numPr>
          <w:ilvl w:val="0"/>
          <w:numId w:val="29"/>
        </w:numPr>
        <w:spacing w:afterLines="80" w:after="192" w:line="276" w:lineRule="auto"/>
        <w:rPr>
          <w:rFonts w:ascii="Candara" w:hAnsi="Candara"/>
          <w:bCs/>
          <w:sz w:val="24"/>
          <w:szCs w:val="24"/>
        </w:rPr>
      </w:pPr>
      <w:r w:rsidRPr="003520A5">
        <w:rPr>
          <w:rFonts w:ascii="Candara" w:hAnsi="Candara"/>
          <w:bCs/>
          <w:sz w:val="24"/>
          <w:szCs w:val="24"/>
        </w:rPr>
        <w:t>Increased benefits available currently due to the pandemic</w:t>
      </w:r>
    </w:p>
    <w:p w14:paraId="7301C911" w14:textId="2E07CDF1" w:rsidR="00991232" w:rsidRPr="00354642" w:rsidRDefault="00991232" w:rsidP="00594C38">
      <w:pPr>
        <w:pStyle w:val="ListParagraph"/>
        <w:spacing w:afterLines="80" w:after="192" w:line="276" w:lineRule="auto"/>
        <w:ind w:left="1440"/>
        <w:rPr>
          <w:rFonts w:ascii="Candara" w:hAnsi="Candara"/>
          <w:bCs/>
          <w:sz w:val="24"/>
          <w:szCs w:val="24"/>
        </w:rPr>
      </w:pPr>
      <w:r w:rsidRPr="00354642">
        <w:rPr>
          <w:rFonts w:ascii="Candara" w:hAnsi="Candara"/>
          <w:b/>
          <w:sz w:val="24"/>
          <w:szCs w:val="24"/>
        </w:rPr>
        <w:t>Targeted counties for outreach</w:t>
      </w:r>
      <w:r w:rsidRPr="00354642">
        <w:rPr>
          <w:rFonts w:ascii="Candara" w:hAnsi="Candara"/>
          <w:bCs/>
          <w:sz w:val="24"/>
          <w:szCs w:val="24"/>
        </w:rPr>
        <w:t>: Douglas, Bayfield, Ashland, Iron, La Crosse, Menominee, Florence, Ozaukee, and Walworth.</w:t>
      </w:r>
    </w:p>
    <w:p w14:paraId="366545EF" w14:textId="1CFE7A14" w:rsidR="00991232" w:rsidRDefault="00991232" w:rsidP="00594C38">
      <w:pPr>
        <w:pStyle w:val="ListParagraph"/>
        <w:spacing w:afterLines="80" w:after="192" w:line="276" w:lineRule="auto"/>
        <w:ind w:left="1440"/>
        <w:rPr>
          <w:rFonts w:ascii="Candara" w:hAnsi="Candara"/>
          <w:bCs/>
          <w:color w:val="FF0000"/>
          <w:sz w:val="24"/>
          <w:szCs w:val="24"/>
        </w:rPr>
      </w:pPr>
      <w:r w:rsidRPr="00354642">
        <w:rPr>
          <w:rFonts w:ascii="Candara" w:hAnsi="Candara"/>
          <w:b/>
          <w:sz w:val="24"/>
          <w:szCs w:val="24"/>
        </w:rPr>
        <w:t>FoodShare Helpline</w:t>
      </w:r>
      <w:r w:rsidRPr="00354642">
        <w:rPr>
          <w:rFonts w:ascii="Candara" w:hAnsi="Candara"/>
          <w:bCs/>
          <w:sz w:val="24"/>
          <w:szCs w:val="24"/>
        </w:rPr>
        <w:t xml:space="preserve"> is open Monday-Friday from 8:30 am - 4:30 pm. The number is </w:t>
      </w:r>
      <w:r w:rsidRPr="00354642">
        <w:rPr>
          <w:rFonts w:ascii="Candara" w:hAnsi="Candara"/>
          <w:b/>
          <w:sz w:val="24"/>
          <w:szCs w:val="24"/>
        </w:rPr>
        <w:t>1-877-366-3635.</w:t>
      </w:r>
      <w:r w:rsidRPr="00354642">
        <w:rPr>
          <w:rFonts w:ascii="Candara" w:hAnsi="Candara"/>
          <w:bCs/>
          <w:sz w:val="24"/>
          <w:szCs w:val="24"/>
        </w:rPr>
        <w:t xml:space="preserve">  Specialists assist clients with completing applications with the consortia in their area.</w:t>
      </w:r>
      <w:r w:rsidRPr="00991232">
        <w:rPr>
          <w:rFonts w:ascii="Candara" w:hAnsi="Candara"/>
          <w:bCs/>
          <w:color w:val="FF0000"/>
          <w:sz w:val="24"/>
          <w:szCs w:val="24"/>
        </w:rPr>
        <w:t xml:space="preserve"> </w:t>
      </w:r>
      <w:r>
        <w:rPr>
          <w:rFonts w:ascii="Candara" w:hAnsi="Candara"/>
          <w:bCs/>
          <w:color w:val="FF0000"/>
          <w:sz w:val="24"/>
          <w:szCs w:val="24"/>
        </w:rPr>
        <w:t xml:space="preserve"> </w:t>
      </w:r>
      <w:r w:rsidRPr="003520A5">
        <w:rPr>
          <w:rFonts w:ascii="Candara" w:hAnsi="Candara"/>
          <w:bCs/>
          <w:sz w:val="24"/>
          <w:szCs w:val="24"/>
        </w:rPr>
        <w:t>T</w:t>
      </w:r>
      <w:r w:rsidRPr="003520A5">
        <w:rPr>
          <w:rFonts w:ascii="Candara" w:hAnsi="Candara"/>
          <w:bCs/>
          <w:sz w:val="24"/>
          <w:szCs w:val="24"/>
        </w:rPr>
        <w:t xml:space="preserve">hey will also help with submitting proof documents, 6-month report form, and annual renewal.  </w:t>
      </w:r>
    </w:p>
    <w:p w14:paraId="699E0E2E" w14:textId="1832C40B" w:rsidR="00991232" w:rsidRPr="003520A5" w:rsidRDefault="003520A5" w:rsidP="00594C38">
      <w:pPr>
        <w:pStyle w:val="ListParagraph"/>
        <w:spacing w:afterLines="80" w:after="192" w:line="276" w:lineRule="auto"/>
        <w:ind w:left="1440"/>
        <w:rPr>
          <w:rFonts w:ascii="Candara" w:hAnsi="Candara"/>
          <w:bCs/>
          <w:sz w:val="24"/>
          <w:szCs w:val="24"/>
        </w:rPr>
      </w:pPr>
      <w:r>
        <w:rPr>
          <w:rFonts w:ascii="Candara" w:hAnsi="Candara"/>
          <w:bCs/>
          <w:sz w:val="24"/>
          <w:szCs w:val="24"/>
        </w:rPr>
        <w:t xml:space="preserve">Complete </w:t>
      </w:r>
      <w:hyperlink r:id="rId14" w:history="1">
        <w:r w:rsidRPr="003520A5">
          <w:rPr>
            <w:rStyle w:val="Hyperlink"/>
            <w:rFonts w:ascii="Candara" w:hAnsi="Candara"/>
            <w:bCs/>
            <w:sz w:val="24"/>
            <w:szCs w:val="24"/>
          </w:rPr>
          <w:t>this s</w:t>
        </w:r>
        <w:r w:rsidR="00991232" w:rsidRPr="003520A5">
          <w:rPr>
            <w:rStyle w:val="Hyperlink"/>
            <w:rFonts w:ascii="Candara" w:hAnsi="Candara"/>
            <w:bCs/>
            <w:sz w:val="24"/>
            <w:szCs w:val="24"/>
          </w:rPr>
          <w:t>urvey</w:t>
        </w:r>
      </w:hyperlink>
      <w:r w:rsidR="00991232" w:rsidRPr="00354642">
        <w:rPr>
          <w:rFonts w:ascii="Candara" w:hAnsi="Candara"/>
          <w:bCs/>
          <w:sz w:val="24"/>
          <w:szCs w:val="24"/>
        </w:rPr>
        <w:t xml:space="preserve"> to request flyers</w:t>
      </w:r>
      <w:r>
        <w:rPr>
          <w:rFonts w:ascii="Candara" w:hAnsi="Candara"/>
          <w:bCs/>
          <w:sz w:val="24"/>
          <w:szCs w:val="24"/>
        </w:rPr>
        <w:t>.</w:t>
      </w:r>
    </w:p>
    <w:p w14:paraId="74F53E01" w14:textId="77777777" w:rsidR="00354642" w:rsidRPr="00354642" w:rsidRDefault="00354642" w:rsidP="00594C38">
      <w:pPr>
        <w:pStyle w:val="ListParagraph"/>
        <w:spacing w:afterLines="80" w:after="192" w:line="276" w:lineRule="auto"/>
        <w:ind w:left="1440"/>
        <w:rPr>
          <w:rFonts w:ascii="Candara" w:hAnsi="Candara"/>
          <w:bCs/>
          <w:sz w:val="24"/>
          <w:szCs w:val="24"/>
        </w:rPr>
      </w:pPr>
    </w:p>
    <w:p w14:paraId="37754B5E" w14:textId="77777777" w:rsidR="00A97B68" w:rsidRDefault="00D76D52" w:rsidP="00594C38">
      <w:pPr>
        <w:shd w:val="clear" w:color="auto" w:fill="FFFFFF"/>
        <w:spacing w:afterLines="80" w:after="192" w:line="276" w:lineRule="auto"/>
        <w:contextualSpacing/>
        <w:rPr>
          <w:rFonts w:ascii="Candara" w:hAnsi="Candara"/>
          <w:b/>
          <w:sz w:val="24"/>
          <w:szCs w:val="24"/>
        </w:rPr>
      </w:pPr>
      <w:r>
        <w:rPr>
          <w:rFonts w:ascii="Candara" w:hAnsi="Candara"/>
          <w:b/>
          <w:sz w:val="24"/>
          <w:szCs w:val="24"/>
        </w:rPr>
        <w:t>10:</w:t>
      </w:r>
      <w:r w:rsidR="0006544C">
        <w:rPr>
          <w:rFonts w:ascii="Candara" w:hAnsi="Candara"/>
          <w:b/>
          <w:sz w:val="24"/>
          <w:szCs w:val="24"/>
        </w:rPr>
        <w:t>45</w:t>
      </w:r>
      <w:r w:rsidR="00476787">
        <w:rPr>
          <w:rFonts w:ascii="Candara" w:hAnsi="Candara"/>
          <w:b/>
          <w:sz w:val="24"/>
          <w:szCs w:val="24"/>
        </w:rPr>
        <w:t xml:space="preserve"> a.m. </w:t>
      </w:r>
      <w:r w:rsidR="00476787">
        <w:rPr>
          <w:rFonts w:ascii="Candara" w:hAnsi="Candara"/>
          <w:b/>
          <w:sz w:val="24"/>
          <w:szCs w:val="24"/>
        </w:rPr>
        <w:tab/>
      </w:r>
      <w:r w:rsidR="0006544C" w:rsidRPr="0006544C">
        <w:rPr>
          <w:rFonts w:ascii="Candara" w:hAnsi="Candara"/>
          <w:b/>
          <w:sz w:val="24"/>
          <w:szCs w:val="24"/>
        </w:rPr>
        <w:t>Advocacy Update – Janet Zander, GWAAR</w:t>
      </w:r>
    </w:p>
    <w:p w14:paraId="51B46D72" w14:textId="1C1F53E2" w:rsidR="0006544C" w:rsidRDefault="00A97B68" w:rsidP="00594C38">
      <w:pPr>
        <w:shd w:val="clear" w:color="auto" w:fill="FFFFFF"/>
        <w:spacing w:afterLines="80" w:after="192" w:line="276" w:lineRule="auto"/>
        <w:contextualSpacing/>
        <w:rPr>
          <w:rFonts w:ascii="Candara" w:hAnsi="Candara"/>
          <w:b/>
          <w:sz w:val="24"/>
          <w:szCs w:val="24"/>
        </w:rPr>
      </w:pPr>
      <w:r>
        <w:rPr>
          <w:rFonts w:ascii="Candara" w:hAnsi="Candara"/>
          <w:b/>
          <w:sz w:val="24"/>
          <w:szCs w:val="24"/>
        </w:rPr>
        <w:tab/>
      </w:r>
      <w:r>
        <w:rPr>
          <w:rFonts w:ascii="Candara" w:hAnsi="Candara"/>
          <w:b/>
          <w:sz w:val="24"/>
          <w:szCs w:val="24"/>
        </w:rPr>
        <w:tab/>
      </w:r>
      <w:r>
        <w:rPr>
          <w:rFonts w:ascii="Candara" w:hAnsi="Candara"/>
          <w:bCs/>
          <w:sz w:val="24"/>
          <w:szCs w:val="24"/>
        </w:rPr>
        <w:t xml:space="preserve">There’s a lot going on at the capital around caregiver support.  Hear all about it and </w:t>
      </w:r>
      <w:r>
        <w:rPr>
          <w:rFonts w:ascii="Candara" w:hAnsi="Candara"/>
          <w:bCs/>
          <w:sz w:val="24"/>
          <w:szCs w:val="24"/>
        </w:rPr>
        <w:tab/>
      </w:r>
      <w:r>
        <w:rPr>
          <w:rFonts w:ascii="Candara" w:hAnsi="Candara"/>
          <w:bCs/>
          <w:sz w:val="24"/>
          <w:szCs w:val="24"/>
        </w:rPr>
        <w:tab/>
        <w:t>how you can help promote programs that will help caregivers.</w:t>
      </w:r>
      <w:r w:rsidR="0006544C" w:rsidRPr="0006544C">
        <w:rPr>
          <w:rFonts w:ascii="Candara" w:hAnsi="Candara"/>
          <w:b/>
          <w:sz w:val="24"/>
          <w:szCs w:val="24"/>
        </w:rPr>
        <w:t xml:space="preserve"> </w:t>
      </w:r>
    </w:p>
    <w:p w14:paraId="78E1CF5A" w14:textId="402DA825" w:rsidR="009E6F28" w:rsidRPr="006F0335" w:rsidRDefault="009E6F28" w:rsidP="00594C38">
      <w:pPr>
        <w:shd w:val="clear" w:color="auto" w:fill="FFFFFF"/>
        <w:spacing w:afterLines="80" w:after="192" w:line="276" w:lineRule="auto"/>
        <w:ind w:left="1440"/>
        <w:contextualSpacing/>
        <w:rPr>
          <w:rFonts w:ascii="Candara" w:hAnsi="Candara"/>
          <w:bCs/>
          <w:sz w:val="24"/>
          <w:szCs w:val="24"/>
        </w:rPr>
      </w:pPr>
      <w:r w:rsidRPr="006F0335">
        <w:rPr>
          <w:rFonts w:ascii="Candara" w:hAnsi="Candara"/>
          <w:bCs/>
          <w:sz w:val="24"/>
          <w:szCs w:val="24"/>
        </w:rPr>
        <w:t xml:space="preserve">AFCSP expansion (half million over the biennium) – money can be used for anything, not just respite </w:t>
      </w:r>
    </w:p>
    <w:p w14:paraId="32986DE2" w14:textId="2347EF07" w:rsidR="009E6F28" w:rsidRPr="006F0335" w:rsidRDefault="009E6F28" w:rsidP="00594C38">
      <w:pPr>
        <w:shd w:val="clear" w:color="auto" w:fill="FFFFFF"/>
        <w:spacing w:afterLines="80" w:after="192" w:line="276" w:lineRule="auto"/>
        <w:ind w:left="1440"/>
        <w:contextualSpacing/>
        <w:rPr>
          <w:rFonts w:ascii="Candara" w:hAnsi="Candara"/>
          <w:bCs/>
          <w:sz w:val="24"/>
          <w:szCs w:val="24"/>
        </w:rPr>
      </w:pPr>
      <w:r w:rsidRPr="006F0335">
        <w:rPr>
          <w:rFonts w:ascii="Candara" w:hAnsi="Candara"/>
          <w:bCs/>
          <w:sz w:val="24"/>
          <w:szCs w:val="24"/>
        </w:rPr>
        <w:t>Increases for paid workers to help build up the paid workforce</w:t>
      </w:r>
    </w:p>
    <w:p w14:paraId="19A99305" w14:textId="7EFC69B8" w:rsidR="009E6F28" w:rsidRDefault="009E6F28" w:rsidP="00594C38">
      <w:pPr>
        <w:shd w:val="clear" w:color="auto" w:fill="FFFFFF"/>
        <w:spacing w:afterLines="80" w:after="192" w:line="276" w:lineRule="auto"/>
        <w:ind w:left="1440"/>
        <w:contextualSpacing/>
        <w:rPr>
          <w:rFonts w:ascii="Candara" w:hAnsi="Candara"/>
          <w:bCs/>
          <w:sz w:val="24"/>
          <w:szCs w:val="24"/>
        </w:rPr>
      </w:pPr>
      <w:r w:rsidRPr="006F0335">
        <w:rPr>
          <w:rFonts w:ascii="Candara" w:hAnsi="Candara"/>
          <w:bCs/>
          <w:sz w:val="24"/>
          <w:szCs w:val="24"/>
        </w:rPr>
        <w:t xml:space="preserve">Election bills – impact for absentee ballots, etc. </w:t>
      </w:r>
    </w:p>
    <w:p w14:paraId="3470A16B" w14:textId="6DAD8B19" w:rsidR="006F0335" w:rsidRPr="006F0335" w:rsidRDefault="006F0335" w:rsidP="00594C38">
      <w:pPr>
        <w:shd w:val="clear" w:color="auto" w:fill="FFFFFF"/>
        <w:spacing w:afterLines="80" w:after="192" w:line="276" w:lineRule="auto"/>
        <w:ind w:left="1440"/>
        <w:contextualSpacing/>
        <w:rPr>
          <w:rFonts w:ascii="Candara" w:hAnsi="Candara"/>
          <w:bCs/>
          <w:sz w:val="24"/>
          <w:szCs w:val="24"/>
        </w:rPr>
      </w:pPr>
      <w:r>
        <w:rPr>
          <w:rFonts w:ascii="Candara" w:hAnsi="Candara"/>
          <w:bCs/>
          <w:sz w:val="24"/>
          <w:szCs w:val="24"/>
        </w:rPr>
        <w:t>*</w:t>
      </w:r>
      <w:r w:rsidRPr="006F0335">
        <w:rPr>
          <w:rFonts w:ascii="Candara" w:hAnsi="Candara"/>
          <w:bCs/>
          <w:i/>
          <w:iCs/>
          <w:sz w:val="24"/>
          <w:szCs w:val="24"/>
        </w:rPr>
        <w:t>Advocacy Report will be coming separately</w:t>
      </w:r>
      <w:r>
        <w:rPr>
          <w:rFonts w:ascii="Candara" w:hAnsi="Candara"/>
          <w:bCs/>
          <w:sz w:val="24"/>
          <w:szCs w:val="24"/>
        </w:rPr>
        <w:t>*</w:t>
      </w:r>
    </w:p>
    <w:p w14:paraId="11D78868" w14:textId="77777777" w:rsidR="0006544C" w:rsidRDefault="0006544C" w:rsidP="00594C38">
      <w:pPr>
        <w:shd w:val="clear" w:color="auto" w:fill="FFFFFF"/>
        <w:spacing w:afterLines="80" w:after="192" w:line="276" w:lineRule="auto"/>
        <w:contextualSpacing/>
        <w:rPr>
          <w:rFonts w:ascii="Candara" w:hAnsi="Candara"/>
          <w:b/>
          <w:sz w:val="24"/>
          <w:szCs w:val="24"/>
        </w:rPr>
      </w:pPr>
    </w:p>
    <w:p w14:paraId="1498B708" w14:textId="77777777" w:rsidR="00EA6912" w:rsidRPr="00476787" w:rsidRDefault="0006544C" w:rsidP="00594C38">
      <w:pPr>
        <w:shd w:val="clear" w:color="auto" w:fill="FFFFFF"/>
        <w:spacing w:afterLines="80" w:after="192" w:line="276" w:lineRule="auto"/>
        <w:contextualSpacing/>
        <w:rPr>
          <w:rFonts w:ascii="Candara" w:hAnsi="Candara" w:cs="Times New Roman"/>
          <w:color w:val="000000"/>
          <w:sz w:val="24"/>
          <w:lang w:val="en"/>
        </w:rPr>
      </w:pPr>
      <w:r>
        <w:rPr>
          <w:rFonts w:ascii="Candara" w:hAnsi="Candara"/>
          <w:b/>
          <w:sz w:val="24"/>
          <w:szCs w:val="24"/>
        </w:rPr>
        <w:t>10:55 a.m.</w:t>
      </w:r>
      <w:r>
        <w:rPr>
          <w:rFonts w:ascii="Candara" w:hAnsi="Candara"/>
          <w:b/>
          <w:sz w:val="24"/>
          <w:szCs w:val="24"/>
        </w:rPr>
        <w:tab/>
      </w:r>
      <w:r w:rsidR="007275E3" w:rsidRPr="00476787">
        <w:rPr>
          <w:rFonts w:ascii="Candara" w:hAnsi="Candara"/>
          <w:b/>
          <w:sz w:val="24"/>
          <w:szCs w:val="24"/>
        </w:rPr>
        <w:t>Q/A and Sharing</w:t>
      </w:r>
      <w:bookmarkEnd w:id="0"/>
      <w:bookmarkEnd w:id="1"/>
      <w:bookmarkEnd w:id="2"/>
    </w:p>
    <w:sectPr w:rsidR="00EA6912" w:rsidRPr="00476787" w:rsidSect="00242A0F">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80C"/>
    <w:multiLevelType w:val="multilevel"/>
    <w:tmpl w:val="4FBC4D88"/>
    <w:lvl w:ilvl="0">
      <w:start w:val="1"/>
      <w:numFmt w:val="bullet"/>
      <w:lvlText w:val=""/>
      <w:lvlJc w:val="left"/>
      <w:pPr>
        <w:tabs>
          <w:tab w:val="num" w:pos="720"/>
        </w:tabs>
        <w:ind w:left="720" w:hanging="360"/>
      </w:pPr>
      <w:rPr>
        <w:rFonts w:ascii="Symbol" w:hAnsi="Symbol"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DE49C0"/>
    <w:multiLevelType w:val="multilevel"/>
    <w:tmpl w:val="06265782"/>
    <w:lvl w:ilvl="0">
      <w:start w:val="1"/>
      <w:numFmt w:val="bullet"/>
      <w:lvlText w:val=""/>
      <w:lvlJc w:val="left"/>
      <w:pPr>
        <w:tabs>
          <w:tab w:val="num" w:pos="720"/>
        </w:tabs>
        <w:ind w:left="720" w:hanging="360"/>
      </w:pPr>
      <w:rPr>
        <w:rFonts w:ascii="Symbol" w:hAnsi="Symbol"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7F4572"/>
    <w:multiLevelType w:val="hybridMultilevel"/>
    <w:tmpl w:val="D892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34215"/>
    <w:multiLevelType w:val="multilevel"/>
    <w:tmpl w:val="C45A680A"/>
    <w:lvl w:ilvl="0">
      <w:start w:val="2"/>
      <w:numFmt w:val="decimal"/>
      <w:lvlText w:val="%1."/>
      <w:lvlJc w:val="left"/>
      <w:pPr>
        <w:tabs>
          <w:tab w:val="num" w:pos="1440"/>
        </w:tabs>
        <w:ind w:left="1440" w:hanging="360"/>
      </w:pPr>
    </w:lvl>
    <w:lvl w:ilvl="1">
      <w:start w:val="1"/>
      <w:numFmt w:val="bullet"/>
      <w:lvlText w:val=""/>
      <w:lvlJc w:val="left"/>
      <w:pPr>
        <w:tabs>
          <w:tab w:val="num" w:pos="2160"/>
        </w:tabs>
        <w:ind w:left="2160" w:hanging="360"/>
      </w:pPr>
      <w:rPr>
        <w:rFonts w:ascii="Symbol" w:hAnsi="Symbol"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4" w15:restartNumberingAfterBreak="0">
    <w:nsid w:val="14DC7E1B"/>
    <w:multiLevelType w:val="hybridMultilevel"/>
    <w:tmpl w:val="42425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8F17C0"/>
    <w:multiLevelType w:val="hybridMultilevel"/>
    <w:tmpl w:val="B744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8770B"/>
    <w:multiLevelType w:val="hybridMultilevel"/>
    <w:tmpl w:val="43047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E914FE"/>
    <w:multiLevelType w:val="hybridMultilevel"/>
    <w:tmpl w:val="2220A8D2"/>
    <w:lvl w:ilvl="0" w:tplc="262A7D84">
      <w:start w:val="1"/>
      <w:numFmt w:val="bullet"/>
      <w:lvlText w:val="•"/>
      <w:lvlJc w:val="left"/>
      <w:pPr>
        <w:tabs>
          <w:tab w:val="num" w:pos="720"/>
        </w:tabs>
        <w:ind w:left="720" w:hanging="360"/>
      </w:pPr>
      <w:rPr>
        <w:rFonts w:ascii="Arial" w:hAnsi="Arial" w:hint="default"/>
      </w:rPr>
    </w:lvl>
    <w:lvl w:ilvl="1" w:tplc="8E247862">
      <w:start w:val="189"/>
      <w:numFmt w:val="bullet"/>
      <w:lvlText w:val="•"/>
      <w:lvlJc w:val="left"/>
      <w:pPr>
        <w:tabs>
          <w:tab w:val="num" w:pos="1440"/>
        </w:tabs>
        <w:ind w:left="1440" w:hanging="360"/>
      </w:pPr>
      <w:rPr>
        <w:rFonts w:ascii="Arial" w:hAnsi="Arial" w:hint="default"/>
      </w:rPr>
    </w:lvl>
    <w:lvl w:ilvl="2" w:tplc="E5C2FA20" w:tentative="1">
      <w:start w:val="1"/>
      <w:numFmt w:val="bullet"/>
      <w:lvlText w:val="•"/>
      <w:lvlJc w:val="left"/>
      <w:pPr>
        <w:tabs>
          <w:tab w:val="num" w:pos="2160"/>
        </w:tabs>
        <w:ind w:left="2160" w:hanging="360"/>
      </w:pPr>
      <w:rPr>
        <w:rFonts w:ascii="Arial" w:hAnsi="Arial" w:hint="default"/>
      </w:rPr>
    </w:lvl>
    <w:lvl w:ilvl="3" w:tplc="42285334" w:tentative="1">
      <w:start w:val="1"/>
      <w:numFmt w:val="bullet"/>
      <w:lvlText w:val="•"/>
      <w:lvlJc w:val="left"/>
      <w:pPr>
        <w:tabs>
          <w:tab w:val="num" w:pos="2880"/>
        </w:tabs>
        <w:ind w:left="2880" w:hanging="360"/>
      </w:pPr>
      <w:rPr>
        <w:rFonts w:ascii="Arial" w:hAnsi="Arial" w:hint="default"/>
      </w:rPr>
    </w:lvl>
    <w:lvl w:ilvl="4" w:tplc="68F0568C" w:tentative="1">
      <w:start w:val="1"/>
      <w:numFmt w:val="bullet"/>
      <w:lvlText w:val="•"/>
      <w:lvlJc w:val="left"/>
      <w:pPr>
        <w:tabs>
          <w:tab w:val="num" w:pos="3600"/>
        </w:tabs>
        <w:ind w:left="3600" w:hanging="360"/>
      </w:pPr>
      <w:rPr>
        <w:rFonts w:ascii="Arial" w:hAnsi="Arial" w:hint="default"/>
      </w:rPr>
    </w:lvl>
    <w:lvl w:ilvl="5" w:tplc="89E0F366" w:tentative="1">
      <w:start w:val="1"/>
      <w:numFmt w:val="bullet"/>
      <w:lvlText w:val="•"/>
      <w:lvlJc w:val="left"/>
      <w:pPr>
        <w:tabs>
          <w:tab w:val="num" w:pos="4320"/>
        </w:tabs>
        <w:ind w:left="4320" w:hanging="360"/>
      </w:pPr>
      <w:rPr>
        <w:rFonts w:ascii="Arial" w:hAnsi="Arial" w:hint="default"/>
      </w:rPr>
    </w:lvl>
    <w:lvl w:ilvl="6" w:tplc="1BFA9C22" w:tentative="1">
      <w:start w:val="1"/>
      <w:numFmt w:val="bullet"/>
      <w:lvlText w:val="•"/>
      <w:lvlJc w:val="left"/>
      <w:pPr>
        <w:tabs>
          <w:tab w:val="num" w:pos="5040"/>
        </w:tabs>
        <w:ind w:left="5040" w:hanging="360"/>
      </w:pPr>
      <w:rPr>
        <w:rFonts w:ascii="Arial" w:hAnsi="Arial" w:hint="default"/>
      </w:rPr>
    </w:lvl>
    <w:lvl w:ilvl="7" w:tplc="6A166994" w:tentative="1">
      <w:start w:val="1"/>
      <w:numFmt w:val="bullet"/>
      <w:lvlText w:val="•"/>
      <w:lvlJc w:val="left"/>
      <w:pPr>
        <w:tabs>
          <w:tab w:val="num" w:pos="5760"/>
        </w:tabs>
        <w:ind w:left="5760" w:hanging="360"/>
      </w:pPr>
      <w:rPr>
        <w:rFonts w:ascii="Arial" w:hAnsi="Arial" w:hint="default"/>
      </w:rPr>
    </w:lvl>
    <w:lvl w:ilvl="8" w:tplc="BF2A2E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BB3F42"/>
    <w:multiLevelType w:val="multilevel"/>
    <w:tmpl w:val="FD6A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7A43D7"/>
    <w:multiLevelType w:val="hybridMultilevel"/>
    <w:tmpl w:val="A992B4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29260A"/>
    <w:multiLevelType w:val="hybridMultilevel"/>
    <w:tmpl w:val="140205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990EB7"/>
    <w:multiLevelType w:val="hybridMultilevel"/>
    <w:tmpl w:val="EDBCD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83ED8"/>
    <w:multiLevelType w:val="multilevel"/>
    <w:tmpl w:val="4FBC4D88"/>
    <w:lvl w:ilvl="0">
      <w:start w:val="1"/>
      <w:numFmt w:val="bullet"/>
      <w:lvlText w:val=""/>
      <w:lvlJc w:val="left"/>
      <w:pPr>
        <w:tabs>
          <w:tab w:val="num" w:pos="720"/>
        </w:tabs>
        <w:ind w:left="720" w:hanging="360"/>
      </w:pPr>
      <w:rPr>
        <w:rFonts w:ascii="Symbol" w:hAnsi="Symbol"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9DE432E"/>
    <w:multiLevelType w:val="hybridMultilevel"/>
    <w:tmpl w:val="21FC1CFC"/>
    <w:lvl w:ilvl="0" w:tplc="E2B254EE">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63C64"/>
    <w:multiLevelType w:val="multilevel"/>
    <w:tmpl w:val="D474EAA0"/>
    <w:lvl w:ilvl="0">
      <w:start w:val="1"/>
      <w:numFmt w:val="decimal"/>
      <w:lvlText w:val="%1."/>
      <w:lvlJc w:val="left"/>
      <w:pPr>
        <w:tabs>
          <w:tab w:val="num" w:pos="720"/>
        </w:tabs>
        <w:ind w:left="720" w:hanging="360"/>
      </w:pPr>
      <w:rPr>
        <w:rFonts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B18644B"/>
    <w:multiLevelType w:val="multilevel"/>
    <w:tmpl w:val="D474EAA0"/>
    <w:lvl w:ilvl="0">
      <w:start w:val="1"/>
      <w:numFmt w:val="decimal"/>
      <w:lvlText w:val="%1."/>
      <w:lvlJc w:val="left"/>
      <w:pPr>
        <w:tabs>
          <w:tab w:val="num" w:pos="720"/>
        </w:tabs>
        <w:ind w:left="720" w:hanging="360"/>
      </w:pPr>
      <w:rPr>
        <w:rFonts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F7B29DA"/>
    <w:multiLevelType w:val="hybridMultilevel"/>
    <w:tmpl w:val="9F5C0570"/>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F55812"/>
    <w:multiLevelType w:val="hybridMultilevel"/>
    <w:tmpl w:val="CCCA0A98"/>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28B36CA"/>
    <w:multiLevelType w:val="hybridMultilevel"/>
    <w:tmpl w:val="3F808B94"/>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C913D7"/>
    <w:multiLevelType w:val="hybridMultilevel"/>
    <w:tmpl w:val="8EC236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5A943AB"/>
    <w:multiLevelType w:val="hybridMultilevel"/>
    <w:tmpl w:val="64383336"/>
    <w:lvl w:ilvl="0" w:tplc="E2B254E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200156"/>
    <w:multiLevelType w:val="multilevel"/>
    <w:tmpl w:val="DCFEB90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87B7845"/>
    <w:multiLevelType w:val="multilevel"/>
    <w:tmpl w:val="819E26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8E15D17"/>
    <w:multiLevelType w:val="multilevel"/>
    <w:tmpl w:val="177437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EC95414"/>
    <w:multiLevelType w:val="hybridMultilevel"/>
    <w:tmpl w:val="6C1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6A66D4"/>
    <w:multiLevelType w:val="multilevel"/>
    <w:tmpl w:val="46823E3C"/>
    <w:lvl w:ilvl="0">
      <w:start w:val="3"/>
      <w:numFmt w:val="decimal"/>
      <w:lvlText w:val="%1."/>
      <w:lvlJc w:val="left"/>
      <w:pPr>
        <w:tabs>
          <w:tab w:val="num" w:pos="1440"/>
        </w:tabs>
        <w:ind w:left="1440" w:hanging="360"/>
      </w:pPr>
    </w:lvl>
    <w:lvl w:ilvl="1">
      <w:start w:val="1"/>
      <w:numFmt w:val="bullet"/>
      <w:lvlText w:val=""/>
      <w:lvlJc w:val="left"/>
      <w:pPr>
        <w:tabs>
          <w:tab w:val="num" w:pos="2160"/>
        </w:tabs>
        <w:ind w:left="2160" w:hanging="360"/>
      </w:pPr>
      <w:rPr>
        <w:rFonts w:ascii="Symbol" w:hAnsi="Symbol"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6" w15:restartNumberingAfterBreak="0">
    <w:nsid w:val="76F274FE"/>
    <w:multiLevelType w:val="hybridMultilevel"/>
    <w:tmpl w:val="1FEE2D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BE96C4F"/>
    <w:multiLevelType w:val="hybridMultilevel"/>
    <w:tmpl w:val="B1440EFA"/>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4"/>
  </w:num>
  <w:num w:numId="3">
    <w:abstractNumId w:val="6"/>
  </w:num>
  <w:num w:numId="4">
    <w:abstractNumId w:val="13"/>
  </w:num>
  <w:num w:numId="5">
    <w:abstractNumId w:val="20"/>
  </w:num>
  <w:num w:numId="6">
    <w:abstractNumId w:val="2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9"/>
  </w:num>
  <w:num w:numId="11">
    <w:abstractNumId w:val="11"/>
  </w:num>
  <w:num w:numId="12">
    <w:abstractNumId w:val="7"/>
  </w:num>
  <w:num w:numId="13">
    <w:abstractNumId w:val="18"/>
  </w:num>
  <w:num w:numId="14">
    <w:abstractNumId w:val="27"/>
  </w:num>
  <w:num w:numId="15">
    <w:abstractNumId w:val="17"/>
  </w:num>
  <w:num w:numId="16">
    <w:abstractNumId w:val="10"/>
  </w:num>
  <w:num w:numId="1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5"/>
  </w:num>
  <w:num w:numId="22">
    <w:abstractNumId w:val="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4"/>
  </w:num>
  <w:num w:numId="26">
    <w:abstractNumId w:val="1"/>
  </w:num>
  <w:num w:numId="27">
    <w:abstractNumId w:val="0"/>
  </w:num>
  <w:num w:numId="28">
    <w:abstractNumId w:val="1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c0MjQxMbYwMzW3tDBU0lEKTi0uzszPAykwqgUAEfmMCiwAAAA="/>
  </w:docVars>
  <w:rsids>
    <w:rsidRoot w:val="00F14ACA"/>
    <w:rsid w:val="00016587"/>
    <w:rsid w:val="0002504F"/>
    <w:rsid w:val="00027B44"/>
    <w:rsid w:val="000459C2"/>
    <w:rsid w:val="00061076"/>
    <w:rsid w:val="00063D85"/>
    <w:rsid w:val="0006544C"/>
    <w:rsid w:val="00085C25"/>
    <w:rsid w:val="000B1960"/>
    <w:rsid w:val="000C1EEC"/>
    <w:rsid w:val="000D0536"/>
    <w:rsid w:val="000E6E39"/>
    <w:rsid w:val="000E6FDE"/>
    <w:rsid w:val="000F14FB"/>
    <w:rsid w:val="000F3540"/>
    <w:rsid w:val="00107100"/>
    <w:rsid w:val="00107BF6"/>
    <w:rsid w:val="00114BB5"/>
    <w:rsid w:val="00141471"/>
    <w:rsid w:val="00146CB1"/>
    <w:rsid w:val="00152D6E"/>
    <w:rsid w:val="001563E5"/>
    <w:rsid w:val="001613F9"/>
    <w:rsid w:val="00163999"/>
    <w:rsid w:val="001A121D"/>
    <w:rsid w:val="001A1CC8"/>
    <w:rsid w:val="001B1703"/>
    <w:rsid w:val="001B34EF"/>
    <w:rsid w:val="001C3960"/>
    <w:rsid w:val="001C3FD0"/>
    <w:rsid w:val="001E3350"/>
    <w:rsid w:val="001E6351"/>
    <w:rsid w:val="001E7079"/>
    <w:rsid w:val="001E7C4C"/>
    <w:rsid w:val="001F375D"/>
    <w:rsid w:val="001F639C"/>
    <w:rsid w:val="001F74D6"/>
    <w:rsid w:val="00200729"/>
    <w:rsid w:val="00200822"/>
    <w:rsid w:val="00212C02"/>
    <w:rsid w:val="00221EDC"/>
    <w:rsid w:val="00242A0F"/>
    <w:rsid w:val="00246B34"/>
    <w:rsid w:val="002646AD"/>
    <w:rsid w:val="00264A55"/>
    <w:rsid w:val="00273524"/>
    <w:rsid w:val="0028012C"/>
    <w:rsid w:val="00282027"/>
    <w:rsid w:val="00282FE5"/>
    <w:rsid w:val="00297C32"/>
    <w:rsid w:val="002C4CF8"/>
    <w:rsid w:val="002C5B45"/>
    <w:rsid w:val="002C79A8"/>
    <w:rsid w:val="002D19F9"/>
    <w:rsid w:val="002D4359"/>
    <w:rsid w:val="002F04C1"/>
    <w:rsid w:val="002F1373"/>
    <w:rsid w:val="00301ED8"/>
    <w:rsid w:val="00311A9C"/>
    <w:rsid w:val="00317FF5"/>
    <w:rsid w:val="003215E6"/>
    <w:rsid w:val="00330CEB"/>
    <w:rsid w:val="00332671"/>
    <w:rsid w:val="00337E05"/>
    <w:rsid w:val="0034235C"/>
    <w:rsid w:val="003520A5"/>
    <w:rsid w:val="003529A6"/>
    <w:rsid w:val="00354642"/>
    <w:rsid w:val="00395B00"/>
    <w:rsid w:val="00395F4C"/>
    <w:rsid w:val="003E2FF7"/>
    <w:rsid w:val="003E3553"/>
    <w:rsid w:val="003F03BA"/>
    <w:rsid w:val="003F2BDB"/>
    <w:rsid w:val="004016B5"/>
    <w:rsid w:val="00410824"/>
    <w:rsid w:val="00422528"/>
    <w:rsid w:val="00462DBC"/>
    <w:rsid w:val="00476787"/>
    <w:rsid w:val="00485D7B"/>
    <w:rsid w:val="004968E8"/>
    <w:rsid w:val="004B780C"/>
    <w:rsid w:val="004C0744"/>
    <w:rsid w:val="004C4500"/>
    <w:rsid w:val="004E37D4"/>
    <w:rsid w:val="004E6096"/>
    <w:rsid w:val="004E7117"/>
    <w:rsid w:val="004F20E9"/>
    <w:rsid w:val="004F612B"/>
    <w:rsid w:val="004F7E57"/>
    <w:rsid w:val="005047BC"/>
    <w:rsid w:val="0051108E"/>
    <w:rsid w:val="00534229"/>
    <w:rsid w:val="0057206F"/>
    <w:rsid w:val="00594C38"/>
    <w:rsid w:val="005A0494"/>
    <w:rsid w:val="005A1ECF"/>
    <w:rsid w:val="005A3221"/>
    <w:rsid w:val="005A3E44"/>
    <w:rsid w:val="005C2787"/>
    <w:rsid w:val="005F4FDD"/>
    <w:rsid w:val="006133E9"/>
    <w:rsid w:val="006222B1"/>
    <w:rsid w:val="00625810"/>
    <w:rsid w:val="006364CE"/>
    <w:rsid w:val="00644B88"/>
    <w:rsid w:val="0065480F"/>
    <w:rsid w:val="00663FB3"/>
    <w:rsid w:val="0066420E"/>
    <w:rsid w:val="00666495"/>
    <w:rsid w:val="006726F4"/>
    <w:rsid w:val="00674BD6"/>
    <w:rsid w:val="00696815"/>
    <w:rsid w:val="006A171C"/>
    <w:rsid w:val="006A27B1"/>
    <w:rsid w:val="006A47A3"/>
    <w:rsid w:val="006B0548"/>
    <w:rsid w:val="006D7452"/>
    <w:rsid w:val="006F0335"/>
    <w:rsid w:val="006F3BAC"/>
    <w:rsid w:val="00713FE4"/>
    <w:rsid w:val="00715BD3"/>
    <w:rsid w:val="00722458"/>
    <w:rsid w:val="007275E3"/>
    <w:rsid w:val="00730F3F"/>
    <w:rsid w:val="007372E2"/>
    <w:rsid w:val="00744379"/>
    <w:rsid w:val="00747EF1"/>
    <w:rsid w:val="00751D35"/>
    <w:rsid w:val="0075230C"/>
    <w:rsid w:val="00766556"/>
    <w:rsid w:val="0077572F"/>
    <w:rsid w:val="00793380"/>
    <w:rsid w:val="00793869"/>
    <w:rsid w:val="00796E7F"/>
    <w:rsid w:val="007A571B"/>
    <w:rsid w:val="007B16D8"/>
    <w:rsid w:val="007B17B6"/>
    <w:rsid w:val="007C3E03"/>
    <w:rsid w:val="007C742A"/>
    <w:rsid w:val="007D4B3E"/>
    <w:rsid w:val="007E4BA2"/>
    <w:rsid w:val="007F2081"/>
    <w:rsid w:val="007F5F39"/>
    <w:rsid w:val="008044D4"/>
    <w:rsid w:val="00811506"/>
    <w:rsid w:val="00821F24"/>
    <w:rsid w:val="00823619"/>
    <w:rsid w:val="00837F2D"/>
    <w:rsid w:val="008412FF"/>
    <w:rsid w:val="008643E6"/>
    <w:rsid w:val="00871760"/>
    <w:rsid w:val="00877D16"/>
    <w:rsid w:val="00883BBF"/>
    <w:rsid w:val="00894DBC"/>
    <w:rsid w:val="008A4137"/>
    <w:rsid w:val="008B7098"/>
    <w:rsid w:val="008C2EDA"/>
    <w:rsid w:val="008E3AB2"/>
    <w:rsid w:val="008E4006"/>
    <w:rsid w:val="00902E01"/>
    <w:rsid w:val="00904D7C"/>
    <w:rsid w:val="009167E9"/>
    <w:rsid w:val="00922FFD"/>
    <w:rsid w:val="00924325"/>
    <w:rsid w:val="009257E1"/>
    <w:rsid w:val="00926CAB"/>
    <w:rsid w:val="009336FC"/>
    <w:rsid w:val="0094102A"/>
    <w:rsid w:val="0096124E"/>
    <w:rsid w:val="00962CC4"/>
    <w:rsid w:val="00963559"/>
    <w:rsid w:val="00980502"/>
    <w:rsid w:val="00991232"/>
    <w:rsid w:val="009A7932"/>
    <w:rsid w:val="009D4BE1"/>
    <w:rsid w:val="009E0C74"/>
    <w:rsid w:val="009E48AD"/>
    <w:rsid w:val="009E586E"/>
    <w:rsid w:val="009E6F28"/>
    <w:rsid w:val="00A0749F"/>
    <w:rsid w:val="00A2300F"/>
    <w:rsid w:val="00A47803"/>
    <w:rsid w:val="00A60EF8"/>
    <w:rsid w:val="00A61E13"/>
    <w:rsid w:val="00A63722"/>
    <w:rsid w:val="00A642E0"/>
    <w:rsid w:val="00A730B7"/>
    <w:rsid w:val="00A86F91"/>
    <w:rsid w:val="00A97B68"/>
    <w:rsid w:val="00AB5CBD"/>
    <w:rsid w:val="00AB6FAA"/>
    <w:rsid w:val="00AE1D22"/>
    <w:rsid w:val="00AE5F71"/>
    <w:rsid w:val="00AE660E"/>
    <w:rsid w:val="00AF06AA"/>
    <w:rsid w:val="00AF08BF"/>
    <w:rsid w:val="00AF10BC"/>
    <w:rsid w:val="00B02F44"/>
    <w:rsid w:val="00B059C0"/>
    <w:rsid w:val="00B14CFE"/>
    <w:rsid w:val="00B24C61"/>
    <w:rsid w:val="00B3433E"/>
    <w:rsid w:val="00B354E8"/>
    <w:rsid w:val="00B62CA7"/>
    <w:rsid w:val="00B90611"/>
    <w:rsid w:val="00B969F5"/>
    <w:rsid w:val="00BB1845"/>
    <w:rsid w:val="00BC19D7"/>
    <w:rsid w:val="00BC1D37"/>
    <w:rsid w:val="00BC2049"/>
    <w:rsid w:val="00BC41F6"/>
    <w:rsid w:val="00BD10C9"/>
    <w:rsid w:val="00BD3574"/>
    <w:rsid w:val="00C06554"/>
    <w:rsid w:val="00C237DA"/>
    <w:rsid w:val="00C30D8F"/>
    <w:rsid w:val="00C31C13"/>
    <w:rsid w:val="00C644B6"/>
    <w:rsid w:val="00C80B95"/>
    <w:rsid w:val="00C834DC"/>
    <w:rsid w:val="00CA2904"/>
    <w:rsid w:val="00CA5D4B"/>
    <w:rsid w:val="00CB7B4A"/>
    <w:rsid w:val="00CD68F8"/>
    <w:rsid w:val="00CD73B7"/>
    <w:rsid w:val="00CE3171"/>
    <w:rsid w:val="00CE73E2"/>
    <w:rsid w:val="00CF2CAA"/>
    <w:rsid w:val="00D02895"/>
    <w:rsid w:val="00D03781"/>
    <w:rsid w:val="00D07F24"/>
    <w:rsid w:val="00D34D60"/>
    <w:rsid w:val="00D34EBD"/>
    <w:rsid w:val="00D47EC6"/>
    <w:rsid w:val="00D51C78"/>
    <w:rsid w:val="00D56EAF"/>
    <w:rsid w:val="00D6435F"/>
    <w:rsid w:val="00D64657"/>
    <w:rsid w:val="00D76D52"/>
    <w:rsid w:val="00D76E30"/>
    <w:rsid w:val="00D82872"/>
    <w:rsid w:val="00D95774"/>
    <w:rsid w:val="00D9703A"/>
    <w:rsid w:val="00DC05D4"/>
    <w:rsid w:val="00DC0888"/>
    <w:rsid w:val="00DC1A2C"/>
    <w:rsid w:val="00DC550A"/>
    <w:rsid w:val="00DC7E1D"/>
    <w:rsid w:val="00DD185D"/>
    <w:rsid w:val="00DE1220"/>
    <w:rsid w:val="00DE3C53"/>
    <w:rsid w:val="00DE3ECC"/>
    <w:rsid w:val="00E06BD2"/>
    <w:rsid w:val="00E10C98"/>
    <w:rsid w:val="00E54424"/>
    <w:rsid w:val="00E54F10"/>
    <w:rsid w:val="00E60C15"/>
    <w:rsid w:val="00E62467"/>
    <w:rsid w:val="00E62854"/>
    <w:rsid w:val="00E6614F"/>
    <w:rsid w:val="00E84D0D"/>
    <w:rsid w:val="00E910A2"/>
    <w:rsid w:val="00E9294E"/>
    <w:rsid w:val="00E96CE9"/>
    <w:rsid w:val="00EA37A9"/>
    <w:rsid w:val="00EA6912"/>
    <w:rsid w:val="00EB6D9F"/>
    <w:rsid w:val="00EC3014"/>
    <w:rsid w:val="00EC542C"/>
    <w:rsid w:val="00ED4E6F"/>
    <w:rsid w:val="00ED7856"/>
    <w:rsid w:val="00EE0A79"/>
    <w:rsid w:val="00EE388E"/>
    <w:rsid w:val="00EF0F13"/>
    <w:rsid w:val="00EF4D18"/>
    <w:rsid w:val="00F01019"/>
    <w:rsid w:val="00F021FF"/>
    <w:rsid w:val="00F14ACA"/>
    <w:rsid w:val="00F21346"/>
    <w:rsid w:val="00F44103"/>
    <w:rsid w:val="00F504B2"/>
    <w:rsid w:val="00F623BA"/>
    <w:rsid w:val="00F70422"/>
    <w:rsid w:val="00F71059"/>
    <w:rsid w:val="00F90AF7"/>
    <w:rsid w:val="00FA5AC0"/>
    <w:rsid w:val="00FB5FCE"/>
    <w:rsid w:val="00FB6474"/>
    <w:rsid w:val="00FC3474"/>
    <w:rsid w:val="00FC35E2"/>
    <w:rsid w:val="00FC41A1"/>
    <w:rsid w:val="00FD2118"/>
    <w:rsid w:val="00FD458C"/>
    <w:rsid w:val="00FE19A4"/>
    <w:rsid w:val="00FE2CFD"/>
    <w:rsid w:val="00FF3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B0F9"/>
  <w15:chartTrackingRefBased/>
  <w15:docId w15:val="{F035C0AC-8796-4836-939D-A6BFABD6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F4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ACA"/>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823619"/>
    <w:rPr>
      <w:color w:val="0563C1" w:themeColor="hyperlink"/>
      <w:u w:val="single"/>
    </w:rPr>
  </w:style>
  <w:style w:type="character" w:styleId="FollowedHyperlink">
    <w:name w:val="FollowedHyperlink"/>
    <w:basedOn w:val="DefaultParagraphFont"/>
    <w:uiPriority w:val="99"/>
    <w:semiHidden/>
    <w:unhideWhenUsed/>
    <w:rsid w:val="003215E6"/>
    <w:rPr>
      <w:color w:val="954F72" w:themeColor="followedHyperlink"/>
      <w:u w:val="single"/>
    </w:rPr>
  </w:style>
  <w:style w:type="character" w:customStyle="1" w:styleId="Mention1">
    <w:name w:val="Mention1"/>
    <w:basedOn w:val="DefaultParagraphFont"/>
    <w:uiPriority w:val="99"/>
    <w:semiHidden/>
    <w:unhideWhenUsed/>
    <w:rsid w:val="00E06BD2"/>
    <w:rPr>
      <w:color w:val="2B579A"/>
      <w:shd w:val="clear" w:color="auto" w:fill="E6E6E6"/>
    </w:rPr>
  </w:style>
  <w:style w:type="character" w:customStyle="1" w:styleId="UnresolvedMention1">
    <w:name w:val="Unresolved Mention1"/>
    <w:basedOn w:val="DefaultParagraphFont"/>
    <w:uiPriority w:val="99"/>
    <w:semiHidden/>
    <w:unhideWhenUsed/>
    <w:rsid w:val="007F2081"/>
    <w:rPr>
      <w:color w:val="808080"/>
      <w:shd w:val="clear" w:color="auto" w:fill="E6E6E6"/>
    </w:rPr>
  </w:style>
  <w:style w:type="character" w:styleId="Emphasis">
    <w:name w:val="Emphasis"/>
    <w:basedOn w:val="DefaultParagraphFont"/>
    <w:uiPriority w:val="20"/>
    <w:qFormat/>
    <w:rsid w:val="001A121D"/>
    <w:rPr>
      <w:i/>
      <w:iCs/>
    </w:rPr>
  </w:style>
  <w:style w:type="paragraph" w:styleId="BalloonText">
    <w:name w:val="Balloon Text"/>
    <w:basedOn w:val="Normal"/>
    <w:link w:val="BalloonTextChar"/>
    <w:uiPriority w:val="99"/>
    <w:semiHidden/>
    <w:unhideWhenUsed/>
    <w:rsid w:val="00941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02A"/>
    <w:rPr>
      <w:rFonts w:ascii="Segoe UI" w:hAnsi="Segoe UI" w:cs="Segoe UI"/>
      <w:sz w:val="18"/>
      <w:szCs w:val="18"/>
    </w:rPr>
  </w:style>
  <w:style w:type="paragraph" w:styleId="NormalWeb">
    <w:name w:val="Normal (Web)"/>
    <w:basedOn w:val="Normal"/>
    <w:uiPriority w:val="99"/>
    <w:semiHidden/>
    <w:unhideWhenUsed/>
    <w:rsid w:val="00B24C61"/>
  </w:style>
  <w:style w:type="paragraph" w:customStyle="1" w:styleId="xmsonormal">
    <w:name w:val="x_msonormal"/>
    <w:basedOn w:val="Normal"/>
    <w:uiPriority w:val="99"/>
    <w:semiHidden/>
    <w:rsid w:val="00B24C61"/>
    <w:pPr>
      <w:spacing w:before="100" w:beforeAutospacing="1" w:after="100" w:afterAutospacing="1"/>
    </w:pPr>
  </w:style>
  <w:style w:type="paragraph" w:styleId="PlainText">
    <w:name w:val="Plain Text"/>
    <w:basedOn w:val="Normal"/>
    <w:link w:val="PlainTextChar"/>
    <w:uiPriority w:val="99"/>
    <w:semiHidden/>
    <w:unhideWhenUsed/>
    <w:rsid w:val="008E4006"/>
    <w:rPr>
      <w:rFonts w:eastAsiaTheme="minorEastAsia" w:cstheme="minorBidi"/>
      <w:szCs w:val="21"/>
      <w:lang w:eastAsia="ja-JP"/>
    </w:rPr>
  </w:style>
  <w:style w:type="character" w:customStyle="1" w:styleId="PlainTextChar">
    <w:name w:val="Plain Text Char"/>
    <w:basedOn w:val="DefaultParagraphFont"/>
    <w:link w:val="PlainText"/>
    <w:uiPriority w:val="99"/>
    <w:semiHidden/>
    <w:rsid w:val="008E4006"/>
    <w:rPr>
      <w:rFonts w:ascii="Calibri" w:eastAsiaTheme="minorEastAsia" w:hAnsi="Calibri"/>
      <w:szCs w:val="21"/>
      <w:lang w:eastAsia="ja-JP"/>
    </w:rPr>
  </w:style>
  <w:style w:type="character" w:styleId="UnresolvedMention">
    <w:name w:val="Unresolved Mention"/>
    <w:basedOn w:val="DefaultParagraphFont"/>
    <w:uiPriority w:val="99"/>
    <w:semiHidden/>
    <w:unhideWhenUsed/>
    <w:rsid w:val="007C7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7506">
      <w:bodyDiv w:val="1"/>
      <w:marLeft w:val="0"/>
      <w:marRight w:val="0"/>
      <w:marTop w:val="0"/>
      <w:marBottom w:val="0"/>
      <w:divBdr>
        <w:top w:val="none" w:sz="0" w:space="0" w:color="auto"/>
        <w:left w:val="none" w:sz="0" w:space="0" w:color="auto"/>
        <w:bottom w:val="none" w:sz="0" w:space="0" w:color="auto"/>
        <w:right w:val="none" w:sz="0" w:space="0" w:color="auto"/>
      </w:divBdr>
    </w:div>
    <w:div w:id="85004657">
      <w:bodyDiv w:val="1"/>
      <w:marLeft w:val="0"/>
      <w:marRight w:val="0"/>
      <w:marTop w:val="0"/>
      <w:marBottom w:val="0"/>
      <w:divBdr>
        <w:top w:val="none" w:sz="0" w:space="0" w:color="auto"/>
        <w:left w:val="none" w:sz="0" w:space="0" w:color="auto"/>
        <w:bottom w:val="none" w:sz="0" w:space="0" w:color="auto"/>
        <w:right w:val="none" w:sz="0" w:space="0" w:color="auto"/>
      </w:divBdr>
    </w:div>
    <w:div w:id="118769459">
      <w:bodyDiv w:val="1"/>
      <w:marLeft w:val="0"/>
      <w:marRight w:val="0"/>
      <w:marTop w:val="0"/>
      <w:marBottom w:val="0"/>
      <w:divBdr>
        <w:top w:val="none" w:sz="0" w:space="0" w:color="auto"/>
        <w:left w:val="none" w:sz="0" w:space="0" w:color="auto"/>
        <w:bottom w:val="none" w:sz="0" w:space="0" w:color="auto"/>
        <w:right w:val="none" w:sz="0" w:space="0" w:color="auto"/>
      </w:divBdr>
    </w:div>
    <w:div w:id="143816033">
      <w:bodyDiv w:val="1"/>
      <w:marLeft w:val="0"/>
      <w:marRight w:val="0"/>
      <w:marTop w:val="0"/>
      <w:marBottom w:val="0"/>
      <w:divBdr>
        <w:top w:val="none" w:sz="0" w:space="0" w:color="auto"/>
        <w:left w:val="none" w:sz="0" w:space="0" w:color="auto"/>
        <w:bottom w:val="none" w:sz="0" w:space="0" w:color="auto"/>
        <w:right w:val="none" w:sz="0" w:space="0" w:color="auto"/>
      </w:divBdr>
    </w:div>
    <w:div w:id="154806582">
      <w:bodyDiv w:val="1"/>
      <w:marLeft w:val="0"/>
      <w:marRight w:val="0"/>
      <w:marTop w:val="0"/>
      <w:marBottom w:val="0"/>
      <w:divBdr>
        <w:top w:val="none" w:sz="0" w:space="0" w:color="auto"/>
        <w:left w:val="none" w:sz="0" w:space="0" w:color="auto"/>
        <w:bottom w:val="none" w:sz="0" w:space="0" w:color="auto"/>
        <w:right w:val="none" w:sz="0" w:space="0" w:color="auto"/>
      </w:divBdr>
    </w:div>
    <w:div w:id="156463064">
      <w:bodyDiv w:val="1"/>
      <w:marLeft w:val="0"/>
      <w:marRight w:val="0"/>
      <w:marTop w:val="0"/>
      <w:marBottom w:val="0"/>
      <w:divBdr>
        <w:top w:val="none" w:sz="0" w:space="0" w:color="auto"/>
        <w:left w:val="none" w:sz="0" w:space="0" w:color="auto"/>
        <w:bottom w:val="none" w:sz="0" w:space="0" w:color="auto"/>
        <w:right w:val="none" w:sz="0" w:space="0" w:color="auto"/>
      </w:divBdr>
    </w:div>
    <w:div w:id="272052246">
      <w:bodyDiv w:val="1"/>
      <w:marLeft w:val="0"/>
      <w:marRight w:val="0"/>
      <w:marTop w:val="0"/>
      <w:marBottom w:val="0"/>
      <w:divBdr>
        <w:top w:val="none" w:sz="0" w:space="0" w:color="auto"/>
        <w:left w:val="none" w:sz="0" w:space="0" w:color="auto"/>
        <w:bottom w:val="none" w:sz="0" w:space="0" w:color="auto"/>
        <w:right w:val="none" w:sz="0" w:space="0" w:color="auto"/>
      </w:divBdr>
    </w:div>
    <w:div w:id="279729363">
      <w:bodyDiv w:val="1"/>
      <w:marLeft w:val="0"/>
      <w:marRight w:val="0"/>
      <w:marTop w:val="0"/>
      <w:marBottom w:val="0"/>
      <w:divBdr>
        <w:top w:val="none" w:sz="0" w:space="0" w:color="auto"/>
        <w:left w:val="none" w:sz="0" w:space="0" w:color="auto"/>
        <w:bottom w:val="none" w:sz="0" w:space="0" w:color="auto"/>
        <w:right w:val="none" w:sz="0" w:space="0" w:color="auto"/>
      </w:divBdr>
    </w:div>
    <w:div w:id="317610887">
      <w:bodyDiv w:val="1"/>
      <w:marLeft w:val="0"/>
      <w:marRight w:val="0"/>
      <w:marTop w:val="0"/>
      <w:marBottom w:val="0"/>
      <w:divBdr>
        <w:top w:val="none" w:sz="0" w:space="0" w:color="auto"/>
        <w:left w:val="none" w:sz="0" w:space="0" w:color="auto"/>
        <w:bottom w:val="none" w:sz="0" w:space="0" w:color="auto"/>
        <w:right w:val="none" w:sz="0" w:space="0" w:color="auto"/>
      </w:divBdr>
    </w:div>
    <w:div w:id="340817334">
      <w:bodyDiv w:val="1"/>
      <w:marLeft w:val="0"/>
      <w:marRight w:val="0"/>
      <w:marTop w:val="0"/>
      <w:marBottom w:val="0"/>
      <w:divBdr>
        <w:top w:val="none" w:sz="0" w:space="0" w:color="auto"/>
        <w:left w:val="none" w:sz="0" w:space="0" w:color="auto"/>
        <w:bottom w:val="none" w:sz="0" w:space="0" w:color="auto"/>
        <w:right w:val="none" w:sz="0" w:space="0" w:color="auto"/>
      </w:divBdr>
      <w:divsChild>
        <w:div w:id="1684673297">
          <w:marLeft w:val="360"/>
          <w:marRight w:val="0"/>
          <w:marTop w:val="200"/>
          <w:marBottom w:val="0"/>
          <w:divBdr>
            <w:top w:val="none" w:sz="0" w:space="0" w:color="auto"/>
            <w:left w:val="none" w:sz="0" w:space="0" w:color="auto"/>
            <w:bottom w:val="none" w:sz="0" w:space="0" w:color="auto"/>
            <w:right w:val="none" w:sz="0" w:space="0" w:color="auto"/>
          </w:divBdr>
        </w:div>
        <w:div w:id="801120201">
          <w:marLeft w:val="360"/>
          <w:marRight w:val="0"/>
          <w:marTop w:val="200"/>
          <w:marBottom w:val="0"/>
          <w:divBdr>
            <w:top w:val="none" w:sz="0" w:space="0" w:color="auto"/>
            <w:left w:val="none" w:sz="0" w:space="0" w:color="auto"/>
            <w:bottom w:val="none" w:sz="0" w:space="0" w:color="auto"/>
            <w:right w:val="none" w:sz="0" w:space="0" w:color="auto"/>
          </w:divBdr>
        </w:div>
        <w:div w:id="1917785817">
          <w:marLeft w:val="360"/>
          <w:marRight w:val="0"/>
          <w:marTop w:val="200"/>
          <w:marBottom w:val="0"/>
          <w:divBdr>
            <w:top w:val="none" w:sz="0" w:space="0" w:color="auto"/>
            <w:left w:val="none" w:sz="0" w:space="0" w:color="auto"/>
            <w:bottom w:val="none" w:sz="0" w:space="0" w:color="auto"/>
            <w:right w:val="none" w:sz="0" w:space="0" w:color="auto"/>
          </w:divBdr>
        </w:div>
        <w:div w:id="750348296">
          <w:marLeft w:val="1080"/>
          <w:marRight w:val="0"/>
          <w:marTop w:val="100"/>
          <w:marBottom w:val="0"/>
          <w:divBdr>
            <w:top w:val="none" w:sz="0" w:space="0" w:color="auto"/>
            <w:left w:val="none" w:sz="0" w:space="0" w:color="auto"/>
            <w:bottom w:val="none" w:sz="0" w:space="0" w:color="auto"/>
            <w:right w:val="none" w:sz="0" w:space="0" w:color="auto"/>
          </w:divBdr>
        </w:div>
        <w:div w:id="154146986">
          <w:marLeft w:val="1080"/>
          <w:marRight w:val="0"/>
          <w:marTop w:val="100"/>
          <w:marBottom w:val="0"/>
          <w:divBdr>
            <w:top w:val="none" w:sz="0" w:space="0" w:color="auto"/>
            <w:left w:val="none" w:sz="0" w:space="0" w:color="auto"/>
            <w:bottom w:val="none" w:sz="0" w:space="0" w:color="auto"/>
            <w:right w:val="none" w:sz="0" w:space="0" w:color="auto"/>
          </w:divBdr>
        </w:div>
        <w:div w:id="1856531407">
          <w:marLeft w:val="1080"/>
          <w:marRight w:val="0"/>
          <w:marTop w:val="100"/>
          <w:marBottom w:val="0"/>
          <w:divBdr>
            <w:top w:val="none" w:sz="0" w:space="0" w:color="auto"/>
            <w:left w:val="none" w:sz="0" w:space="0" w:color="auto"/>
            <w:bottom w:val="none" w:sz="0" w:space="0" w:color="auto"/>
            <w:right w:val="none" w:sz="0" w:space="0" w:color="auto"/>
          </w:divBdr>
        </w:div>
        <w:div w:id="152794148">
          <w:marLeft w:val="1080"/>
          <w:marRight w:val="0"/>
          <w:marTop w:val="100"/>
          <w:marBottom w:val="0"/>
          <w:divBdr>
            <w:top w:val="none" w:sz="0" w:space="0" w:color="auto"/>
            <w:left w:val="none" w:sz="0" w:space="0" w:color="auto"/>
            <w:bottom w:val="none" w:sz="0" w:space="0" w:color="auto"/>
            <w:right w:val="none" w:sz="0" w:space="0" w:color="auto"/>
          </w:divBdr>
        </w:div>
        <w:div w:id="218053160">
          <w:marLeft w:val="360"/>
          <w:marRight w:val="0"/>
          <w:marTop w:val="200"/>
          <w:marBottom w:val="0"/>
          <w:divBdr>
            <w:top w:val="none" w:sz="0" w:space="0" w:color="auto"/>
            <w:left w:val="none" w:sz="0" w:space="0" w:color="auto"/>
            <w:bottom w:val="none" w:sz="0" w:space="0" w:color="auto"/>
            <w:right w:val="none" w:sz="0" w:space="0" w:color="auto"/>
          </w:divBdr>
        </w:div>
        <w:div w:id="1518350323">
          <w:marLeft w:val="360"/>
          <w:marRight w:val="0"/>
          <w:marTop w:val="200"/>
          <w:marBottom w:val="0"/>
          <w:divBdr>
            <w:top w:val="none" w:sz="0" w:space="0" w:color="auto"/>
            <w:left w:val="none" w:sz="0" w:space="0" w:color="auto"/>
            <w:bottom w:val="none" w:sz="0" w:space="0" w:color="auto"/>
            <w:right w:val="none" w:sz="0" w:space="0" w:color="auto"/>
          </w:divBdr>
        </w:div>
      </w:divsChild>
    </w:div>
    <w:div w:id="385447723">
      <w:bodyDiv w:val="1"/>
      <w:marLeft w:val="0"/>
      <w:marRight w:val="0"/>
      <w:marTop w:val="0"/>
      <w:marBottom w:val="0"/>
      <w:divBdr>
        <w:top w:val="none" w:sz="0" w:space="0" w:color="auto"/>
        <w:left w:val="none" w:sz="0" w:space="0" w:color="auto"/>
        <w:bottom w:val="none" w:sz="0" w:space="0" w:color="auto"/>
        <w:right w:val="none" w:sz="0" w:space="0" w:color="auto"/>
      </w:divBdr>
    </w:div>
    <w:div w:id="505677665">
      <w:bodyDiv w:val="1"/>
      <w:marLeft w:val="0"/>
      <w:marRight w:val="0"/>
      <w:marTop w:val="0"/>
      <w:marBottom w:val="0"/>
      <w:divBdr>
        <w:top w:val="none" w:sz="0" w:space="0" w:color="auto"/>
        <w:left w:val="none" w:sz="0" w:space="0" w:color="auto"/>
        <w:bottom w:val="none" w:sz="0" w:space="0" w:color="auto"/>
        <w:right w:val="none" w:sz="0" w:space="0" w:color="auto"/>
      </w:divBdr>
    </w:div>
    <w:div w:id="558831437">
      <w:bodyDiv w:val="1"/>
      <w:marLeft w:val="0"/>
      <w:marRight w:val="0"/>
      <w:marTop w:val="0"/>
      <w:marBottom w:val="0"/>
      <w:divBdr>
        <w:top w:val="none" w:sz="0" w:space="0" w:color="auto"/>
        <w:left w:val="none" w:sz="0" w:space="0" w:color="auto"/>
        <w:bottom w:val="none" w:sz="0" w:space="0" w:color="auto"/>
        <w:right w:val="none" w:sz="0" w:space="0" w:color="auto"/>
      </w:divBdr>
    </w:div>
    <w:div w:id="609897191">
      <w:bodyDiv w:val="1"/>
      <w:marLeft w:val="0"/>
      <w:marRight w:val="0"/>
      <w:marTop w:val="0"/>
      <w:marBottom w:val="0"/>
      <w:divBdr>
        <w:top w:val="none" w:sz="0" w:space="0" w:color="auto"/>
        <w:left w:val="none" w:sz="0" w:space="0" w:color="auto"/>
        <w:bottom w:val="none" w:sz="0" w:space="0" w:color="auto"/>
        <w:right w:val="none" w:sz="0" w:space="0" w:color="auto"/>
      </w:divBdr>
    </w:div>
    <w:div w:id="767123184">
      <w:bodyDiv w:val="1"/>
      <w:marLeft w:val="0"/>
      <w:marRight w:val="0"/>
      <w:marTop w:val="0"/>
      <w:marBottom w:val="0"/>
      <w:divBdr>
        <w:top w:val="none" w:sz="0" w:space="0" w:color="auto"/>
        <w:left w:val="none" w:sz="0" w:space="0" w:color="auto"/>
        <w:bottom w:val="none" w:sz="0" w:space="0" w:color="auto"/>
        <w:right w:val="none" w:sz="0" w:space="0" w:color="auto"/>
      </w:divBdr>
    </w:div>
    <w:div w:id="853417786">
      <w:bodyDiv w:val="1"/>
      <w:marLeft w:val="0"/>
      <w:marRight w:val="0"/>
      <w:marTop w:val="0"/>
      <w:marBottom w:val="0"/>
      <w:divBdr>
        <w:top w:val="none" w:sz="0" w:space="0" w:color="auto"/>
        <w:left w:val="none" w:sz="0" w:space="0" w:color="auto"/>
        <w:bottom w:val="none" w:sz="0" w:space="0" w:color="auto"/>
        <w:right w:val="none" w:sz="0" w:space="0" w:color="auto"/>
      </w:divBdr>
    </w:div>
    <w:div w:id="939607182">
      <w:bodyDiv w:val="1"/>
      <w:marLeft w:val="0"/>
      <w:marRight w:val="0"/>
      <w:marTop w:val="0"/>
      <w:marBottom w:val="0"/>
      <w:divBdr>
        <w:top w:val="none" w:sz="0" w:space="0" w:color="auto"/>
        <w:left w:val="none" w:sz="0" w:space="0" w:color="auto"/>
        <w:bottom w:val="none" w:sz="0" w:space="0" w:color="auto"/>
        <w:right w:val="none" w:sz="0" w:space="0" w:color="auto"/>
      </w:divBdr>
    </w:div>
    <w:div w:id="1034037685">
      <w:bodyDiv w:val="1"/>
      <w:marLeft w:val="0"/>
      <w:marRight w:val="0"/>
      <w:marTop w:val="0"/>
      <w:marBottom w:val="0"/>
      <w:divBdr>
        <w:top w:val="none" w:sz="0" w:space="0" w:color="auto"/>
        <w:left w:val="none" w:sz="0" w:space="0" w:color="auto"/>
        <w:bottom w:val="none" w:sz="0" w:space="0" w:color="auto"/>
        <w:right w:val="none" w:sz="0" w:space="0" w:color="auto"/>
      </w:divBdr>
    </w:div>
    <w:div w:id="1041629236">
      <w:bodyDiv w:val="1"/>
      <w:marLeft w:val="0"/>
      <w:marRight w:val="0"/>
      <w:marTop w:val="0"/>
      <w:marBottom w:val="0"/>
      <w:divBdr>
        <w:top w:val="none" w:sz="0" w:space="0" w:color="auto"/>
        <w:left w:val="none" w:sz="0" w:space="0" w:color="auto"/>
        <w:bottom w:val="none" w:sz="0" w:space="0" w:color="auto"/>
        <w:right w:val="none" w:sz="0" w:space="0" w:color="auto"/>
      </w:divBdr>
    </w:div>
    <w:div w:id="1077509980">
      <w:bodyDiv w:val="1"/>
      <w:marLeft w:val="0"/>
      <w:marRight w:val="0"/>
      <w:marTop w:val="0"/>
      <w:marBottom w:val="0"/>
      <w:divBdr>
        <w:top w:val="none" w:sz="0" w:space="0" w:color="auto"/>
        <w:left w:val="none" w:sz="0" w:space="0" w:color="auto"/>
        <w:bottom w:val="none" w:sz="0" w:space="0" w:color="auto"/>
        <w:right w:val="none" w:sz="0" w:space="0" w:color="auto"/>
      </w:divBdr>
    </w:div>
    <w:div w:id="1084768438">
      <w:bodyDiv w:val="1"/>
      <w:marLeft w:val="0"/>
      <w:marRight w:val="0"/>
      <w:marTop w:val="0"/>
      <w:marBottom w:val="0"/>
      <w:divBdr>
        <w:top w:val="none" w:sz="0" w:space="0" w:color="auto"/>
        <w:left w:val="none" w:sz="0" w:space="0" w:color="auto"/>
        <w:bottom w:val="none" w:sz="0" w:space="0" w:color="auto"/>
        <w:right w:val="none" w:sz="0" w:space="0" w:color="auto"/>
      </w:divBdr>
    </w:div>
    <w:div w:id="1088111003">
      <w:bodyDiv w:val="1"/>
      <w:marLeft w:val="0"/>
      <w:marRight w:val="0"/>
      <w:marTop w:val="0"/>
      <w:marBottom w:val="0"/>
      <w:divBdr>
        <w:top w:val="none" w:sz="0" w:space="0" w:color="auto"/>
        <w:left w:val="none" w:sz="0" w:space="0" w:color="auto"/>
        <w:bottom w:val="none" w:sz="0" w:space="0" w:color="auto"/>
        <w:right w:val="none" w:sz="0" w:space="0" w:color="auto"/>
      </w:divBdr>
    </w:div>
    <w:div w:id="1104613338">
      <w:bodyDiv w:val="1"/>
      <w:marLeft w:val="0"/>
      <w:marRight w:val="0"/>
      <w:marTop w:val="0"/>
      <w:marBottom w:val="0"/>
      <w:divBdr>
        <w:top w:val="none" w:sz="0" w:space="0" w:color="auto"/>
        <w:left w:val="none" w:sz="0" w:space="0" w:color="auto"/>
        <w:bottom w:val="none" w:sz="0" w:space="0" w:color="auto"/>
        <w:right w:val="none" w:sz="0" w:space="0" w:color="auto"/>
      </w:divBdr>
    </w:div>
    <w:div w:id="1133518239">
      <w:bodyDiv w:val="1"/>
      <w:marLeft w:val="0"/>
      <w:marRight w:val="0"/>
      <w:marTop w:val="0"/>
      <w:marBottom w:val="0"/>
      <w:divBdr>
        <w:top w:val="none" w:sz="0" w:space="0" w:color="auto"/>
        <w:left w:val="none" w:sz="0" w:space="0" w:color="auto"/>
        <w:bottom w:val="none" w:sz="0" w:space="0" w:color="auto"/>
        <w:right w:val="none" w:sz="0" w:space="0" w:color="auto"/>
      </w:divBdr>
    </w:div>
    <w:div w:id="1374577314">
      <w:bodyDiv w:val="1"/>
      <w:marLeft w:val="0"/>
      <w:marRight w:val="0"/>
      <w:marTop w:val="0"/>
      <w:marBottom w:val="0"/>
      <w:divBdr>
        <w:top w:val="none" w:sz="0" w:space="0" w:color="auto"/>
        <w:left w:val="none" w:sz="0" w:space="0" w:color="auto"/>
        <w:bottom w:val="none" w:sz="0" w:space="0" w:color="auto"/>
        <w:right w:val="none" w:sz="0" w:space="0" w:color="auto"/>
      </w:divBdr>
    </w:div>
    <w:div w:id="1433743232">
      <w:bodyDiv w:val="1"/>
      <w:marLeft w:val="0"/>
      <w:marRight w:val="0"/>
      <w:marTop w:val="0"/>
      <w:marBottom w:val="0"/>
      <w:divBdr>
        <w:top w:val="none" w:sz="0" w:space="0" w:color="auto"/>
        <w:left w:val="none" w:sz="0" w:space="0" w:color="auto"/>
        <w:bottom w:val="none" w:sz="0" w:space="0" w:color="auto"/>
        <w:right w:val="none" w:sz="0" w:space="0" w:color="auto"/>
      </w:divBdr>
    </w:div>
    <w:div w:id="1456946815">
      <w:bodyDiv w:val="1"/>
      <w:marLeft w:val="0"/>
      <w:marRight w:val="0"/>
      <w:marTop w:val="0"/>
      <w:marBottom w:val="0"/>
      <w:divBdr>
        <w:top w:val="none" w:sz="0" w:space="0" w:color="auto"/>
        <w:left w:val="none" w:sz="0" w:space="0" w:color="auto"/>
        <w:bottom w:val="none" w:sz="0" w:space="0" w:color="auto"/>
        <w:right w:val="none" w:sz="0" w:space="0" w:color="auto"/>
      </w:divBdr>
    </w:div>
    <w:div w:id="1531604133">
      <w:bodyDiv w:val="1"/>
      <w:marLeft w:val="0"/>
      <w:marRight w:val="0"/>
      <w:marTop w:val="0"/>
      <w:marBottom w:val="0"/>
      <w:divBdr>
        <w:top w:val="none" w:sz="0" w:space="0" w:color="auto"/>
        <w:left w:val="none" w:sz="0" w:space="0" w:color="auto"/>
        <w:bottom w:val="none" w:sz="0" w:space="0" w:color="auto"/>
        <w:right w:val="none" w:sz="0" w:space="0" w:color="auto"/>
      </w:divBdr>
    </w:div>
    <w:div w:id="1564678286">
      <w:bodyDiv w:val="1"/>
      <w:marLeft w:val="0"/>
      <w:marRight w:val="0"/>
      <w:marTop w:val="0"/>
      <w:marBottom w:val="0"/>
      <w:divBdr>
        <w:top w:val="none" w:sz="0" w:space="0" w:color="auto"/>
        <w:left w:val="none" w:sz="0" w:space="0" w:color="auto"/>
        <w:bottom w:val="none" w:sz="0" w:space="0" w:color="auto"/>
        <w:right w:val="none" w:sz="0" w:space="0" w:color="auto"/>
      </w:divBdr>
    </w:div>
    <w:div w:id="1655379452">
      <w:bodyDiv w:val="1"/>
      <w:marLeft w:val="0"/>
      <w:marRight w:val="0"/>
      <w:marTop w:val="0"/>
      <w:marBottom w:val="0"/>
      <w:divBdr>
        <w:top w:val="none" w:sz="0" w:space="0" w:color="auto"/>
        <w:left w:val="none" w:sz="0" w:space="0" w:color="auto"/>
        <w:bottom w:val="none" w:sz="0" w:space="0" w:color="auto"/>
        <w:right w:val="none" w:sz="0" w:space="0" w:color="auto"/>
      </w:divBdr>
    </w:div>
    <w:div w:id="1714891011">
      <w:bodyDiv w:val="1"/>
      <w:marLeft w:val="0"/>
      <w:marRight w:val="0"/>
      <w:marTop w:val="0"/>
      <w:marBottom w:val="0"/>
      <w:divBdr>
        <w:top w:val="none" w:sz="0" w:space="0" w:color="auto"/>
        <w:left w:val="none" w:sz="0" w:space="0" w:color="auto"/>
        <w:bottom w:val="none" w:sz="0" w:space="0" w:color="auto"/>
        <w:right w:val="none" w:sz="0" w:space="0" w:color="auto"/>
      </w:divBdr>
    </w:div>
    <w:div w:id="1748838071">
      <w:bodyDiv w:val="1"/>
      <w:marLeft w:val="0"/>
      <w:marRight w:val="0"/>
      <w:marTop w:val="0"/>
      <w:marBottom w:val="0"/>
      <w:divBdr>
        <w:top w:val="none" w:sz="0" w:space="0" w:color="auto"/>
        <w:left w:val="none" w:sz="0" w:space="0" w:color="auto"/>
        <w:bottom w:val="none" w:sz="0" w:space="0" w:color="auto"/>
        <w:right w:val="none" w:sz="0" w:space="0" w:color="auto"/>
      </w:divBdr>
    </w:div>
    <w:div w:id="1835680076">
      <w:bodyDiv w:val="1"/>
      <w:marLeft w:val="0"/>
      <w:marRight w:val="0"/>
      <w:marTop w:val="0"/>
      <w:marBottom w:val="0"/>
      <w:divBdr>
        <w:top w:val="none" w:sz="0" w:space="0" w:color="auto"/>
        <w:left w:val="none" w:sz="0" w:space="0" w:color="auto"/>
        <w:bottom w:val="none" w:sz="0" w:space="0" w:color="auto"/>
        <w:right w:val="none" w:sz="0" w:space="0" w:color="auto"/>
      </w:divBdr>
    </w:div>
    <w:div w:id="1983996713">
      <w:bodyDiv w:val="1"/>
      <w:marLeft w:val="0"/>
      <w:marRight w:val="0"/>
      <w:marTop w:val="0"/>
      <w:marBottom w:val="0"/>
      <w:divBdr>
        <w:top w:val="none" w:sz="0" w:space="0" w:color="auto"/>
        <w:left w:val="none" w:sz="0" w:space="0" w:color="auto"/>
        <w:bottom w:val="none" w:sz="0" w:space="0" w:color="auto"/>
        <w:right w:val="none" w:sz="0" w:space="0" w:color="auto"/>
      </w:divBdr>
    </w:div>
    <w:div w:id="2021276726">
      <w:bodyDiv w:val="1"/>
      <w:marLeft w:val="0"/>
      <w:marRight w:val="0"/>
      <w:marTop w:val="0"/>
      <w:marBottom w:val="0"/>
      <w:divBdr>
        <w:top w:val="none" w:sz="0" w:space="0" w:color="auto"/>
        <w:left w:val="none" w:sz="0" w:space="0" w:color="auto"/>
        <w:bottom w:val="none" w:sz="0" w:space="0" w:color="auto"/>
        <w:right w:val="none" w:sz="0" w:space="0" w:color="auto"/>
      </w:divBdr>
    </w:div>
    <w:div w:id="2061778707">
      <w:bodyDiv w:val="1"/>
      <w:marLeft w:val="0"/>
      <w:marRight w:val="0"/>
      <w:marTop w:val="0"/>
      <w:marBottom w:val="0"/>
      <w:divBdr>
        <w:top w:val="none" w:sz="0" w:space="0" w:color="auto"/>
        <w:left w:val="none" w:sz="0" w:space="0" w:color="auto"/>
        <w:bottom w:val="none" w:sz="0" w:space="0" w:color="auto"/>
        <w:right w:val="none" w:sz="0" w:space="0" w:color="auto"/>
      </w:divBdr>
    </w:div>
    <w:div w:id="2126389189">
      <w:bodyDiv w:val="1"/>
      <w:marLeft w:val="0"/>
      <w:marRight w:val="0"/>
      <w:marTop w:val="0"/>
      <w:marBottom w:val="0"/>
      <w:divBdr>
        <w:top w:val="none" w:sz="0" w:space="0" w:color="auto"/>
        <w:left w:val="none" w:sz="0" w:space="0" w:color="auto"/>
        <w:bottom w:val="none" w:sz="0" w:space="0" w:color="auto"/>
        <w:right w:val="none" w:sz="0" w:space="0" w:color="auto"/>
      </w:divBdr>
    </w:div>
    <w:div w:id="214041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ca.yank@ucsf.edu" TargetMode="External"/><Relationship Id="rId13" Type="http://schemas.openxmlformats.org/officeDocument/2006/relationships/hyperlink" Target="https://nam02.safelinks.protection.outlook.com/?url=https%3A%2F%2Fuwmadison.co1.qualtrics.com%2Fjfe%2Fform%2FSV_0GnMpqXtE7vkuzA&amp;data=04%7C01%7CJane.Mahoney%40gwaar.org%7C296f0e54acd241a662f908d931a3aa7c%7C8e087664409d4c4ca6b47aa01020d6ea%7C0%7C0%7C637595401287548615%7CUnknown%7CTWFpbGZsb3d8eyJWIjoiMC4wLjAwMDAiLCJQIjoiV2luMzIiLCJBTiI6Ik1haWwiLCJXVCI6Mn0%3D%7C1000&amp;sdata=EmhaQJZVRzibTwxdQFekkP2SQF%2B%2BANYqS9FNm%2BAKZU4%3D&amp;reserved=0" TargetMode="External"/><Relationship Id="rId3" Type="http://schemas.openxmlformats.org/officeDocument/2006/relationships/settings" Target="settings.xml"/><Relationship Id="rId7" Type="http://schemas.openxmlformats.org/officeDocument/2006/relationships/hyperlink" Target="https://caregiverproject.ucsf.edu/" TargetMode="External"/><Relationship Id="rId12" Type="http://schemas.openxmlformats.org/officeDocument/2006/relationships/hyperlink" Target="https://www.surveygizmo.com/s3/4129124/AFCSP-2018-Customer-Satisfcation-Surve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EricR.Grosso@dhs.wisconsin.gov"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caregiverproject.ucsf.edu/spread-word" TargetMode="External"/><Relationship Id="rId4" Type="http://schemas.openxmlformats.org/officeDocument/2006/relationships/webSettings" Target="webSettings.xml"/><Relationship Id="rId9" Type="http://schemas.openxmlformats.org/officeDocument/2006/relationships/hyperlink" Target="https://caregiverproject.ucsf.edu" TargetMode="External"/><Relationship Id="rId14" Type="http://schemas.openxmlformats.org/officeDocument/2006/relationships/hyperlink" Target="https://docs.google.com/forms/d/13PKQxInXwivGLmV-J3wjoOs_BLpF3TBGtEI5u3CXj_4/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Mahoney</dc:creator>
  <cp:keywords/>
  <dc:description/>
  <cp:lastModifiedBy>Jane Mahoney</cp:lastModifiedBy>
  <cp:revision>3</cp:revision>
  <dcterms:created xsi:type="dcterms:W3CDTF">2021-06-22T19:47:00Z</dcterms:created>
  <dcterms:modified xsi:type="dcterms:W3CDTF">2021-06-22T20:30:00Z</dcterms:modified>
</cp:coreProperties>
</file>