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B408" w14:textId="495F3BDC" w:rsidR="009E07BF" w:rsidRPr="004F0D78" w:rsidRDefault="00B638F0" w:rsidP="00B638F0">
      <w:pPr>
        <w:spacing w:after="0" w:line="240" w:lineRule="auto"/>
        <w:rPr>
          <w:rFonts w:ascii="Arial Narrow" w:hAnsi="Arial Narrow"/>
          <w:b/>
          <w:sz w:val="20"/>
          <w:szCs w:val="20"/>
        </w:rPr>
      </w:pPr>
      <w:r w:rsidRPr="004F0D78">
        <w:rPr>
          <w:rFonts w:ascii="Arial Narrow" w:hAnsi="Arial Narrow"/>
          <w:b/>
          <w:sz w:val="20"/>
          <w:szCs w:val="20"/>
        </w:rPr>
        <w:t>Meeting Invitees:</w:t>
      </w:r>
      <w:r w:rsidR="00FA6B88">
        <w:rPr>
          <w:rFonts w:ascii="Arial Narrow" w:hAnsi="Arial Narrow"/>
          <w:b/>
          <w:sz w:val="20"/>
          <w:szCs w:val="20"/>
        </w:rPr>
        <w:t xml:space="preserve"> </w:t>
      </w:r>
      <w:r w:rsidR="004609C9">
        <w:rPr>
          <w:rFonts w:ascii="Arial Narrow" w:hAnsi="Arial Narrow"/>
          <w:b/>
          <w:sz w:val="20"/>
          <w:szCs w:val="20"/>
        </w:rPr>
        <w:t>Nutrition Directors</w:t>
      </w:r>
    </w:p>
    <w:p w14:paraId="2BDF345A" w14:textId="77777777" w:rsidR="00362725" w:rsidRPr="004F0D78" w:rsidRDefault="00362725" w:rsidP="00B638F0">
      <w:pPr>
        <w:spacing w:after="0" w:line="240" w:lineRule="auto"/>
        <w:rPr>
          <w:rFonts w:ascii="Arial Narrow" w:hAnsi="Arial Narrow"/>
          <w:sz w:val="20"/>
          <w:szCs w:val="20"/>
        </w:rPr>
      </w:pPr>
    </w:p>
    <w:p w14:paraId="2CE81F1D" w14:textId="77777777" w:rsidR="00B638F0" w:rsidRPr="004F0D78" w:rsidRDefault="00B638F0" w:rsidP="00B638F0">
      <w:pPr>
        <w:spacing w:after="0" w:line="240" w:lineRule="auto"/>
        <w:rPr>
          <w:rFonts w:ascii="Arial Narrow" w:hAnsi="Arial Narrow"/>
          <w:b/>
          <w:sz w:val="20"/>
          <w:szCs w:val="20"/>
        </w:rPr>
      </w:pPr>
      <w:r w:rsidRPr="004F0D78">
        <w:rPr>
          <w:rFonts w:ascii="Arial Narrow" w:hAnsi="Arial Narrow"/>
          <w:b/>
          <w:sz w:val="20"/>
          <w:szCs w:val="20"/>
        </w:rPr>
        <w:t>Agenda:</w:t>
      </w:r>
    </w:p>
    <w:tbl>
      <w:tblPr>
        <w:tblStyle w:val="TableGrid"/>
        <w:tblW w:w="4994" w:type="pct"/>
        <w:tblLayout w:type="fixed"/>
        <w:tblLook w:val="04A0" w:firstRow="1" w:lastRow="0" w:firstColumn="1" w:lastColumn="0" w:noHBand="0" w:noVBand="1"/>
      </w:tblPr>
      <w:tblGrid>
        <w:gridCol w:w="698"/>
        <w:gridCol w:w="1906"/>
        <w:gridCol w:w="9630"/>
        <w:gridCol w:w="2139"/>
      </w:tblGrid>
      <w:tr w:rsidR="00CA4B2F" w14:paraId="0B411A15" w14:textId="77777777" w:rsidTr="0045785C">
        <w:trPr>
          <w:trHeight w:val="288"/>
        </w:trPr>
        <w:tc>
          <w:tcPr>
            <w:tcW w:w="243" w:type="pct"/>
            <w:tcBorders>
              <w:top w:val="single" w:sz="4" w:space="0" w:color="auto"/>
              <w:bottom w:val="single" w:sz="4" w:space="0" w:color="auto"/>
            </w:tcBorders>
            <w:shd w:val="clear" w:color="auto" w:fill="B8CCE4" w:themeFill="accent1" w:themeFillTint="66"/>
            <w:vAlign w:val="center"/>
          </w:tcPr>
          <w:p w14:paraId="5FFE5AC6" w14:textId="77777777" w:rsidR="00F45E81" w:rsidRPr="00F65DD7" w:rsidRDefault="00F45E81" w:rsidP="00F65DD7">
            <w:pPr>
              <w:jc w:val="center"/>
              <w:rPr>
                <w:rFonts w:ascii="Arial Narrow" w:hAnsi="Arial Narrow"/>
                <w:b/>
                <w:color w:val="FFFFFF" w:themeColor="background1"/>
              </w:rPr>
            </w:pPr>
            <w:r w:rsidRPr="00F65DD7">
              <w:rPr>
                <w:rFonts w:ascii="Arial Narrow" w:hAnsi="Arial Narrow"/>
                <w:b/>
                <w:color w:val="FFFFFF" w:themeColor="background1"/>
              </w:rPr>
              <w:t>Time:</w:t>
            </w:r>
          </w:p>
        </w:tc>
        <w:tc>
          <w:tcPr>
            <w:tcW w:w="663" w:type="pct"/>
            <w:tcBorders>
              <w:top w:val="single" w:sz="4" w:space="0" w:color="auto"/>
              <w:bottom w:val="single" w:sz="4" w:space="0" w:color="auto"/>
            </w:tcBorders>
            <w:shd w:val="clear" w:color="auto" w:fill="B8CCE4" w:themeFill="accent1" w:themeFillTint="66"/>
            <w:vAlign w:val="center"/>
          </w:tcPr>
          <w:p w14:paraId="3BED4375" w14:textId="77777777" w:rsidR="00F45E81" w:rsidRPr="00F65DD7" w:rsidRDefault="00F45E81" w:rsidP="00F65DD7">
            <w:pPr>
              <w:jc w:val="center"/>
              <w:rPr>
                <w:rFonts w:ascii="Arial Narrow" w:hAnsi="Arial Narrow"/>
                <w:b/>
                <w:color w:val="FFFFFF" w:themeColor="background1"/>
              </w:rPr>
            </w:pPr>
            <w:r w:rsidRPr="00F65DD7">
              <w:rPr>
                <w:rFonts w:ascii="Arial Narrow" w:hAnsi="Arial Narrow"/>
                <w:b/>
                <w:color w:val="FFFFFF" w:themeColor="background1"/>
              </w:rPr>
              <w:t>Topic:</w:t>
            </w:r>
          </w:p>
        </w:tc>
        <w:tc>
          <w:tcPr>
            <w:tcW w:w="3350" w:type="pct"/>
            <w:tcBorders>
              <w:top w:val="single" w:sz="4" w:space="0" w:color="auto"/>
              <w:bottom w:val="single" w:sz="4" w:space="0" w:color="auto"/>
            </w:tcBorders>
            <w:shd w:val="clear" w:color="auto" w:fill="B8CCE4" w:themeFill="accent1" w:themeFillTint="66"/>
            <w:vAlign w:val="center"/>
          </w:tcPr>
          <w:p w14:paraId="1841BE11" w14:textId="6F281330" w:rsidR="00F45E81" w:rsidRPr="00F65DD7" w:rsidRDefault="008F1DAD" w:rsidP="00F65DD7">
            <w:pPr>
              <w:jc w:val="center"/>
              <w:rPr>
                <w:rFonts w:ascii="Arial Narrow" w:hAnsi="Arial Narrow"/>
                <w:b/>
                <w:color w:val="FFFFFF" w:themeColor="background1"/>
              </w:rPr>
            </w:pPr>
            <w:r>
              <w:rPr>
                <w:rFonts w:ascii="Arial Narrow" w:hAnsi="Arial Narrow"/>
                <w:b/>
                <w:color w:val="FFFFFF" w:themeColor="background1"/>
              </w:rPr>
              <w:t>Discussion</w:t>
            </w:r>
          </w:p>
        </w:tc>
        <w:tc>
          <w:tcPr>
            <w:tcW w:w="744" w:type="pct"/>
            <w:tcBorders>
              <w:top w:val="single" w:sz="4" w:space="0" w:color="auto"/>
              <w:bottom w:val="single" w:sz="4" w:space="0" w:color="auto"/>
            </w:tcBorders>
            <w:shd w:val="clear" w:color="auto" w:fill="B8CCE4" w:themeFill="accent1" w:themeFillTint="66"/>
            <w:vAlign w:val="center"/>
          </w:tcPr>
          <w:p w14:paraId="2D254E7F" w14:textId="77777777" w:rsidR="00F45E81" w:rsidRPr="00F65DD7" w:rsidRDefault="00F45E81" w:rsidP="00F65DD7">
            <w:pPr>
              <w:jc w:val="center"/>
              <w:rPr>
                <w:rFonts w:ascii="Arial Narrow" w:hAnsi="Arial Narrow"/>
                <w:b/>
                <w:color w:val="FFFFFF" w:themeColor="background1"/>
              </w:rPr>
            </w:pPr>
            <w:r w:rsidRPr="00F65DD7">
              <w:rPr>
                <w:rFonts w:ascii="Arial Narrow" w:hAnsi="Arial Narrow"/>
                <w:b/>
                <w:color w:val="FFFFFF" w:themeColor="background1"/>
              </w:rPr>
              <w:t>Follow-up</w:t>
            </w:r>
            <w:r>
              <w:rPr>
                <w:rFonts w:ascii="Arial Narrow" w:hAnsi="Arial Narrow"/>
                <w:b/>
                <w:color w:val="FFFFFF" w:themeColor="background1"/>
              </w:rPr>
              <w:t xml:space="preserve"> Items</w:t>
            </w:r>
            <w:r w:rsidRPr="00F65DD7">
              <w:rPr>
                <w:rFonts w:ascii="Arial Narrow" w:hAnsi="Arial Narrow"/>
                <w:b/>
                <w:color w:val="FFFFFF" w:themeColor="background1"/>
              </w:rPr>
              <w:t>:</w:t>
            </w:r>
          </w:p>
        </w:tc>
      </w:tr>
      <w:tr w:rsidR="00657A5B" w:rsidRPr="00657A5B" w14:paraId="5C6217C7" w14:textId="77777777" w:rsidTr="0045785C">
        <w:trPr>
          <w:trHeight w:val="484"/>
        </w:trPr>
        <w:tc>
          <w:tcPr>
            <w:tcW w:w="243" w:type="pct"/>
            <w:tcBorders>
              <w:top w:val="single" w:sz="4" w:space="0" w:color="auto"/>
              <w:bottom w:val="single" w:sz="4" w:space="0" w:color="auto"/>
            </w:tcBorders>
            <w:vAlign w:val="center"/>
          </w:tcPr>
          <w:p w14:paraId="5B925718" w14:textId="125DA7F2" w:rsidR="00F45E81" w:rsidRPr="00657A5B" w:rsidRDefault="000F66C6" w:rsidP="00BD2475">
            <w:pPr>
              <w:rPr>
                <w:rFonts w:ascii="Calibri" w:hAnsi="Calibri" w:cs="Calibri"/>
                <w:sz w:val="20"/>
                <w:szCs w:val="20"/>
              </w:rPr>
            </w:pPr>
            <w:r>
              <w:rPr>
                <w:rFonts w:ascii="Calibri" w:hAnsi="Calibri" w:cs="Calibri"/>
                <w:sz w:val="20"/>
                <w:szCs w:val="20"/>
              </w:rPr>
              <w:t>9 am</w:t>
            </w:r>
          </w:p>
        </w:tc>
        <w:tc>
          <w:tcPr>
            <w:tcW w:w="663" w:type="pct"/>
            <w:tcBorders>
              <w:top w:val="single" w:sz="4" w:space="0" w:color="auto"/>
              <w:bottom w:val="single" w:sz="4" w:space="0" w:color="auto"/>
            </w:tcBorders>
            <w:vAlign w:val="center"/>
          </w:tcPr>
          <w:p w14:paraId="182407CB" w14:textId="53B0939E" w:rsidR="00362725" w:rsidRPr="0045785C" w:rsidRDefault="006478A1" w:rsidP="00556528">
            <w:pPr>
              <w:rPr>
                <w:rFonts w:ascii="Calibri" w:hAnsi="Calibri" w:cs="Calibri"/>
                <w:b/>
                <w:bCs/>
                <w:sz w:val="20"/>
                <w:szCs w:val="20"/>
              </w:rPr>
            </w:pPr>
            <w:r w:rsidRPr="0045785C">
              <w:rPr>
                <w:rFonts w:ascii="Calibri" w:hAnsi="Calibri" w:cs="Calibri"/>
                <w:b/>
                <w:bCs/>
                <w:sz w:val="20"/>
                <w:szCs w:val="20"/>
              </w:rPr>
              <w:t xml:space="preserve">Welcome </w:t>
            </w:r>
          </w:p>
        </w:tc>
        <w:tc>
          <w:tcPr>
            <w:tcW w:w="3350" w:type="pct"/>
            <w:tcBorders>
              <w:top w:val="single" w:sz="4" w:space="0" w:color="auto"/>
              <w:bottom w:val="single" w:sz="4" w:space="0" w:color="auto"/>
            </w:tcBorders>
            <w:vAlign w:val="center"/>
          </w:tcPr>
          <w:p w14:paraId="2348D950" w14:textId="77777777" w:rsidR="00272CDC" w:rsidRDefault="00272CDC" w:rsidP="008863AC">
            <w:pPr>
              <w:rPr>
                <w:rFonts w:ascii="Calibri" w:hAnsi="Calibri" w:cs="Calibri"/>
                <w:sz w:val="20"/>
                <w:szCs w:val="20"/>
              </w:rPr>
            </w:pPr>
          </w:p>
          <w:p w14:paraId="05FED2FE" w14:textId="77777777" w:rsidR="00272CDC" w:rsidRDefault="00272CDC" w:rsidP="008863AC">
            <w:pPr>
              <w:rPr>
                <w:rFonts w:ascii="Calibri" w:hAnsi="Calibri" w:cs="Calibri"/>
                <w:sz w:val="20"/>
                <w:szCs w:val="20"/>
              </w:rPr>
            </w:pPr>
          </w:p>
          <w:p w14:paraId="0002FAA3" w14:textId="37FEB5CE" w:rsidR="00BA4EED" w:rsidRPr="0045785C" w:rsidRDefault="00B862B7" w:rsidP="008863AC">
            <w:pPr>
              <w:rPr>
                <w:rFonts w:ascii="Calibri" w:hAnsi="Calibri" w:cs="Calibri"/>
                <w:sz w:val="20"/>
                <w:szCs w:val="20"/>
              </w:rPr>
            </w:pPr>
            <w:r w:rsidRPr="0045785C">
              <w:rPr>
                <w:rFonts w:ascii="Calibri" w:hAnsi="Calibri" w:cs="Calibri"/>
                <w:sz w:val="20"/>
                <w:szCs w:val="20"/>
              </w:rPr>
              <w:t>Thank you for joining the call today</w:t>
            </w:r>
            <w:r w:rsidR="000F66C6">
              <w:rPr>
                <w:rFonts w:ascii="Calibri" w:hAnsi="Calibri" w:cs="Calibri"/>
                <w:sz w:val="20"/>
                <w:szCs w:val="20"/>
              </w:rPr>
              <w:t>.</w:t>
            </w:r>
          </w:p>
          <w:p w14:paraId="763B489E" w14:textId="64FC1A76" w:rsidR="00CD5DB3" w:rsidRPr="00EE40D3" w:rsidRDefault="00CD5DB3" w:rsidP="00EE40D3">
            <w:pPr>
              <w:rPr>
                <w:sz w:val="20"/>
                <w:szCs w:val="20"/>
              </w:rPr>
            </w:pPr>
            <w:bookmarkStart w:id="0" w:name="_Hlk64015473"/>
          </w:p>
          <w:bookmarkEnd w:id="0"/>
          <w:p w14:paraId="43DD0499" w14:textId="71013AA9" w:rsidR="00F140A4" w:rsidRPr="00272CDC" w:rsidRDefault="00F140A4" w:rsidP="00272CDC">
            <w:pPr>
              <w:rPr>
                <w:rFonts w:eastAsia="Times New Roman"/>
                <w:b/>
                <w:bCs/>
                <w:sz w:val="20"/>
                <w:szCs w:val="20"/>
              </w:rPr>
            </w:pPr>
          </w:p>
          <w:p w14:paraId="394BA294" w14:textId="6EC0C6C6" w:rsidR="00256157" w:rsidRPr="0045785C" w:rsidRDefault="00256157" w:rsidP="00256157">
            <w:pPr>
              <w:rPr>
                <w:rFonts w:ascii="Calibri" w:hAnsi="Calibri" w:cs="Calibri"/>
                <w:sz w:val="20"/>
                <w:szCs w:val="20"/>
              </w:rPr>
            </w:pPr>
          </w:p>
        </w:tc>
        <w:tc>
          <w:tcPr>
            <w:tcW w:w="744" w:type="pct"/>
            <w:tcBorders>
              <w:top w:val="single" w:sz="4" w:space="0" w:color="auto"/>
              <w:bottom w:val="single" w:sz="4" w:space="0" w:color="auto"/>
            </w:tcBorders>
            <w:vAlign w:val="center"/>
          </w:tcPr>
          <w:p w14:paraId="0F507BD5" w14:textId="77777777" w:rsidR="00D72827" w:rsidRDefault="00165D34" w:rsidP="00BA4EED">
            <w:pPr>
              <w:rPr>
                <w:rFonts w:ascii="Calibri" w:hAnsi="Calibri" w:cs="Calibri"/>
                <w:b/>
                <w:iCs/>
                <w:color w:val="C00000"/>
                <w:sz w:val="20"/>
                <w:szCs w:val="20"/>
              </w:rPr>
            </w:pPr>
            <w:r w:rsidRPr="0045785C">
              <w:rPr>
                <w:rFonts w:ascii="Calibri" w:hAnsi="Calibri" w:cs="Calibri"/>
                <w:b/>
                <w:iCs/>
                <w:color w:val="C00000"/>
                <w:sz w:val="20"/>
                <w:szCs w:val="20"/>
              </w:rPr>
              <w:t xml:space="preserve">Access the recording </w:t>
            </w:r>
            <w:r w:rsidR="00BA4EED">
              <w:rPr>
                <w:rFonts w:ascii="Calibri" w:hAnsi="Calibri" w:cs="Calibri"/>
                <w:b/>
                <w:iCs/>
                <w:color w:val="C00000"/>
                <w:sz w:val="20"/>
                <w:szCs w:val="20"/>
              </w:rPr>
              <w:t>at</w:t>
            </w:r>
          </w:p>
          <w:bookmarkStart w:id="1" w:name="_Hlk64015821"/>
          <w:p w14:paraId="48B81FD7" w14:textId="2D2ADDEC" w:rsidR="0037104E" w:rsidRDefault="00032DD4" w:rsidP="0037104E">
            <w:r>
              <w:fldChar w:fldCharType="begin"/>
            </w:r>
            <w:r>
              <w:instrText xml:space="preserve"> HYPERLINK "https://gwaar-my.sharepoint.com/:v:/g/personal/pam_vankampen_gwaar_org/ETWMY8c2QzNMpy1JQ5hY6Z4BVdQGmXvwsO2zNBUS66SfkA?e=AkIVcH" </w:instrText>
            </w:r>
            <w:r>
              <w:fldChar w:fldCharType="separate"/>
            </w:r>
            <w:r w:rsidRPr="00032DD4">
              <w:rPr>
                <w:rStyle w:val="Hyperlink"/>
              </w:rPr>
              <w:t>This link</w:t>
            </w:r>
            <w:r>
              <w:fldChar w:fldCharType="end"/>
            </w:r>
          </w:p>
          <w:p w14:paraId="4F63A167" w14:textId="35C9C6EA" w:rsidR="00D72827" w:rsidRDefault="00D72827" w:rsidP="00BA4EED">
            <w:pPr>
              <w:rPr>
                <w:rFonts w:ascii="Calibri" w:hAnsi="Calibri" w:cs="Calibri"/>
                <w:b/>
                <w:iCs/>
                <w:color w:val="C00000"/>
                <w:sz w:val="20"/>
                <w:szCs w:val="20"/>
              </w:rPr>
            </w:pPr>
          </w:p>
          <w:p w14:paraId="18E0D122" w14:textId="6F99B7E6" w:rsidR="00A60926" w:rsidRPr="00A255A0" w:rsidRDefault="00A255A0" w:rsidP="00BA4EED">
            <w:pPr>
              <w:rPr>
                <w:rFonts w:ascii="Calibri" w:hAnsi="Calibri" w:cs="Calibri"/>
                <w:b/>
                <w:i/>
                <w:sz w:val="20"/>
                <w:szCs w:val="20"/>
              </w:rPr>
            </w:pPr>
            <w:r w:rsidRPr="00A255A0">
              <w:rPr>
                <w:rFonts w:ascii="Calibri" w:hAnsi="Calibri" w:cs="Calibri"/>
                <w:b/>
                <w:i/>
                <w:sz w:val="20"/>
                <w:szCs w:val="20"/>
              </w:rPr>
              <w:t>Title:</w:t>
            </w:r>
            <w:r>
              <w:rPr>
                <w:rFonts w:ascii="Calibri" w:hAnsi="Calibri" w:cs="Calibri"/>
                <w:b/>
                <w:i/>
                <w:sz w:val="20"/>
                <w:szCs w:val="20"/>
              </w:rPr>
              <w:t xml:space="preserve"> </w:t>
            </w:r>
            <w:r w:rsidR="00A60926" w:rsidRPr="00A255A0">
              <w:rPr>
                <w:rFonts w:ascii="Calibri" w:hAnsi="Calibri" w:cs="Calibri"/>
                <w:b/>
                <w:i/>
                <w:sz w:val="20"/>
                <w:szCs w:val="20"/>
              </w:rPr>
              <w:t xml:space="preserve">Peer Sharing Call </w:t>
            </w:r>
            <w:r w:rsidR="00C83503">
              <w:rPr>
                <w:rFonts w:ascii="Calibri" w:hAnsi="Calibri" w:cs="Calibri"/>
                <w:b/>
                <w:i/>
                <w:sz w:val="20"/>
                <w:szCs w:val="20"/>
              </w:rPr>
              <w:t>Jean</w:t>
            </w:r>
            <w:r w:rsidR="00390D8A">
              <w:rPr>
                <w:rFonts w:ascii="Calibri" w:hAnsi="Calibri" w:cs="Calibri"/>
                <w:b/>
                <w:i/>
                <w:sz w:val="20"/>
                <w:szCs w:val="20"/>
              </w:rPr>
              <w:t>'</w:t>
            </w:r>
            <w:r w:rsidR="00A60926" w:rsidRPr="00A255A0">
              <w:rPr>
                <w:rFonts w:ascii="Calibri" w:hAnsi="Calibri" w:cs="Calibri"/>
                <w:b/>
                <w:i/>
                <w:sz w:val="20"/>
                <w:szCs w:val="20"/>
              </w:rPr>
              <w:t>s Region</w:t>
            </w:r>
          </w:p>
          <w:bookmarkEnd w:id="1"/>
          <w:p w14:paraId="25A8EB92" w14:textId="018DA9D2" w:rsidR="00D72827" w:rsidRPr="008863AC" w:rsidRDefault="00D72827" w:rsidP="00C120A6">
            <w:pPr>
              <w:rPr>
                <w:rFonts w:ascii="Calibri" w:hAnsi="Calibri" w:cs="Calibri"/>
                <w:bCs/>
                <w:iCs/>
                <w:sz w:val="20"/>
                <w:szCs w:val="20"/>
              </w:rPr>
            </w:pPr>
          </w:p>
        </w:tc>
      </w:tr>
      <w:tr w:rsidR="001D6AE3" w:rsidRPr="00657A5B" w14:paraId="3BEDD4ED" w14:textId="77777777" w:rsidTr="0045785C">
        <w:trPr>
          <w:trHeight w:val="484"/>
        </w:trPr>
        <w:tc>
          <w:tcPr>
            <w:tcW w:w="243" w:type="pct"/>
            <w:tcBorders>
              <w:top w:val="single" w:sz="4" w:space="0" w:color="auto"/>
              <w:bottom w:val="single" w:sz="4" w:space="0" w:color="auto"/>
            </w:tcBorders>
            <w:vAlign w:val="center"/>
          </w:tcPr>
          <w:p w14:paraId="3A372208" w14:textId="77777777" w:rsidR="001D6AE3" w:rsidRPr="00657A5B" w:rsidRDefault="001D6AE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70216698" w14:textId="72473B8D" w:rsidR="007F36A5" w:rsidRPr="008863AC" w:rsidRDefault="00CD5DB3" w:rsidP="001D6AE3">
            <w:pPr>
              <w:rPr>
                <w:rFonts w:ascii="Calibri" w:hAnsi="Calibri" w:cs="Calibri"/>
                <w:b/>
                <w:bCs/>
                <w:sz w:val="20"/>
                <w:szCs w:val="20"/>
              </w:rPr>
            </w:pPr>
            <w:r>
              <w:rPr>
                <w:rFonts w:ascii="Calibri" w:hAnsi="Calibri" w:cs="Calibri"/>
                <w:b/>
                <w:bCs/>
                <w:sz w:val="20"/>
                <w:szCs w:val="20"/>
              </w:rPr>
              <w:t>Update</w:t>
            </w:r>
          </w:p>
        </w:tc>
        <w:tc>
          <w:tcPr>
            <w:tcW w:w="3350" w:type="pct"/>
            <w:tcBorders>
              <w:top w:val="single" w:sz="4" w:space="0" w:color="auto"/>
              <w:bottom w:val="single" w:sz="4" w:space="0" w:color="auto"/>
            </w:tcBorders>
            <w:vAlign w:val="center"/>
          </w:tcPr>
          <w:p w14:paraId="758DC2AD" w14:textId="3031059A" w:rsidR="00A80088" w:rsidRPr="00B93C01" w:rsidRDefault="003000EB" w:rsidP="00B93C01">
            <w:pPr>
              <w:pStyle w:val="ListParagraph"/>
              <w:numPr>
                <w:ilvl w:val="0"/>
                <w:numId w:val="4"/>
              </w:numPr>
              <w:rPr>
                <w:rFonts w:eastAsia="Times New Roman"/>
                <w:b/>
                <w:bCs/>
                <w:sz w:val="20"/>
                <w:szCs w:val="20"/>
              </w:rPr>
            </w:pPr>
            <w:r w:rsidRPr="00B93C01">
              <w:rPr>
                <w:rFonts w:eastAsia="Times New Roman"/>
                <w:b/>
                <w:bCs/>
                <w:sz w:val="20"/>
                <w:szCs w:val="20"/>
              </w:rPr>
              <w:t>2021 Satisfaction Surveys</w:t>
            </w:r>
            <w:r w:rsidR="00A80088" w:rsidRPr="00B93C01">
              <w:rPr>
                <w:rFonts w:eastAsia="Times New Roman"/>
                <w:b/>
                <w:bCs/>
                <w:sz w:val="20"/>
                <w:szCs w:val="20"/>
              </w:rPr>
              <w:t xml:space="preserve"> due December 31</w:t>
            </w:r>
            <w:r w:rsidR="00B93C01">
              <w:rPr>
                <w:rFonts w:eastAsia="Times New Roman"/>
                <w:b/>
                <w:bCs/>
                <w:sz w:val="20"/>
                <w:szCs w:val="20"/>
              </w:rPr>
              <w:t xml:space="preserve">, 2021. </w:t>
            </w:r>
            <w:r w:rsidR="00B93C01" w:rsidRPr="00B93C01">
              <w:rPr>
                <w:rFonts w:eastAsia="Times New Roman"/>
                <w:sz w:val="20"/>
                <w:szCs w:val="20"/>
              </w:rPr>
              <w:t>There is a survey for HDM, Carry Out, and Congregate Meals. I</w:t>
            </w:r>
            <w:r w:rsidR="00B93C01">
              <w:rPr>
                <w:rFonts w:eastAsia="Times New Roman"/>
                <w:color w:val="FF0000"/>
                <w:sz w:val="20"/>
                <w:szCs w:val="20"/>
              </w:rPr>
              <w:t xml:space="preserve">f you need the surveys, please let your nutrition team rep know or find them at </w:t>
            </w:r>
            <w:hyperlink r:id="rId8" w:history="1">
              <w:r w:rsidR="002871E0" w:rsidRPr="002871E0">
                <w:rPr>
                  <w:rStyle w:val="Hyperlink"/>
                  <w:rFonts w:eastAsia="Times New Roman"/>
                  <w:sz w:val="20"/>
                  <w:szCs w:val="20"/>
                </w:rPr>
                <w:t>this link</w:t>
              </w:r>
            </w:hyperlink>
            <w:r w:rsidR="002871E0">
              <w:rPr>
                <w:rFonts w:eastAsia="Times New Roman"/>
                <w:color w:val="FF0000"/>
                <w:sz w:val="20"/>
                <w:szCs w:val="20"/>
              </w:rPr>
              <w:t xml:space="preserve"> on the GWAAR Nutrition Page. </w:t>
            </w:r>
          </w:p>
          <w:p w14:paraId="61AF2ECA" w14:textId="610AEFE2" w:rsidR="00933994" w:rsidRPr="00C83503" w:rsidRDefault="00C83503" w:rsidP="00C83503">
            <w:pPr>
              <w:pStyle w:val="ListParagraph"/>
              <w:numPr>
                <w:ilvl w:val="0"/>
                <w:numId w:val="4"/>
              </w:numPr>
              <w:rPr>
                <w:rFonts w:ascii="Calibri" w:hAnsi="Calibri" w:cs="Calibri"/>
                <w:sz w:val="20"/>
                <w:szCs w:val="20"/>
              </w:rPr>
            </w:pPr>
            <w:r w:rsidRPr="00B93C01">
              <w:rPr>
                <w:rFonts w:eastAsia="Times New Roman"/>
                <w:b/>
                <w:bCs/>
                <w:sz w:val="20"/>
                <w:szCs w:val="20"/>
              </w:rPr>
              <w:t xml:space="preserve">Updated Nutrition </w:t>
            </w:r>
            <w:r w:rsidR="00F77836" w:rsidRPr="00B93C01">
              <w:rPr>
                <w:rFonts w:eastAsia="Times New Roman"/>
                <w:b/>
                <w:bCs/>
                <w:sz w:val="20"/>
                <w:szCs w:val="20"/>
              </w:rPr>
              <w:t>Assessment</w:t>
            </w:r>
            <w:r w:rsidR="007C4ED4" w:rsidRPr="00B93C01">
              <w:rPr>
                <w:rFonts w:eastAsia="Times New Roman"/>
                <w:b/>
                <w:bCs/>
                <w:sz w:val="20"/>
                <w:szCs w:val="20"/>
              </w:rPr>
              <w:t xml:space="preserve"> </w:t>
            </w:r>
            <w:r w:rsidR="00F77836" w:rsidRPr="00B93C01">
              <w:rPr>
                <w:rFonts w:eastAsia="Times New Roman"/>
                <w:b/>
                <w:bCs/>
                <w:sz w:val="20"/>
                <w:szCs w:val="20"/>
              </w:rPr>
              <w:t xml:space="preserve">Forms with </w:t>
            </w:r>
            <w:r w:rsidRPr="00B93C01">
              <w:rPr>
                <w:rFonts w:eastAsia="Times New Roman"/>
                <w:b/>
                <w:bCs/>
                <w:sz w:val="20"/>
                <w:szCs w:val="20"/>
              </w:rPr>
              <w:t xml:space="preserve">new </w:t>
            </w:r>
            <w:r w:rsidR="000238E5" w:rsidRPr="00B93C01">
              <w:rPr>
                <w:rFonts w:eastAsia="Times New Roman"/>
                <w:b/>
                <w:bCs/>
                <w:sz w:val="20"/>
                <w:szCs w:val="20"/>
              </w:rPr>
              <w:t xml:space="preserve">Poverty Level </w:t>
            </w:r>
            <w:r w:rsidRPr="00B93C01">
              <w:rPr>
                <w:rFonts w:eastAsia="Times New Roman"/>
                <w:b/>
                <w:bCs/>
                <w:sz w:val="20"/>
                <w:szCs w:val="20"/>
              </w:rPr>
              <w:t>as of 4-1-21</w:t>
            </w:r>
            <w:r w:rsidR="00B93C01" w:rsidRPr="00B93C01">
              <w:rPr>
                <w:rFonts w:eastAsia="Times New Roman"/>
                <w:b/>
                <w:bCs/>
                <w:sz w:val="20"/>
                <w:szCs w:val="20"/>
              </w:rPr>
              <w:t>:</w:t>
            </w:r>
            <w:r w:rsidR="005F6674">
              <w:rPr>
                <w:rFonts w:eastAsia="Times New Roman"/>
                <w:b/>
                <w:bCs/>
                <w:sz w:val="20"/>
                <w:szCs w:val="20"/>
              </w:rPr>
              <w:t xml:space="preserve"> Be sure you are using the revised assessment forms. </w:t>
            </w:r>
            <w:r w:rsidR="00FD2628" w:rsidRPr="00C83503">
              <w:rPr>
                <w:rFonts w:eastAsia="Times New Roman"/>
                <w:sz w:val="20"/>
                <w:szCs w:val="20"/>
              </w:rPr>
              <w:t xml:space="preserve"> </w:t>
            </w:r>
            <w:r w:rsidR="00AB1F8F" w:rsidRPr="00C83503">
              <w:rPr>
                <w:rFonts w:eastAsia="Times New Roman"/>
                <w:sz w:val="20"/>
                <w:szCs w:val="20"/>
              </w:rPr>
              <w:t>Find updated asses</w:t>
            </w:r>
            <w:r w:rsidR="004566DE" w:rsidRPr="00C83503">
              <w:rPr>
                <w:rFonts w:eastAsia="Times New Roman"/>
                <w:sz w:val="20"/>
                <w:szCs w:val="20"/>
              </w:rPr>
              <w:t>sments</w:t>
            </w:r>
            <w:r w:rsidR="00A47249" w:rsidRPr="00C83503">
              <w:rPr>
                <w:rFonts w:eastAsia="Times New Roman"/>
                <w:sz w:val="20"/>
                <w:szCs w:val="20"/>
              </w:rPr>
              <w:t xml:space="preserve"> </w:t>
            </w:r>
            <w:r w:rsidR="005F6674">
              <w:rPr>
                <w:rFonts w:eastAsia="Times New Roman"/>
                <w:sz w:val="20"/>
                <w:szCs w:val="20"/>
              </w:rPr>
              <w:t xml:space="preserve">on the GWAAR Nutrition Page at </w:t>
            </w:r>
            <w:hyperlink r:id="rId9" w:history="1">
              <w:r w:rsidR="005F6674" w:rsidRPr="005F6674">
                <w:rPr>
                  <w:rStyle w:val="Hyperlink"/>
                  <w:rFonts w:eastAsia="Times New Roman"/>
                  <w:sz w:val="20"/>
                  <w:szCs w:val="20"/>
                </w:rPr>
                <w:t>this link</w:t>
              </w:r>
            </w:hyperlink>
            <w:r w:rsidR="005F6674">
              <w:rPr>
                <w:rFonts w:eastAsia="Times New Roman"/>
                <w:sz w:val="20"/>
                <w:szCs w:val="20"/>
              </w:rPr>
              <w:t xml:space="preserve"> or </w:t>
            </w:r>
            <w:r w:rsidR="00A47249" w:rsidRPr="00C83503">
              <w:rPr>
                <w:rFonts w:eastAsia="Times New Roman"/>
                <w:sz w:val="20"/>
                <w:szCs w:val="20"/>
              </w:rPr>
              <w:t>under Carrie K</w:t>
            </w:r>
            <w:r w:rsidR="00A229C4" w:rsidRPr="00C83503">
              <w:rPr>
                <w:rFonts w:eastAsia="Times New Roman"/>
                <w:sz w:val="20"/>
                <w:szCs w:val="20"/>
              </w:rPr>
              <w:t>roetz</w:t>
            </w:r>
            <w:r w:rsidR="00390D8A" w:rsidRPr="00C83503">
              <w:rPr>
                <w:rFonts w:eastAsia="Times New Roman"/>
                <w:sz w:val="20"/>
                <w:szCs w:val="20"/>
              </w:rPr>
              <w:t>'</w:t>
            </w:r>
            <w:r w:rsidR="00090B5C" w:rsidRPr="00C83503">
              <w:rPr>
                <w:rFonts w:eastAsia="Times New Roman"/>
                <w:sz w:val="20"/>
                <w:szCs w:val="20"/>
              </w:rPr>
              <w:t>s</w:t>
            </w:r>
            <w:r w:rsidR="00A229C4" w:rsidRPr="00C83503">
              <w:rPr>
                <w:rFonts w:eastAsia="Times New Roman"/>
                <w:sz w:val="20"/>
                <w:szCs w:val="20"/>
              </w:rPr>
              <w:t xml:space="preserve"> email signature</w:t>
            </w:r>
            <w:r w:rsidR="004566DE" w:rsidRPr="00C83503">
              <w:rPr>
                <w:rFonts w:eastAsia="Times New Roman"/>
                <w:sz w:val="20"/>
                <w:szCs w:val="20"/>
              </w:rPr>
              <w:t xml:space="preserve"> </w:t>
            </w:r>
            <w:r w:rsidR="00F93412" w:rsidRPr="00C83503">
              <w:rPr>
                <w:rFonts w:eastAsia="Times New Roman"/>
                <w:sz w:val="20"/>
                <w:szCs w:val="20"/>
              </w:rPr>
              <w:t>at th</w:t>
            </w:r>
            <w:r w:rsidR="00933994" w:rsidRPr="00C83503">
              <w:rPr>
                <w:rFonts w:eastAsia="Times New Roman"/>
                <w:sz w:val="20"/>
                <w:szCs w:val="20"/>
              </w:rPr>
              <w:t>e link</w:t>
            </w:r>
            <w:r w:rsidR="00090B5C" w:rsidRPr="00C83503">
              <w:rPr>
                <w:rFonts w:eastAsia="Times New Roman"/>
                <w:sz w:val="20"/>
                <w:szCs w:val="20"/>
              </w:rPr>
              <w:t xml:space="preserve">: </w:t>
            </w:r>
            <w:r w:rsidR="00306306" w:rsidRPr="00C83503">
              <w:rPr>
                <w:rFonts w:eastAsia="Times New Roman"/>
                <w:sz w:val="20"/>
                <w:szCs w:val="20"/>
              </w:rPr>
              <w:t xml:space="preserve"> </w:t>
            </w:r>
            <w:r w:rsidR="00933994" w:rsidRPr="00C83503">
              <w:rPr>
                <w:rFonts w:eastAsia="Times New Roman"/>
                <w:sz w:val="20"/>
                <w:szCs w:val="20"/>
              </w:rPr>
              <w:t xml:space="preserve"> </w:t>
            </w:r>
            <w:hyperlink r:id="rId10" w:history="1">
              <w:r w:rsidR="00933994" w:rsidRPr="00C83503">
                <w:rPr>
                  <w:rStyle w:val="Hyperlink"/>
                  <w:b/>
                  <w:bCs/>
                </w:rPr>
                <w:t>Online Webinars</w:t>
              </w:r>
            </w:hyperlink>
            <w:r w:rsidR="00A47249" w:rsidRPr="00C83503">
              <w:rPr>
                <w:rStyle w:val="Hyperlink"/>
                <w:b/>
                <w:bCs/>
              </w:rPr>
              <w:t xml:space="preserve"> </w:t>
            </w:r>
          </w:p>
          <w:p w14:paraId="530F702E" w14:textId="18A2D586" w:rsidR="003000EB" w:rsidRPr="00A50094" w:rsidRDefault="003000EB" w:rsidP="00090B5C">
            <w:pPr>
              <w:pStyle w:val="ListParagraph"/>
              <w:contextualSpacing w:val="0"/>
              <w:rPr>
                <w:rFonts w:eastAsia="Times New Roman"/>
                <w:b/>
                <w:bCs/>
                <w:sz w:val="20"/>
                <w:szCs w:val="20"/>
              </w:rPr>
            </w:pPr>
          </w:p>
          <w:p w14:paraId="7A0AE7BA" w14:textId="0B750CFF" w:rsidR="00A50094" w:rsidRDefault="00A50094" w:rsidP="003000EB">
            <w:pPr>
              <w:pStyle w:val="ListParagraph"/>
              <w:numPr>
                <w:ilvl w:val="0"/>
                <w:numId w:val="4"/>
              </w:numPr>
              <w:contextualSpacing w:val="0"/>
              <w:rPr>
                <w:rFonts w:eastAsia="Times New Roman"/>
                <w:sz w:val="20"/>
                <w:szCs w:val="20"/>
              </w:rPr>
            </w:pPr>
            <w:r w:rsidRPr="002871E0">
              <w:rPr>
                <w:rFonts w:eastAsia="Times New Roman"/>
                <w:b/>
                <w:bCs/>
                <w:sz w:val="20"/>
                <w:szCs w:val="20"/>
              </w:rPr>
              <w:t>Feeding Wisconsin</w:t>
            </w:r>
            <w:r w:rsidR="00E863E4" w:rsidRPr="00DA10B9">
              <w:rPr>
                <w:rFonts w:eastAsia="Times New Roman"/>
                <w:sz w:val="20"/>
                <w:szCs w:val="20"/>
              </w:rPr>
              <w:t xml:space="preserve"> – </w:t>
            </w:r>
            <w:r w:rsidR="004736DC">
              <w:rPr>
                <w:rFonts w:eastAsia="Times New Roman"/>
                <w:sz w:val="20"/>
                <w:szCs w:val="20"/>
              </w:rPr>
              <w:t>please assist in</w:t>
            </w:r>
            <w:r w:rsidR="00E863E4" w:rsidRPr="00DA10B9">
              <w:rPr>
                <w:rFonts w:eastAsia="Times New Roman"/>
                <w:sz w:val="20"/>
                <w:szCs w:val="20"/>
              </w:rPr>
              <w:t xml:space="preserve"> hand</w:t>
            </w:r>
            <w:r w:rsidR="004736DC">
              <w:rPr>
                <w:rFonts w:eastAsia="Times New Roman"/>
                <w:sz w:val="20"/>
                <w:szCs w:val="20"/>
              </w:rPr>
              <w:t>ing</w:t>
            </w:r>
            <w:r w:rsidR="00E863E4" w:rsidRPr="00DA10B9">
              <w:rPr>
                <w:rFonts w:eastAsia="Times New Roman"/>
                <w:sz w:val="20"/>
                <w:szCs w:val="20"/>
              </w:rPr>
              <w:t xml:space="preserve"> out Flyers</w:t>
            </w:r>
            <w:r w:rsidR="00D22B39">
              <w:rPr>
                <w:rFonts w:eastAsia="Times New Roman"/>
                <w:sz w:val="20"/>
                <w:szCs w:val="20"/>
              </w:rPr>
              <w:t xml:space="preserve">, </w:t>
            </w:r>
            <w:r w:rsidR="00FB4AB8">
              <w:rPr>
                <w:rFonts w:eastAsia="Times New Roman"/>
                <w:sz w:val="20"/>
                <w:szCs w:val="20"/>
              </w:rPr>
              <w:t xml:space="preserve">GWAAR </w:t>
            </w:r>
            <w:r w:rsidR="00D22B39">
              <w:rPr>
                <w:rFonts w:eastAsia="Times New Roman"/>
                <w:sz w:val="20"/>
                <w:szCs w:val="20"/>
              </w:rPr>
              <w:t>will be sending out an email</w:t>
            </w:r>
            <w:r w:rsidR="00FF1936">
              <w:rPr>
                <w:rFonts w:eastAsia="Times New Roman"/>
                <w:sz w:val="20"/>
                <w:szCs w:val="20"/>
              </w:rPr>
              <w:t xml:space="preserve"> with</w:t>
            </w:r>
            <w:r w:rsidR="00FB4AB8">
              <w:rPr>
                <w:rFonts w:eastAsia="Times New Roman"/>
                <w:sz w:val="20"/>
                <w:szCs w:val="20"/>
              </w:rPr>
              <w:t xml:space="preserve"> a </w:t>
            </w:r>
            <w:r w:rsidR="00FF1936">
              <w:rPr>
                <w:rFonts w:eastAsia="Times New Roman"/>
                <w:sz w:val="20"/>
                <w:szCs w:val="20"/>
              </w:rPr>
              <w:t xml:space="preserve">poll </w:t>
            </w:r>
            <w:r w:rsidR="00D22B39">
              <w:rPr>
                <w:rFonts w:eastAsia="Times New Roman"/>
                <w:sz w:val="20"/>
                <w:szCs w:val="20"/>
              </w:rPr>
              <w:t>for address</w:t>
            </w:r>
            <w:r w:rsidR="00FB4AB8">
              <w:rPr>
                <w:rFonts w:eastAsia="Times New Roman"/>
                <w:sz w:val="20"/>
                <w:szCs w:val="20"/>
              </w:rPr>
              <w:t>es</w:t>
            </w:r>
            <w:r w:rsidR="00D22B39">
              <w:rPr>
                <w:rFonts w:eastAsia="Times New Roman"/>
                <w:sz w:val="20"/>
                <w:szCs w:val="20"/>
              </w:rPr>
              <w:t xml:space="preserve"> and </w:t>
            </w:r>
            <w:r w:rsidR="002871E0">
              <w:rPr>
                <w:rFonts w:eastAsia="Times New Roman"/>
                <w:sz w:val="20"/>
                <w:szCs w:val="20"/>
              </w:rPr>
              <w:t xml:space="preserve">asking for </w:t>
            </w:r>
            <w:r w:rsidR="00E172C1">
              <w:rPr>
                <w:rFonts w:eastAsia="Times New Roman"/>
                <w:sz w:val="20"/>
                <w:szCs w:val="20"/>
              </w:rPr>
              <w:t>the number</w:t>
            </w:r>
            <w:r w:rsidR="00FB4AB8">
              <w:rPr>
                <w:rFonts w:eastAsia="Times New Roman"/>
                <w:sz w:val="20"/>
                <w:szCs w:val="20"/>
              </w:rPr>
              <w:t xml:space="preserve"> of flyers neede</w:t>
            </w:r>
            <w:r w:rsidR="002871E0">
              <w:rPr>
                <w:rFonts w:eastAsia="Times New Roman"/>
                <w:sz w:val="20"/>
                <w:szCs w:val="20"/>
              </w:rPr>
              <w:t xml:space="preserve">d locally. </w:t>
            </w:r>
          </w:p>
          <w:p w14:paraId="5BA83762" w14:textId="77777777" w:rsidR="002871E0" w:rsidRPr="002871E0" w:rsidRDefault="002871E0" w:rsidP="002871E0">
            <w:pPr>
              <w:pStyle w:val="ListParagraph"/>
              <w:rPr>
                <w:rFonts w:eastAsia="Times New Roman"/>
                <w:sz w:val="20"/>
                <w:szCs w:val="20"/>
              </w:rPr>
            </w:pPr>
          </w:p>
          <w:p w14:paraId="447D27C7" w14:textId="7C771818" w:rsidR="00D22B39" w:rsidRPr="002871E0" w:rsidRDefault="002871E0" w:rsidP="00AF78CF">
            <w:pPr>
              <w:pStyle w:val="ListParagraph"/>
              <w:numPr>
                <w:ilvl w:val="0"/>
                <w:numId w:val="4"/>
              </w:numPr>
              <w:contextualSpacing w:val="0"/>
              <w:rPr>
                <w:rFonts w:ascii="Calibri" w:hAnsi="Calibri" w:cs="Calibri"/>
                <w:sz w:val="20"/>
                <w:szCs w:val="20"/>
              </w:rPr>
            </w:pPr>
            <w:r w:rsidRPr="002871E0">
              <w:rPr>
                <w:rFonts w:eastAsia="Times New Roman"/>
                <w:b/>
                <w:bCs/>
                <w:sz w:val="20"/>
                <w:szCs w:val="20"/>
              </w:rPr>
              <w:t>Reopening Nutrition Sites.</w:t>
            </w:r>
            <w:r w:rsidRPr="002871E0">
              <w:rPr>
                <w:rFonts w:eastAsia="Times New Roman"/>
                <w:sz w:val="20"/>
                <w:szCs w:val="20"/>
              </w:rPr>
              <w:t xml:space="preserve"> </w:t>
            </w:r>
            <w:r w:rsidR="00D22B39" w:rsidRPr="002871E0">
              <w:rPr>
                <w:rFonts w:eastAsia="Times New Roman"/>
                <w:sz w:val="20"/>
                <w:szCs w:val="20"/>
              </w:rPr>
              <w:t>If you are re</w:t>
            </w:r>
            <w:r w:rsidR="00390D8A" w:rsidRPr="002871E0">
              <w:rPr>
                <w:rFonts w:eastAsia="Times New Roman"/>
                <w:sz w:val="20"/>
                <w:szCs w:val="20"/>
              </w:rPr>
              <w:t>-</w:t>
            </w:r>
            <w:r w:rsidR="00D22B39" w:rsidRPr="002871E0">
              <w:rPr>
                <w:rFonts w:eastAsia="Times New Roman"/>
                <w:sz w:val="20"/>
                <w:szCs w:val="20"/>
              </w:rPr>
              <w:t>opening</w:t>
            </w:r>
            <w:r w:rsidR="00697BE4" w:rsidRPr="002871E0">
              <w:rPr>
                <w:rFonts w:eastAsia="Times New Roman"/>
                <w:sz w:val="20"/>
                <w:szCs w:val="20"/>
              </w:rPr>
              <w:t xml:space="preserve"> sites,</w:t>
            </w:r>
            <w:r w:rsidR="00D22B39" w:rsidRPr="002871E0">
              <w:rPr>
                <w:rFonts w:eastAsia="Times New Roman"/>
                <w:sz w:val="20"/>
                <w:szCs w:val="20"/>
              </w:rPr>
              <w:t xml:space="preserve"> we need you to fill out </w:t>
            </w:r>
            <w:bookmarkStart w:id="2" w:name="_Hlk71553990"/>
            <w:r w:rsidR="00E172C1">
              <w:fldChar w:fldCharType="begin"/>
            </w:r>
            <w:r w:rsidR="00E172C1">
              <w:instrText xml:space="preserve"> HYPERLINK "https://forms.office.com/Pages/ResponsePage.aspx?id=ZHYIjp1ATEymtHqgECDW6unlQ3a4ui9Itmmj3ENpZOtUNVZKUUdGRzBVUldWUDFQOFZQMldQTTFNMy4u" </w:instrText>
            </w:r>
            <w:r w:rsidR="00E172C1">
              <w:fldChar w:fldCharType="separate"/>
            </w:r>
            <w:r w:rsidR="00697BE4">
              <w:rPr>
                <w:rStyle w:val="Hyperlink"/>
              </w:rPr>
              <w:t>GWAAR Reopening Form</w:t>
            </w:r>
            <w:r w:rsidR="00E172C1">
              <w:rPr>
                <w:rStyle w:val="Hyperlink"/>
              </w:rPr>
              <w:fldChar w:fldCharType="end"/>
            </w:r>
            <w:r w:rsidR="00697BE4">
              <w:t xml:space="preserve"> </w:t>
            </w:r>
            <w:bookmarkEnd w:id="2"/>
          </w:p>
          <w:p w14:paraId="4C69BF51" w14:textId="0B8FE8D4" w:rsidR="008D2530" w:rsidRPr="008863AC" w:rsidRDefault="008D2530" w:rsidP="004609C9">
            <w:pPr>
              <w:rPr>
                <w:rFonts w:ascii="Calibri" w:hAnsi="Calibri" w:cs="Calibri"/>
                <w:sz w:val="20"/>
                <w:szCs w:val="20"/>
              </w:rPr>
            </w:pPr>
          </w:p>
        </w:tc>
        <w:tc>
          <w:tcPr>
            <w:tcW w:w="744" w:type="pct"/>
            <w:tcBorders>
              <w:top w:val="single" w:sz="4" w:space="0" w:color="auto"/>
              <w:bottom w:val="single" w:sz="4" w:space="0" w:color="auto"/>
            </w:tcBorders>
            <w:vAlign w:val="center"/>
          </w:tcPr>
          <w:p w14:paraId="7830C72D" w14:textId="0C79E72C" w:rsidR="00990BC0" w:rsidRDefault="00990BC0" w:rsidP="00256157">
            <w:pPr>
              <w:rPr>
                <w:rFonts w:ascii="Calibri" w:hAnsi="Calibri" w:cs="Calibri"/>
                <w:sz w:val="20"/>
                <w:szCs w:val="20"/>
              </w:rPr>
            </w:pPr>
          </w:p>
          <w:p w14:paraId="0FDD6810" w14:textId="1CC7A2E0" w:rsidR="00D22B39" w:rsidRPr="0045785C" w:rsidRDefault="00D22B39" w:rsidP="00697BE4">
            <w:pPr>
              <w:rPr>
                <w:rFonts w:ascii="Calibri" w:hAnsi="Calibri" w:cs="Calibri"/>
                <w:sz w:val="20"/>
                <w:szCs w:val="20"/>
              </w:rPr>
            </w:pPr>
          </w:p>
        </w:tc>
      </w:tr>
      <w:tr w:rsidR="00D12674" w:rsidRPr="00657A5B" w14:paraId="1539245F" w14:textId="77777777" w:rsidTr="0045785C">
        <w:trPr>
          <w:trHeight w:val="484"/>
        </w:trPr>
        <w:tc>
          <w:tcPr>
            <w:tcW w:w="243" w:type="pct"/>
            <w:tcBorders>
              <w:top w:val="single" w:sz="4" w:space="0" w:color="auto"/>
              <w:bottom w:val="single" w:sz="4" w:space="0" w:color="auto"/>
            </w:tcBorders>
            <w:vAlign w:val="center"/>
          </w:tcPr>
          <w:p w14:paraId="705F79F1" w14:textId="77777777" w:rsidR="00D12674" w:rsidRPr="00657A5B" w:rsidRDefault="00D12674"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19D61035" w14:textId="429DD6BF" w:rsidR="00D12674" w:rsidRDefault="00D12674" w:rsidP="001D6AE3">
            <w:pPr>
              <w:rPr>
                <w:rFonts w:ascii="Calibri" w:hAnsi="Calibri" w:cs="Calibri"/>
                <w:b/>
                <w:bCs/>
                <w:sz w:val="20"/>
                <w:szCs w:val="20"/>
              </w:rPr>
            </w:pPr>
            <w:r>
              <w:rPr>
                <w:rFonts w:ascii="Calibri" w:hAnsi="Calibri" w:cs="Calibri"/>
                <w:b/>
                <w:bCs/>
                <w:sz w:val="20"/>
                <w:szCs w:val="20"/>
              </w:rPr>
              <w:t>Present on the call</w:t>
            </w:r>
          </w:p>
        </w:tc>
        <w:tc>
          <w:tcPr>
            <w:tcW w:w="3350" w:type="pct"/>
            <w:tcBorders>
              <w:top w:val="single" w:sz="4" w:space="0" w:color="auto"/>
              <w:bottom w:val="single" w:sz="4" w:space="0" w:color="auto"/>
            </w:tcBorders>
            <w:vAlign w:val="center"/>
          </w:tcPr>
          <w:p w14:paraId="44388C42" w14:textId="702EDD4C" w:rsidR="00D12674" w:rsidRPr="00D12674" w:rsidRDefault="00D12674" w:rsidP="00861796">
            <w:pPr>
              <w:pStyle w:val="ListParagraph"/>
              <w:numPr>
                <w:ilvl w:val="0"/>
                <w:numId w:val="4"/>
              </w:numPr>
            </w:pPr>
            <w:r>
              <w:t xml:space="preserve">Lori Fernandez, Kassy Heard, </w:t>
            </w:r>
            <w:r w:rsidR="00313324">
              <w:t xml:space="preserve">Pam VanKampen, Sara Koenig, Heidi R, Davin M, Chelsey, Emma, Linda S, Patti, Ericka K, Esther M, Anna B, Kari D, Kristen H, Ashley J, Courtney B, Katy H, Meg A, Sharon T, Kimberely S, Morgan K, </w:t>
            </w:r>
          </w:p>
        </w:tc>
        <w:tc>
          <w:tcPr>
            <w:tcW w:w="744" w:type="pct"/>
            <w:tcBorders>
              <w:top w:val="single" w:sz="4" w:space="0" w:color="auto"/>
              <w:bottom w:val="single" w:sz="4" w:space="0" w:color="auto"/>
            </w:tcBorders>
            <w:vAlign w:val="center"/>
          </w:tcPr>
          <w:p w14:paraId="486992FF" w14:textId="77777777" w:rsidR="00D12674" w:rsidRDefault="00D12674" w:rsidP="00256157">
            <w:pPr>
              <w:rPr>
                <w:rFonts w:ascii="Calibri" w:hAnsi="Calibri" w:cs="Calibri"/>
                <w:sz w:val="20"/>
                <w:szCs w:val="20"/>
              </w:rPr>
            </w:pPr>
          </w:p>
        </w:tc>
      </w:tr>
      <w:tr w:rsidR="00CD5DB3" w:rsidRPr="00657A5B" w14:paraId="1C1FA967" w14:textId="77777777" w:rsidTr="00627228">
        <w:trPr>
          <w:trHeight w:val="1007"/>
        </w:trPr>
        <w:tc>
          <w:tcPr>
            <w:tcW w:w="243" w:type="pct"/>
            <w:tcBorders>
              <w:top w:val="single" w:sz="4" w:space="0" w:color="auto"/>
              <w:bottom w:val="single" w:sz="4" w:space="0" w:color="auto"/>
            </w:tcBorders>
            <w:vAlign w:val="center"/>
          </w:tcPr>
          <w:p w14:paraId="5637C4D7" w14:textId="2B2B342C" w:rsidR="00CD5DB3" w:rsidRPr="00657A5B" w:rsidRDefault="003F1406" w:rsidP="001D6AE3">
            <w:pPr>
              <w:rPr>
                <w:rFonts w:ascii="Calibri" w:hAnsi="Calibri" w:cs="Calibri"/>
                <w:sz w:val="20"/>
                <w:szCs w:val="20"/>
              </w:rPr>
            </w:pPr>
            <w:r>
              <w:br w:type="page"/>
            </w:r>
          </w:p>
        </w:tc>
        <w:tc>
          <w:tcPr>
            <w:tcW w:w="663" w:type="pct"/>
            <w:tcBorders>
              <w:top w:val="single" w:sz="4" w:space="0" w:color="auto"/>
              <w:bottom w:val="single" w:sz="4" w:space="0" w:color="auto"/>
            </w:tcBorders>
            <w:vAlign w:val="center"/>
          </w:tcPr>
          <w:p w14:paraId="34875D9F" w14:textId="0B10F896" w:rsidR="00CD5DB3" w:rsidRPr="00256157" w:rsidRDefault="00CD5DB3" w:rsidP="001D6AE3">
            <w:pPr>
              <w:rPr>
                <w:rFonts w:ascii="Calibri" w:hAnsi="Calibri" w:cs="Calibri"/>
                <w:b/>
                <w:bCs/>
                <w:sz w:val="20"/>
                <w:szCs w:val="20"/>
              </w:rPr>
            </w:pPr>
            <w:r>
              <w:rPr>
                <w:rFonts w:ascii="Calibri" w:hAnsi="Calibri" w:cs="Calibri"/>
                <w:b/>
                <w:bCs/>
                <w:sz w:val="20"/>
                <w:szCs w:val="20"/>
              </w:rPr>
              <w:t>GWAAR Updates</w:t>
            </w:r>
          </w:p>
        </w:tc>
        <w:tc>
          <w:tcPr>
            <w:tcW w:w="3350" w:type="pct"/>
            <w:tcBorders>
              <w:top w:val="single" w:sz="4" w:space="0" w:color="auto"/>
              <w:bottom w:val="single" w:sz="4" w:space="0" w:color="auto"/>
            </w:tcBorders>
            <w:vAlign w:val="center"/>
          </w:tcPr>
          <w:p w14:paraId="6EE09655" w14:textId="77777777" w:rsidR="008F2764" w:rsidRPr="00627228" w:rsidRDefault="008F2764" w:rsidP="00627228">
            <w:pPr>
              <w:rPr>
                <w:rFonts w:eastAsia="Times New Roman"/>
                <w:b/>
                <w:bCs/>
                <w:sz w:val="20"/>
                <w:szCs w:val="20"/>
              </w:rPr>
            </w:pPr>
          </w:p>
          <w:p w14:paraId="481F7DB8" w14:textId="019D7EB7" w:rsidR="00CD5DB3" w:rsidRPr="00E96D7D" w:rsidRDefault="008F2764" w:rsidP="00E96D7D">
            <w:pPr>
              <w:pStyle w:val="ListParagraph"/>
              <w:numPr>
                <w:ilvl w:val="0"/>
                <w:numId w:val="4"/>
              </w:numPr>
              <w:rPr>
                <w:rFonts w:eastAsia="Times New Roman"/>
                <w:b/>
                <w:bCs/>
                <w:sz w:val="20"/>
                <w:szCs w:val="20"/>
              </w:rPr>
            </w:pPr>
            <w:r>
              <w:rPr>
                <w:rFonts w:eastAsia="Times New Roman"/>
                <w:b/>
                <w:bCs/>
                <w:sz w:val="20"/>
                <w:szCs w:val="20"/>
              </w:rPr>
              <w:t xml:space="preserve">At this </w:t>
            </w:r>
            <w:r w:rsidR="00E96D7D">
              <w:rPr>
                <w:rFonts w:eastAsia="Times New Roman"/>
                <w:b/>
                <w:bCs/>
                <w:sz w:val="20"/>
                <w:szCs w:val="20"/>
              </w:rPr>
              <w:t>date</w:t>
            </w:r>
            <w:r w:rsidR="0065546F">
              <w:rPr>
                <w:rFonts w:eastAsia="Times New Roman"/>
                <w:b/>
                <w:bCs/>
                <w:sz w:val="20"/>
                <w:szCs w:val="20"/>
              </w:rPr>
              <w:t>,</w:t>
            </w:r>
            <w:r>
              <w:rPr>
                <w:rFonts w:eastAsia="Times New Roman"/>
                <w:b/>
                <w:bCs/>
                <w:sz w:val="20"/>
                <w:szCs w:val="20"/>
              </w:rPr>
              <w:t xml:space="preserve"> we have </w:t>
            </w:r>
            <w:r w:rsidR="0065546F">
              <w:rPr>
                <w:rFonts w:eastAsia="Times New Roman"/>
                <w:b/>
                <w:bCs/>
                <w:sz w:val="20"/>
                <w:szCs w:val="20"/>
              </w:rPr>
              <w:t>ten</w:t>
            </w:r>
            <w:r>
              <w:rPr>
                <w:rFonts w:eastAsia="Times New Roman"/>
                <w:b/>
                <w:bCs/>
                <w:sz w:val="20"/>
                <w:szCs w:val="20"/>
              </w:rPr>
              <w:t xml:space="preserve"> counties</w:t>
            </w:r>
            <w:r w:rsidR="002E6574">
              <w:rPr>
                <w:rFonts w:eastAsia="Times New Roman"/>
                <w:b/>
                <w:bCs/>
                <w:sz w:val="20"/>
                <w:szCs w:val="20"/>
              </w:rPr>
              <w:t>/Tribes</w:t>
            </w:r>
            <w:r>
              <w:rPr>
                <w:rFonts w:eastAsia="Times New Roman"/>
                <w:b/>
                <w:bCs/>
                <w:sz w:val="20"/>
                <w:szCs w:val="20"/>
              </w:rPr>
              <w:t xml:space="preserve"> </w:t>
            </w:r>
            <w:r w:rsidR="00626F5E">
              <w:rPr>
                <w:rFonts w:eastAsia="Times New Roman"/>
                <w:b/>
                <w:bCs/>
                <w:sz w:val="20"/>
                <w:szCs w:val="20"/>
              </w:rPr>
              <w:t>with a date for re-opening</w:t>
            </w:r>
            <w:r w:rsidR="00E96D7D">
              <w:rPr>
                <w:rFonts w:eastAsia="Times New Roman"/>
                <w:b/>
                <w:bCs/>
                <w:sz w:val="20"/>
                <w:szCs w:val="20"/>
              </w:rPr>
              <w:t xml:space="preserve"> in April, May, June</w:t>
            </w:r>
            <w:r w:rsidR="00C65EEF">
              <w:rPr>
                <w:rFonts w:eastAsia="Times New Roman"/>
                <w:b/>
                <w:bCs/>
                <w:sz w:val="20"/>
                <w:szCs w:val="20"/>
              </w:rPr>
              <w:t>,</w:t>
            </w:r>
            <w:r w:rsidR="00E96D7D">
              <w:rPr>
                <w:rFonts w:eastAsia="Times New Roman"/>
                <w:b/>
                <w:bCs/>
                <w:sz w:val="20"/>
                <w:szCs w:val="20"/>
              </w:rPr>
              <w:t xml:space="preserve"> and Septemb</w:t>
            </w:r>
            <w:r w:rsidR="00627228">
              <w:rPr>
                <w:rFonts w:eastAsia="Times New Roman"/>
                <w:b/>
                <w:bCs/>
                <w:sz w:val="20"/>
                <w:szCs w:val="20"/>
              </w:rPr>
              <w:t>er.</w:t>
            </w:r>
          </w:p>
        </w:tc>
        <w:tc>
          <w:tcPr>
            <w:tcW w:w="744" w:type="pct"/>
            <w:tcBorders>
              <w:top w:val="single" w:sz="4" w:space="0" w:color="auto"/>
              <w:bottom w:val="single" w:sz="4" w:space="0" w:color="auto"/>
            </w:tcBorders>
            <w:vAlign w:val="center"/>
          </w:tcPr>
          <w:p w14:paraId="7B26D754" w14:textId="77777777" w:rsidR="00CD5DB3" w:rsidRDefault="00CD5DB3" w:rsidP="001D6AE3">
            <w:pPr>
              <w:rPr>
                <w:rFonts w:ascii="Calibri" w:hAnsi="Calibri" w:cs="Calibri"/>
                <w:sz w:val="20"/>
                <w:szCs w:val="20"/>
              </w:rPr>
            </w:pPr>
          </w:p>
        </w:tc>
      </w:tr>
      <w:tr w:rsidR="00CD5DB3" w:rsidRPr="00657A5B" w14:paraId="1E504FC5" w14:textId="77777777" w:rsidTr="005E4717">
        <w:trPr>
          <w:trHeight w:val="6461"/>
        </w:trPr>
        <w:tc>
          <w:tcPr>
            <w:tcW w:w="243" w:type="pct"/>
            <w:tcBorders>
              <w:top w:val="single" w:sz="4" w:space="0" w:color="auto"/>
              <w:bottom w:val="single" w:sz="4" w:space="0" w:color="auto"/>
            </w:tcBorders>
            <w:vAlign w:val="center"/>
          </w:tcPr>
          <w:p w14:paraId="167D1148" w14:textId="77777777" w:rsidR="00CD5DB3" w:rsidRPr="00657A5B" w:rsidRDefault="00CD5DB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570CB02D" w14:textId="0E98BCE1" w:rsidR="00CD5DB3" w:rsidRDefault="00E92702" w:rsidP="00CD5DB3">
            <w:pPr>
              <w:rPr>
                <w:rFonts w:ascii="Calibri" w:hAnsi="Calibri" w:cs="Calibri"/>
                <w:b/>
                <w:bCs/>
                <w:sz w:val="20"/>
                <w:szCs w:val="20"/>
              </w:rPr>
            </w:pPr>
            <w:r>
              <w:rPr>
                <w:rFonts w:ascii="Calibri" w:hAnsi="Calibri" w:cs="Calibri"/>
                <w:b/>
                <w:bCs/>
                <w:sz w:val="20"/>
                <w:szCs w:val="20"/>
              </w:rPr>
              <w:t xml:space="preserve">Peer </w:t>
            </w:r>
            <w:r w:rsidR="00774430">
              <w:rPr>
                <w:rFonts w:ascii="Calibri" w:hAnsi="Calibri" w:cs="Calibri"/>
                <w:b/>
                <w:bCs/>
                <w:sz w:val="20"/>
                <w:szCs w:val="20"/>
              </w:rPr>
              <w:t>suggestions</w:t>
            </w:r>
          </w:p>
        </w:tc>
        <w:tc>
          <w:tcPr>
            <w:tcW w:w="3350" w:type="pct"/>
            <w:tcBorders>
              <w:top w:val="single" w:sz="4" w:space="0" w:color="auto"/>
              <w:bottom w:val="single" w:sz="4" w:space="0" w:color="auto"/>
            </w:tcBorders>
            <w:vAlign w:val="center"/>
          </w:tcPr>
          <w:p w14:paraId="3BEFC5DF" w14:textId="016460B3" w:rsidR="006148E3" w:rsidRDefault="006148E3" w:rsidP="006148E3">
            <w:pPr>
              <w:pStyle w:val="ListParagraph"/>
              <w:contextualSpacing w:val="0"/>
              <w:rPr>
                <w:rFonts w:eastAsia="Times New Roman"/>
                <w:b/>
                <w:bCs/>
                <w:sz w:val="20"/>
                <w:szCs w:val="20"/>
              </w:rPr>
            </w:pPr>
            <w:r>
              <w:rPr>
                <w:rFonts w:eastAsia="Times New Roman"/>
                <w:b/>
                <w:bCs/>
                <w:sz w:val="20"/>
                <w:szCs w:val="20"/>
              </w:rPr>
              <w:t xml:space="preserve"> </w:t>
            </w:r>
          </w:p>
          <w:tbl>
            <w:tblPr>
              <w:tblW w:w="5000" w:type="pct"/>
              <w:tblCellSpacing w:w="0" w:type="dxa"/>
              <w:tblLayout w:type="fixed"/>
              <w:tblCellMar>
                <w:left w:w="0" w:type="dxa"/>
                <w:right w:w="0" w:type="dxa"/>
              </w:tblCellMar>
              <w:tblLook w:val="04A0" w:firstRow="1" w:lastRow="0" w:firstColumn="1" w:lastColumn="0" w:noHBand="0" w:noVBand="1"/>
            </w:tblPr>
            <w:tblGrid>
              <w:gridCol w:w="9414"/>
            </w:tblGrid>
            <w:tr w:rsidR="006148E3" w14:paraId="6D1E4FE4" w14:textId="77777777" w:rsidTr="00EE6313">
              <w:trPr>
                <w:tblCellSpacing w:w="0" w:type="dxa"/>
              </w:trPr>
              <w:tc>
                <w:tcPr>
                  <w:tcW w:w="9750" w:type="dxa"/>
                  <w:hideMark/>
                </w:tcPr>
                <w:tbl>
                  <w:tblPr>
                    <w:tblW w:w="5000" w:type="pct"/>
                    <w:tblCellSpacing w:w="0" w:type="dxa"/>
                    <w:tblLayout w:type="fixed"/>
                    <w:tblCellMar>
                      <w:left w:w="0" w:type="dxa"/>
                      <w:right w:w="0" w:type="dxa"/>
                    </w:tblCellMar>
                    <w:tblLook w:val="04A0" w:firstRow="1" w:lastRow="0" w:firstColumn="1" w:lastColumn="0" w:noHBand="0" w:noVBand="1"/>
                  </w:tblPr>
                  <w:tblGrid>
                    <w:gridCol w:w="508"/>
                    <w:gridCol w:w="8906"/>
                  </w:tblGrid>
                  <w:tr w:rsidR="006148E3" w14:paraId="25B67A64" w14:textId="77777777" w:rsidTr="00EE6313">
                    <w:trPr>
                      <w:tblCellSpacing w:w="0" w:type="dxa"/>
                    </w:trPr>
                    <w:tc>
                      <w:tcPr>
                        <w:tcW w:w="525" w:type="dxa"/>
                        <w:hideMark/>
                      </w:tcPr>
                      <w:tbl>
                        <w:tblPr>
                          <w:tblW w:w="5000" w:type="pct"/>
                          <w:jc w:val="right"/>
                          <w:tblCellSpacing w:w="0" w:type="dxa"/>
                          <w:tblLayout w:type="fixed"/>
                          <w:tblCellMar>
                            <w:left w:w="0" w:type="dxa"/>
                            <w:right w:w="0" w:type="dxa"/>
                          </w:tblCellMar>
                          <w:tblLook w:val="04A0" w:firstRow="1" w:lastRow="0" w:firstColumn="1" w:lastColumn="0" w:noHBand="0" w:noVBand="1"/>
                        </w:tblPr>
                        <w:tblGrid>
                          <w:gridCol w:w="508"/>
                        </w:tblGrid>
                        <w:tr w:rsidR="006148E3" w14:paraId="6542FAD6" w14:textId="77777777" w:rsidTr="00EE6313">
                          <w:trPr>
                            <w:tblCellSpacing w:w="0" w:type="dxa"/>
                            <w:jc w:val="right"/>
                          </w:trPr>
                          <w:tc>
                            <w:tcPr>
                              <w:tcW w:w="300" w:type="dxa"/>
                              <w:tcMar>
                                <w:top w:w="0" w:type="dxa"/>
                                <w:left w:w="225" w:type="dxa"/>
                                <w:bottom w:w="0" w:type="dxa"/>
                                <w:right w:w="0" w:type="dxa"/>
                              </w:tcMar>
                              <w:hideMark/>
                            </w:tcPr>
                            <w:p w14:paraId="7886C510" w14:textId="296465B4" w:rsidR="006148E3" w:rsidRDefault="006148E3" w:rsidP="006148E3">
                              <w:pPr>
                                <w:jc w:val="center"/>
                                <w:rPr>
                                  <w:rFonts w:eastAsia="Times New Roman"/>
                                </w:rPr>
                              </w:pPr>
                            </w:p>
                          </w:tc>
                        </w:tr>
                      </w:tbl>
                      <w:p w14:paraId="559DBFAE" w14:textId="77777777" w:rsidR="006148E3" w:rsidRDefault="006148E3" w:rsidP="006148E3">
                        <w:pPr>
                          <w:jc w:val="right"/>
                          <w:rPr>
                            <w:rFonts w:ascii="Times New Roman" w:eastAsia="Times New Roman" w:hAnsi="Times New Roman" w:cs="Times New Roman"/>
                            <w:sz w:val="20"/>
                            <w:szCs w:val="20"/>
                          </w:rPr>
                        </w:pPr>
                      </w:p>
                    </w:tc>
                    <w:tc>
                      <w:tcPr>
                        <w:tcW w:w="9225" w:type="dxa"/>
                        <w:hideMark/>
                      </w:tcPr>
                      <w:tbl>
                        <w:tblPr>
                          <w:tblW w:w="5000" w:type="pct"/>
                          <w:tblCellSpacing w:w="0" w:type="dxa"/>
                          <w:tblLayout w:type="fixed"/>
                          <w:tblCellMar>
                            <w:left w:w="0" w:type="dxa"/>
                            <w:right w:w="0" w:type="dxa"/>
                          </w:tblCellMar>
                          <w:tblLook w:val="04A0" w:firstRow="1" w:lastRow="0" w:firstColumn="1" w:lastColumn="0" w:noHBand="0" w:noVBand="1"/>
                        </w:tblPr>
                        <w:tblGrid>
                          <w:gridCol w:w="8906"/>
                        </w:tblGrid>
                        <w:tr w:rsidR="006148E3" w14:paraId="12603846" w14:textId="77777777" w:rsidTr="00EE6313">
                          <w:trPr>
                            <w:tblCellSpacing w:w="0" w:type="dxa"/>
                          </w:trPr>
                          <w:tc>
                            <w:tcPr>
                              <w:tcW w:w="9075" w:type="dxa"/>
                              <w:tcMar>
                                <w:top w:w="0" w:type="dxa"/>
                                <w:left w:w="150" w:type="dxa"/>
                                <w:bottom w:w="300" w:type="dxa"/>
                                <w:right w:w="0" w:type="dxa"/>
                              </w:tcMar>
                              <w:hideMark/>
                            </w:tcPr>
                            <w:p w14:paraId="30CDD0ED" w14:textId="77777777" w:rsidR="00032DD4" w:rsidRDefault="00032DD4" w:rsidP="00032DD4">
                              <w:pPr>
                                <w:rPr>
                                  <w:noProof/>
                                </w:rPr>
                              </w:pPr>
                              <w:r>
                                <w:rPr>
                                  <w:noProof/>
                                </w:rPr>
                                <w:drawing>
                                  <wp:anchor distT="0" distB="0" distL="114300" distR="114300" simplePos="0" relativeHeight="251658240" behindDoc="0" locked="0" layoutInCell="1" allowOverlap="1" wp14:anchorId="30B7A3EF" wp14:editId="3F9FB6AF">
                                    <wp:simplePos x="0" y="0"/>
                                    <wp:positionH relativeFrom="column">
                                      <wp:posOffset>4402455</wp:posOffset>
                                    </wp:positionH>
                                    <wp:positionV relativeFrom="paragraph">
                                      <wp:posOffset>114935</wp:posOffset>
                                    </wp:positionV>
                                    <wp:extent cx="769620" cy="769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9620" cy="769620"/>
                                            </a:xfrm>
                                            <a:prstGeom prst="rect">
                                              <a:avLst/>
                                            </a:prstGeom>
                                          </pic:spPr>
                                        </pic:pic>
                                      </a:graphicData>
                                    </a:graphic>
                                    <wp14:sizeRelH relativeFrom="page">
                                      <wp14:pctWidth>0</wp14:pctWidth>
                                    </wp14:sizeRelH>
                                    <wp14:sizeRelV relativeFrom="page">
                                      <wp14:pctHeight>0</wp14:pctHeight>
                                    </wp14:sizeRelV>
                                  </wp:anchor>
                                </w:drawing>
                              </w:r>
                              <w:r w:rsidR="004F4F74">
                                <w:t xml:space="preserve">Link to </w:t>
                              </w:r>
                              <w:r w:rsidR="001D2D8B">
                                <w:t>surgical mask with clear window</w:t>
                              </w:r>
                              <w:r w:rsidR="001C461D">
                                <w:t xml:space="preserve">: </w:t>
                              </w:r>
                              <w:hyperlink r:id="rId12" w:history="1">
                                <w:r w:rsidR="001C461D" w:rsidRPr="00EE38EC">
                                  <w:rPr>
                                    <w:rStyle w:val="Hyperlink"/>
                                  </w:rPr>
                                  <w:t>https://safenclear.com/product/the-communicator-surgical-mask-with-a-clear-window/</w:t>
                                </w:r>
                              </w:hyperlink>
                              <w:r w:rsidR="001A7511">
                                <w:rPr>
                                  <w:noProof/>
                                </w:rPr>
                                <w:t xml:space="preserve">       </w:t>
                              </w:r>
                              <w:r w:rsidR="00313324">
                                <w:rPr>
                                  <w:noProof/>
                                </w:rPr>
                                <w:t xml:space="preserve">Just something to consider, it makes it can help with communication while still wearing a mask. </w:t>
                              </w:r>
                            </w:p>
                            <w:p w14:paraId="095DD661" w14:textId="151D8C26" w:rsidR="00461008" w:rsidRPr="00032DD4" w:rsidRDefault="005E7F48" w:rsidP="00032DD4">
                              <w:pPr>
                                <w:rPr>
                                  <w:noProof/>
                                </w:rPr>
                              </w:pPr>
                              <w:proofErr w:type="spellStart"/>
                              <w:r>
                                <w:rPr>
                                  <w:rFonts w:eastAsia="Times New Roman"/>
                                  <w:b/>
                                  <w:bCs/>
                                  <w:sz w:val="20"/>
                                  <w:szCs w:val="20"/>
                                </w:rPr>
                                <w:t>Serv</w:t>
                              </w:r>
                              <w:r w:rsidR="0030062A">
                                <w:rPr>
                                  <w:rFonts w:eastAsia="Times New Roman"/>
                                  <w:b/>
                                  <w:bCs/>
                                  <w:sz w:val="20"/>
                                  <w:szCs w:val="20"/>
                                </w:rPr>
                                <w:t>Safe</w:t>
                              </w:r>
                              <w:proofErr w:type="spellEnd"/>
                              <w:r w:rsidR="0030062A">
                                <w:rPr>
                                  <w:rFonts w:eastAsia="Times New Roman"/>
                                  <w:b/>
                                  <w:bCs/>
                                  <w:sz w:val="20"/>
                                  <w:szCs w:val="20"/>
                                </w:rPr>
                                <w:t xml:space="preserve"> Videos</w:t>
                              </w:r>
                              <w:r w:rsidR="00313324">
                                <w:rPr>
                                  <w:rFonts w:eastAsia="Times New Roman"/>
                                  <w:b/>
                                  <w:bCs/>
                                  <w:sz w:val="20"/>
                                  <w:szCs w:val="20"/>
                                </w:rPr>
                                <w:t xml:space="preserve"> to review with staff and volunteers </w:t>
                              </w:r>
                              <w:r w:rsidR="00032DD4">
                                <w:rPr>
                                  <w:rFonts w:eastAsia="Times New Roman"/>
                                  <w:b/>
                                  <w:bCs/>
                                  <w:sz w:val="20"/>
                                  <w:szCs w:val="20"/>
                                </w:rPr>
                                <w:t>before</w:t>
                              </w:r>
                              <w:r w:rsidR="00313324">
                                <w:rPr>
                                  <w:rFonts w:eastAsia="Times New Roman"/>
                                  <w:b/>
                                  <w:bCs/>
                                  <w:sz w:val="20"/>
                                  <w:szCs w:val="20"/>
                                </w:rPr>
                                <w:t xml:space="preserve"> reopening</w:t>
                              </w:r>
                              <w:r w:rsidR="00461008">
                                <w:t xml:space="preserve"> </w:t>
                              </w:r>
                              <w:hyperlink r:id="rId13" w:history="1">
                                <w:r w:rsidR="00E806D6" w:rsidRPr="00DB72A3">
                                  <w:rPr>
                                    <w:rStyle w:val="Hyperlink"/>
                                    <w:rFonts w:eastAsia="Times New Roman"/>
                                    <w:b/>
                                    <w:bCs/>
                                    <w:sz w:val="20"/>
                                    <w:szCs w:val="20"/>
                                  </w:rPr>
                                  <w:t>http://www.restaurant.org/COVID19</w:t>
                                </w:r>
                              </w:hyperlink>
                              <w:r w:rsidR="00E806D6">
                                <w:rPr>
                                  <w:rFonts w:eastAsia="Times New Roman"/>
                                  <w:b/>
                                  <w:bCs/>
                                  <w:sz w:val="20"/>
                                  <w:szCs w:val="20"/>
                                </w:rPr>
                                <w:t xml:space="preserve"> </w:t>
                              </w:r>
                            </w:p>
                            <w:p w14:paraId="0EF5D708" w14:textId="357FD36D" w:rsidR="00A76E95" w:rsidRDefault="00A76E95" w:rsidP="00313324">
                              <w:pPr>
                                <w:pStyle w:val="ListParagraph"/>
                                <w:ind w:left="0"/>
                                <w:rPr>
                                  <w:rFonts w:eastAsia="Times New Roman"/>
                                  <w:b/>
                                  <w:bCs/>
                                  <w:sz w:val="20"/>
                                  <w:szCs w:val="20"/>
                                </w:rPr>
                              </w:pPr>
                              <w:r>
                                <w:rPr>
                                  <w:rFonts w:eastAsia="Times New Roman"/>
                                  <w:b/>
                                  <w:bCs/>
                                  <w:sz w:val="20"/>
                                  <w:szCs w:val="20"/>
                                </w:rPr>
                                <w:t>Register online and a link will be sent to your email.</w:t>
                              </w:r>
                            </w:p>
                            <w:p w14:paraId="0E33A032" w14:textId="1280CA18" w:rsidR="00E806D6" w:rsidRPr="00313324" w:rsidRDefault="00E806D6" w:rsidP="00313324">
                              <w:pPr>
                                <w:pStyle w:val="ListParagraph"/>
                                <w:numPr>
                                  <w:ilvl w:val="0"/>
                                  <w:numId w:val="13"/>
                                </w:numPr>
                                <w:ind w:left="720"/>
                                <w:rPr>
                                  <w:rFonts w:eastAsia="Times New Roman"/>
                                  <w:sz w:val="20"/>
                                  <w:szCs w:val="20"/>
                                </w:rPr>
                              </w:pPr>
                              <w:r w:rsidRPr="00313324">
                                <w:rPr>
                                  <w:rFonts w:eastAsia="Times New Roman"/>
                                  <w:sz w:val="20"/>
                                  <w:szCs w:val="20"/>
                                </w:rPr>
                                <w:t>Take out</w:t>
                              </w:r>
                              <w:r w:rsidR="005E7F48" w:rsidRPr="00313324">
                                <w:rPr>
                                  <w:rFonts w:eastAsia="Times New Roman"/>
                                  <w:sz w:val="20"/>
                                  <w:szCs w:val="20"/>
                                </w:rPr>
                                <w:t>:10.29</w:t>
                              </w:r>
                              <w:r w:rsidR="00AD4FB6" w:rsidRPr="00313324">
                                <w:rPr>
                                  <w:rFonts w:eastAsia="Times New Roman"/>
                                  <w:sz w:val="20"/>
                                  <w:szCs w:val="20"/>
                                </w:rPr>
                                <w:t xml:space="preserve"> </w:t>
                              </w:r>
                              <w:r w:rsidR="005E4717" w:rsidRPr="00313324">
                                <w:rPr>
                                  <w:rFonts w:eastAsia="Times New Roman"/>
                                  <w:sz w:val="20"/>
                                  <w:szCs w:val="20"/>
                                </w:rPr>
                                <w:t>minutes.</w:t>
                              </w:r>
                            </w:p>
                            <w:p w14:paraId="4887F2C1" w14:textId="792FBD11" w:rsidR="00E806D6" w:rsidRPr="00313324" w:rsidRDefault="00E806D6" w:rsidP="00313324">
                              <w:pPr>
                                <w:pStyle w:val="ListParagraph"/>
                                <w:numPr>
                                  <w:ilvl w:val="0"/>
                                  <w:numId w:val="13"/>
                                </w:numPr>
                                <w:ind w:left="720"/>
                                <w:rPr>
                                  <w:rFonts w:eastAsia="Times New Roman"/>
                                  <w:sz w:val="20"/>
                                  <w:szCs w:val="20"/>
                                </w:rPr>
                              </w:pPr>
                              <w:r w:rsidRPr="00313324">
                                <w:rPr>
                                  <w:rFonts w:eastAsia="Times New Roman"/>
                                  <w:sz w:val="20"/>
                                  <w:szCs w:val="20"/>
                                </w:rPr>
                                <w:t>Delivery</w:t>
                              </w:r>
                              <w:r w:rsidR="005E7F48" w:rsidRPr="00313324">
                                <w:rPr>
                                  <w:rFonts w:eastAsia="Times New Roman"/>
                                  <w:sz w:val="20"/>
                                  <w:szCs w:val="20"/>
                                </w:rPr>
                                <w:t xml:space="preserve">: </w:t>
                              </w:r>
                              <w:r w:rsidR="00376522" w:rsidRPr="00313324">
                                <w:rPr>
                                  <w:rFonts w:eastAsia="Times New Roman"/>
                                  <w:sz w:val="20"/>
                                  <w:szCs w:val="20"/>
                                </w:rPr>
                                <w:t>10.52</w:t>
                              </w:r>
                              <w:r w:rsidR="005E4717" w:rsidRPr="00313324">
                                <w:rPr>
                                  <w:rFonts w:eastAsia="Times New Roman"/>
                                  <w:sz w:val="20"/>
                                  <w:szCs w:val="20"/>
                                </w:rPr>
                                <w:t xml:space="preserve"> minutes</w:t>
                              </w:r>
                            </w:p>
                            <w:p w14:paraId="591870EA" w14:textId="1E3F4CA0" w:rsidR="00E806D6" w:rsidRPr="00313324" w:rsidRDefault="00970F5E" w:rsidP="00313324">
                              <w:pPr>
                                <w:pStyle w:val="ListParagraph"/>
                                <w:numPr>
                                  <w:ilvl w:val="0"/>
                                  <w:numId w:val="13"/>
                                </w:numPr>
                                <w:ind w:left="720"/>
                                <w:rPr>
                                  <w:rFonts w:eastAsia="Times New Roman"/>
                                  <w:sz w:val="20"/>
                                  <w:szCs w:val="20"/>
                                </w:rPr>
                              </w:pPr>
                              <w:r w:rsidRPr="00313324">
                                <w:rPr>
                                  <w:rFonts w:eastAsia="Times New Roman"/>
                                  <w:sz w:val="20"/>
                                  <w:szCs w:val="20"/>
                                </w:rPr>
                                <w:t>Re</w:t>
                              </w:r>
                              <w:r w:rsidR="00C65EEF" w:rsidRPr="00313324">
                                <w:rPr>
                                  <w:rFonts w:eastAsia="Times New Roman"/>
                                  <w:sz w:val="20"/>
                                  <w:szCs w:val="20"/>
                                </w:rPr>
                                <w:t>-</w:t>
                              </w:r>
                              <w:r w:rsidRPr="00313324">
                                <w:rPr>
                                  <w:rFonts w:eastAsia="Times New Roman"/>
                                  <w:sz w:val="20"/>
                                  <w:szCs w:val="20"/>
                                </w:rPr>
                                <w:t>opening Guidelines</w:t>
                              </w:r>
                              <w:r w:rsidR="00EF0640" w:rsidRPr="00313324">
                                <w:rPr>
                                  <w:rFonts w:eastAsia="Times New Roman"/>
                                  <w:sz w:val="20"/>
                                  <w:szCs w:val="20"/>
                                </w:rPr>
                                <w:t>:13 minutes</w:t>
                              </w:r>
                            </w:p>
                            <w:p w14:paraId="4CBC77D7" w14:textId="04A22186" w:rsidR="00461008" w:rsidRPr="00313324" w:rsidRDefault="00970F5E" w:rsidP="00313324">
                              <w:pPr>
                                <w:pStyle w:val="ListParagraph"/>
                                <w:numPr>
                                  <w:ilvl w:val="0"/>
                                  <w:numId w:val="13"/>
                                </w:numPr>
                                <w:ind w:left="720"/>
                                <w:rPr>
                                  <w:rFonts w:eastAsia="Times New Roman"/>
                                  <w:sz w:val="20"/>
                                  <w:szCs w:val="20"/>
                                </w:rPr>
                              </w:pPr>
                              <w:r w:rsidRPr="00313324">
                                <w:rPr>
                                  <w:rFonts w:eastAsia="Times New Roman"/>
                                  <w:sz w:val="20"/>
                                  <w:szCs w:val="20"/>
                                </w:rPr>
                                <w:t>De-es</w:t>
                              </w:r>
                              <w:r w:rsidR="000D1F4A" w:rsidRPr="00313324">
                                <w:rPr>
                                  <w:rFonts w:eastAsia="Times New Roman"/>
                                  <w:sz w:val="20"/>
                                  <w:szCs w:val="20"/>
                                </w:rPr>
                                <w:t>ca</w:t>
                              </w:r>
                              <w:r w:rsidRPr="00313324">
                                <w:rPr>
                                  <w:rFonts w:eastAsia="Times New Roman"/>
                                  <w:sz w:val="20"/>
                                  <w:szCs w:val="20"/>
                                </w:rPr>
                                <w:t>lation</w:t>
                              </w:r>
                              <w:r w:rsidR="003D47E4" w:rsidRPr="00313324">
                                <w:rPr>
                                  <w:rFonts w:eastAsia="Times New Roman"/>
                                  <w:sz w:val="20"/>
                                  <w:szCs w:val="20"/>
                                </w:rPr>
                                <w:t xml:space="preserve"> of Conflict</w:t>
                              </w:r>
                              <w:r w:rsidR="00EF0640" w:rsidRPr="00313324">
                                <w:rPr>
                                  <w:rFonts w:eastAsia="Times New Roman"/>
                                  <w:sz w:val="20"/>
                                  <w:szCs w:val="20"/>
                                </w:rPr>
                                <w:t>: 10 minutes</w:t>
                              </w:r>
                            </w:p>
                            <w:p w14:paraId="07DA2A26" w14:textId="77777777" w:rsidR="00785266" w:rsidRDefault="00785266" w:rsidP="0030062A">
                              <w:pPr>
                                <w:pStyle w:val="ListParagraph"/>
                                <w:rPr>
                                  <w:rFonts w:eastAsia="Times New Roman"/>
                                  <w:b/>
                                  <w:bCs/>
                                  <w:sz w:val="20"/>
                                  <w:szCs w:val="20"/>
                                </w:rPr>
                              </w:pPr>
                            </w:p>
                            <w:p w14:paraId="12E5BBBF" w14:textId="44D4777B" w:rsidR="006148E3" w:rsidRPr="00313324" w:rsidRDefault="000263D9" w:rsidP="00313324">
                              <w:pPr>
                                <w:pStyle w:val="ListParagraph"/>
                                <w:ind w:left="0"/>
                                <w:rPr>
                                  <w:rFonts w:eastAsia="Times New Roman"/>
                                  <w:b/>
                                  <w:bCs/>
                                  <w:color w:val="FF0000"/>
                                  <w:sz w:val="20"/>
                                  <w:szCs w:val="20"/>
                                </w:rPr>
                              </w:pPr>
                              <w:r>
                                <w:rPr>
                                  <w:rFonts w:eastAsia="Times New Roman"/>
                                  <w:b/>
                                  <w:bCs/>
                                  <w:sz w:val="20"/>
                                  <w:szCs w:val="20"/>
                                </w:rPr>
                                <w:t xml:space="preserve"> </w:t>
                              </w:r>
                              <w:r w:rsidRPr="00313324">
                                <w:rPr>
                                  <w:rFonts w:eastAsia="Times New Roman"/>
                                  <w:b/>
                                  <w:bCs/>
                                  <w:color w:val="FF0000"/>
                                  <w:sz w:val="20"/>
                                  <w:szCs w:val="20"/>
                                </w:rPr>
                                <w:t>The de-</w:t>
                              </w:r>
                              <w:r w:rsidR="00682C96" w:rsidRPr="00313324">
                                <w:rPr>
                                  <w:rFonts w:eastAsia="Times New Roman"/>
                                  <w:b/>
                                  <w:bCs/>
                                  <w:color w:val="FF0000"/>
                                  <w:sz w:val="20"/>
                                  <w:szCs w:val="20"/>
                                </w:rPr>
                                <w:t>escalation</w:t>
                              </w:r>
                              <w:r w:rsidRPr="00313324">
                                <w:rPr>
                                  <w:rFonts w:eastAsia="Times New Roman"/>
                                  <w:b/>
                                  <w:bCs/>
                                  <w:color w:val="FF0000"/>
                                  <w:sz w:val="20"/>
                                  <w:szCs w:val="20"/>
                                </w:rPr>
                                <w:t xml:space="preserve"> video goes </w:t>
                              </w:r>
                              <w:proofErr w:type="gramStart"/>
                              <w:r w:rsidRPr="00313324">
                                <w:rPr>
                                  <w:rFonts w:eastAsia="Times New Roman"/>
                                  <w:b/>
                                  <w:bCs/>
                                  <w:color w:val="FF0000"/>
                                  <w:sz w:val="20"/>
                                  <w:szCs w:val="20"/>
                                </w:rPr>
                                <w:t xml:space="preserve">over </w:t>
                              </w:r>
                              <w:r w:rsidR="00093278" w:rsidRPr="00313324">
                                <w:rPr>
                                  <w:rFonts w:eastAsia="Times New Roman"/>
                                  <w:b/>
                                  <w:bCs/>
                                  <w:color w:val="FF0000"/>
                                  <w:sz w:val="20"/>
                                  <w:szCs w:val="20"/>
                                </w:rPr>
                                <w:t>steps</w:t>
                              </w:r>
                              <w:proofErr w:type="gramEnd"/>
                              <w:r w:rsidR="00093278" w:rsidRPr="00313324">
                                <w:rPr>
                                  <w:rFonts w:eastAsia="Times New Roman"/>
                                  <w:b/>
                                  <w:bCs/>
                                  <w:color w:val="FF0000"/>
                                  <w:sz w:val="20"/>
                                  <w:szCs w:val="20"/>
                                </w:rPr>
                                <w:t xml:space="preserve"> that can be valuable with any </w:t>
                              </w:r>
                              <w:r w:rsidR="00682C96" w:rsidRPr="00313324">
                                <w:rPr>
                                  <w:rFonts w:eastAsia="Times New Roman"/>
                                  <w:b/>
                                  <w:bCs/>
                                  <w:color w:val="FF0000"/>
                                  <w:sz w:val="20"/>
                                  <w:szCs w:val="20"/>
                                </w:rPr>
                                <w:t>conflict</w:t>
                              </w:r>
                              <w:r w:rsidR="00093278" w:rsidRPr="00313324">
                                <w:rPr>
                                  <w:rFonts w:eastAsia="Times New Roman"/>
                                  <w:b/>
                                  <w:bCs/>
                                  <w:color w:val="FF0000"/>
                                  <w:sz w:val="20"/>
                                  <w:szCs w:val="20"/>
                                </w:rPr>
                                <w:t xml:space="preserve">. </w:t>
                              </w:r>
                              <w:r w:rsidR="00530302" w:rsidRPr="00313324">
                                <w:rPr>
                                  <w:rFonts w:eastAsia="Times New Roman"/>
                                  <w:b/>
                                  <w:bCs/>
                                  <w:color w:val="FF0000"/>
                                  <w:sz w:val="20"/>
                                  <w:szCs w:val="20"/>
                                </w:rPr>
                                <w:t>H</w:t>
                              </w:r>
                              <w:r w:rsidR="00093278" w:rsidRPr="00313324">
                                <w:rPr>
                                  <w:rFonts w:eastAsia="Times New Roman"/>
                                  <w:b/>
                                  <w:bCs/>
                                  <w:color w:val="FF0000"/>
                                  <w:sz w:val="20"/>
                                  <w:szCs w:val="20"/>
                                </w:rPr>
                                <w:t xml:space="preserve">aving a plan </w:t>
                              </w:r>
                              <w:r w:rsidR="00F51CF7" w:rsidRPr="00313324">
                                <w:rPr>
                                  <w:rFonts w:eastAsia="Times New Roman"/>
                                  <w:b/>
                                  <w:bCs/>
                                  <w:color w:val="FF0000"/>
                                  <w:sz w:val="20"/>
                                  <w:szCs w:val="20"/>
                                </w:rPr>
                                <w:t xml:space="preserve">and </w:t>
                              </w:r>
                              <w:r w:rsidR="00A3426E" w:rsidRPr="00313324">
                                <w:rPr>
                                  <w:rFonts w:eastAsia="Times New Roman"/>
                                  <w:b/>
                                  <w:bCs/>
                                  <w:color w:val="FF0000"/>
                                  <w:sz w:val="20"/>
                                  <w:szCs w:val="20"/>
                                </w:rPr>
                                <w:t>sharing with</w:t>
                              </w:r>
                              <w:r w:rsidR="00F51CF7" w:rsidRPr="00313324">
                                <w:rPr>
                                  <w:rFonts w:eastAsia="Times New Roman"/>
                                  <w:b/>
                                  <w:bCs/>
                                  <w:color w:val="FF0000"/>
                                  <w:sz w:val="20"/>
                                  <w:szCs w:val="20"/>
                                </w:rPr>
                                <w:t xml:space="preserve"> participants and in </w:t>
                              </w:r>
                              <w:r w:rsidR="00682C96" w:rsidRPr="00313324">
                                <w:rPr>
                                  <w:rFonts w:eastAsia="Times New Roman"/>
                                  <w:b/>
                                  <w:bCs/>
                                  <w:color w:val="FF0000"/>
                                  <w:sz w:val="20"/>
                                  <w:szCs w:val="20"/>
                                </w:rPr>
                                <w:t>advance can prevent some problems from arising.</w:t>
                              </w:r>
                              <w:r w:rsidR="00027F4C" w:rsidRPr="00313324">
                                <w:rPr>
                                  <w:rFonts w:eastAsia="Times New Roman"/>
                                  <w:b/>
                                  <w:bCs/>
                                  <w:color w:val="FF0000"/>
                                  <w:sz w:val="20"/>
                                  <w:szCs w:val="20"/>
                                </w:rPr>
                                <w:t xml:space="preserve"> </w:t>
                              </w:r>
                              <w:r w:rsidR="00D178EB" w:rsidRPr="00313324">
                                <w:rPr>
                                  <w:rFonts w:eastAsia="Times New Roman"/>
                                  <w:b/>
                                  <w:bCs/>
                                  <w:color w:val="FF0000"/>
                                  <w:sz w:val="20"/>
                                  <w:szCs w:val="20"/>
                                </w:rPr>
                                <w:t xml:space="preserve">Signs, phone calls, menus can all be </w:t>
                              </w:r>
                              <w:r w:rsidR="00785266" w:rsidRPr="00313324">
                                <w:rPr>
                                  <w:rFonts w:eastAsia="Times New Roman"/>
                                  <w:b/>
                                  <w:bCs/>
                                  <w:color w:val="FF0000"/>
                                  <w:sz w:val="20"/>
                                  <w:szCs w:val="20"/>
                                </w:rPr>
                                <w:t>communication tools</w:t>
                              </w:r>
                              <w:r w:rsidR="00313324">
                                <w:rPr>
                                  <w:rFonts w:eastAsia="Times New Roman"/>
                                  <w:b/>
                                  <w:bCs/>
                                  <w:color w:val="FF0000"/>
                                  <w:sz w:val="20"/>
                                  <w:szCs w:val="20"/>
                                </w:rPr>
                                <w:t>.</w:t>
                              </w:r>
                            </w:p>
                          </w:tc>
                        </w:tr>
                      </w:tbl>
                      <w:p w14:paraId="105B9D84" w14:textId="77777777" w:rsidR="006148E3" w:rsidRDefault="006148E3" w:rsidP="006148E3">
                        <w:pPr>
                          <w:rPr>
                            <w:rFonts w:ascii="Times New Roman" w:eastAsia="Times New Roman" w:hAnsi="Times New Roman" w:cs="Times New Roman"/>
                            <w:sz w:val="20"/>
                            <w:szCs w:val="20"/>
                          </w:rPr>
                        </w:pPr>
                      </w:p>
                    </w:tc>
                  </w:tr>
                </w:tbl>
                <w:p w14:paraId="648212F6" w14:textId="77777777" w:rsidR="006148E3" w:rsidRDefault="006148E3" w:rsidP="006148E3">
                  <w:pPr>
                    <w:rPr>
                      <w:rFonts w:ascii="Times New Roman" w:eastAsia="Times New Roman" w:hAnsi="Times New Roman" w:cs="Times New Roman"/>
                      <w:sz w:val="20"/>
                      <w:szCs w:val="20"/>
                    </w:rPr>
                  </w:pPr>
                </w:p>
              </w:tc>
            </w:tr>
          </w:tbl>
          <w:p w14:paraId="1CCF90F5" w14:textId="77777777" w:rsidR="00CD5DB3" w:rsidRPr="00CD5DB3" w:rsidRDefault="00CD5DB3" w:rsidP="00CD5DB3">
            <w:pPr>
              <w:rPr>
                <w:rFonts w:ascii="Calibri" w:hAnsi="Calibri" w:cs="Calibri"/>
                <w:sz w:val="20"/>
                <w:szCs w:val="20"/>
              </w:rPr>
            </w:pPr>
          </w:p>
        </w:tc>
        <w:tc>
          <w:tcPr>
            <w:tcW w:w="744" w:type="pct"/>
            <w:tcBorders>
              <w:top w:val="single" w:sz="4" w:space="0" w:color="auto"/>
              <w:bottom w:val="single" w:sz="4" w:space="0" w:color="auto"/>
            </w:tcBorders>
            <w:vAlign w:val="center"/>
          </w:tcPr>
          <w:p w14:paraId="61F8BBFA" w14:textId="77777777" w:rsidR="00CD5DB3" w:rsidRDefault="00CD5DB3" w:rsidP="001D6AE3">
            <w:pPr>
              <w:rPr>
                <w:rFonts w:ascii="Calibri" w:hAnsi="Calibri" w:cs="Calibri"/>
                <w:sz w:val="20"/>
                <w:szCs w:val="20"/>
              </w:rPr>
            </w:pPr>
          </w:p>
        </w:tc>
      </w:tr>
      <w:tr w:rsidR="00CD5DB3" w:rsidRPr="00657A5B" w14:paraId="59F899B0" w14:textId="77777777" w:rsidTr="0045785C">
        <w:trPr>
          <w:trHeight w:val="484"/>
        </w:trPr>
        <w:tc>
          <w:tcPr>
            <w:tcW w:w="243" w:type="pct"/>
            <w:tcBorders>
              <w:top w:val="single" w:sz="4" w:space="0" w:color="auto"/>
              <w:bottom w:val="single" w:sz="4" w:space="0" w:color="auto"/>
            </w:tcBorders>
            <w:vAlign w:val="center"/>
          </w:tcPr>
          <w:p w14:paraId="1FC8D30F" w14:textId="77777777" w:rsidR="00CD5DB3" w:rsidRPr="00657A5B" w:rsidRDefault="00CD5DB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046F7EBC" w14:textId="1EEF5CA9" w:rsidR="00CD5DB3" w:rsidRDefault="00CD5DB3" w:rsidP="00CD5DB3">
            <w:pPr>
              <w:rPr>
                <w:rFonts w:ascii="Calibri" w:hAnsi="Calibri" w:cs="Calibri"/>
                <w:b/>
                <w:bCs/>
                <w:sz w:val="20"/>
                <w:szCs w:val="20"/>
              </w:rPr>
            </w:pPr>
            <w:r w:rsidRPr="00CD5DB3">
              <w:rPr>
                <w:rFonts w:ascii="Calibri" w:hAnsi="Calibri" w:cs="Calibri"/>
                <w:b/>
                <w:bCs/>
                <w:sz w:val="20"/>
                <w:szCs w:val="20"/>
              </w:rPr>
              <w:t xml:space="preserve"> Re</w:t>
            </w:r>
            <w:r w:rsidR="00390D8A">
              <w:rPr>
                <w:rFonts w:ascii="Calibri" w:hAnsi="Calibri" w:cs="Calibri"/>
                <w:b/>
                <w:bCs/>
                <w:sz w:val="20"/>
                <w:szCs w:val="20"/>
              </w:rPr>
              <w:t>-</w:t>
            </w:r>
            <w:r w:rsidRPr="00CD5DB3">
              <w:rPr>
                <w:rFonts w:ascii="Calibri" w:hAnsi="Calibri" w:cs="Calibri"/>
                <w:b/>
                <w:bCs/>
                <w:sz w:val="20"/>
                <w:szCs w:val="20"/>
              </w:rPr>
              <w:t>opening Planning</w:t>
            </w:r>
          </w:p>
          <w:p w14:paraId="7655AD67" w14:textId="228FDF1F" w:rsidR="00CD5DB3" w:rsidRPr="00CD5DB3" w:rsidRDefault="00CD5DB3" w:rsidP="00CD5DB3">
            <w:pPr>
              <w:rPr>
                <w:rFonts w:ascii="Calibri" w:hAnsi="Calibri" w:cs="Calibri"/>
                <w:b/>
                <w:bCs/>
                <w:sz w:val="20"/>
                <w:szCs w:val="20"/>
              </w:rPr>
            </w:pPr>
          </w:p>
        </w:tc>
        <w:tc>
          <w:tcPr>
            <w:tcW w:w="3350" w:type="pct"/>
            <w:tcBorders>
              <w:top w:val="single" w:sz="4" w:space="0" w:color="auto"/>
              <w:bottom w:val="single" w:sz="4" w:space="0" w:color="auto"/>
            </w:tcBorders>
            <w:vAlign w:val="center"/>
          </w:tcPr>
          <w:p w14:paraId="72320994" w14:textId="77777777" w:rsidR="00EE40D3" w:rsidRDefault="00EE40D3" w:rsidP="00EE40D3">
            <w:pPr>
              <w:pStyle w:val="ListParagraph"/>
              <w:contextualSpacing w:val="0"/>
              <w:rPr>
                <w:rFonts w:eastAsia="Times New Roman"/>
                <w:b/>
                <w:bCs/>
                <w:sz w:val="20"/>
                <w:szCs w:val="20"/>
              </w:rPr>
            </w:pPr>
          </w:p>
          <w:p w14:paraId="301C7FED" w14:textId="7E9A3F5C" w:rsidR="00BE7DC5" w:rsidRPr="000F66C6" w:rsidRDefault="00BE7DC5" w:rsidP="000F66C6">
            <w:pPr>
              <w:rPr>
                <w:rFonts w:eastAsia="Times New Roman"/>
                <w:b/>
                <w:bCs/>
                <w:sz w:val="20"/>
                <w:szCs w:val="20"/>
              </w:rPr>
            </w:pPr>
            <w:r w:rsidRPr="000F66C6">
              <w:rPr>
                <w:rFonts w:eastAsia="Times New Roman"/>
                <w:b/>
                <w:bCs/>
                <w:sz w:val="20"/>
                <w:szCs w:val="20"/>
              </w:rPr>
              <w:t xml:space="preserve">Heidi </w:t>
            </w:r>
            <w:r w:rsidR="00313324">
              <w:rPr>
                <w:rFonts w:eastAsia="Times New Roman"/>
                <w:b/>
                <w:bCs/>
                <w:sz w:val="20"/>
                <w:szCs w:val="20"/>
              </w:rPr>
              <w:t xml:space="preserve">Russell Shawano County- Reviewed her </w:t>
            </w:r>
            <w:r w:rsidR="000F66C6">
              <w:rPr>
                <w:rFonts w:eastAsia="Times New Roman"/>
                <w:b/>
                <w:bCs/>
                <w:sz w:val="20"/>
                <w:szCs w:val="20"/>
              </w:rPr>
              <w:t xml:space="preserve">Reopening </w:t>
            </w:r>
            <w:proofErr w:type="gramStart"/>
            <w:r w:rsidR="00313324">
              <w:rPr>
                <w:rFonts w:eastAsia="Times New Roman"/>
                <w:b/>
                <w:bCs/>
                <w:sz w:val="20"/>
                <w:szCs w:val="20"/>
              </w:rPr>
              <w:t>Plan</w:t>
            </w:r>
            <w:proofErr w:type="gramEnd"/>
          </w:p>
          <w:p w14:paraId="4858D3B5" w14:textId="77777777" w:rsidR="00BE7DC5" w:rsidRPr="00BE7DC5" w:rsidRDefault="00BE7DC5" w:rsidP="00BE7DC5">
            <w:pPr>
              <w:rPr>
                <w:rFonts w:eastAsia="Times New Roman"/>
                <w:b/>
                <w:bCs/>
                <w:sz w:val="20"/>
                <w:szCs w:val="20"/>
              </w:rPr>
            </w:pPr>
          </w:p>
          <w:p w14:paraId="52A3BA1D" w14:textId="6FED7EA2" w:rsidR="00D22B39" w:rsidRDefault="00D22B39" w:rsidP="00D22B39">
            <w:pPr>
              <w:rPr>
                <w:rFonts w:eastAsia="Times New Roman"/>
                <w:sz w:val="20"/>
                <w:szCs w:val="20"/>
              </w:rPr>
            </w:pPr>
            <w:r w:rsidRPr="00D22B39">
              <w:rPr>
                <w:rFonts w:eastAsia="Times New Roman"/>
                <w:sz w:val="20"/>
                <w:szCs w:val="20"/>
              </w:rPr>
              <w:t xml:space="preserve">Heidi Russel </w:t>
            </w:r>
            <w:r w:rsidR="00313324">
              <w:rPr>
                <w:rFonts w:eastAsia="Times New Roman"/>
                <w:sz w:val="20"/>
                <w:szCs w:val="20"/>
              </w:rPr>
              <w:t>reviewed the</w:t>
            </w:r>
            <w:r w:rsidRPr="00D22B39">
              <w:rPr>
                <w:rFonts w:eastAsia="Times New Roman"/>
                <w:sz w:val="20"/>
                <w:szCs w:val="20"/>
              </w:rPr>
              <w:t xml:space="preserve"> steps she took in getting ready to re-open.</w:t>
            </w:r>
            <w:r w:rsidR="000F66C6">
              <w:rPr>
                <w:rFonts w:eastAsia="Times New Roman"/>
                <w:sz w:val="20"/>
                <w:szCs w:val="20"/>
              </w:rPr>
              <w:t xml:space="preserve"> </w:t>
            </w:r>
            <w:r w:rsidR="00313324">
              <w:rPr>
                <w:rFonts w:eastAsia="Times New Roman"/>
                <w:sz w:val="20"/>
                <w:szCs w:val="20"/>
              </w:rPr>
              <w:t>The w</w:t>
            </w:r>
            <w:r w:rsidR="000F66C6">
              <w:rPr>
                <w:rFonts w:eastAsia="Times New Roman"/>
                <w:sz w:val="20"/>
                <w:szCs w:val="20"/>
              </w:rPr>
              <w:t>eek of 5-24</w:t>
            </w:r>
            <w:r w:rsidR="00313324">
              <w:rPr>
                <w:rFonts w:eastAsia="Times New Roman"/>
                <w:sz w:val="20"/>
                <w:szCs w:val="20"/>
              </w:rPr>
              <w:t>-</w:t>
            </w:r>
            <w:proofErr w:type="gramStart"/>
            <w:r w:rsidR="00313324">
              <w:rPr>
                <w:rFonts w:eastAsia="Times New Roman"/>
                <w:sz w:val="20"/>
                <w:szCs w:val="20"/>
              </w:rPr>
              <w:t xml:space="preserve">21, </w:t>
            </w:r>
            <w:r w:rsidR="000F66C6">
              <w:rPr>
                <w:rFonts w:eastAsia="Times New Roman"/>
                <w:sz w:val="20"/>
                <w:szCs w:val="20"/>
              </w:rPr>
              <w:t xml:space="preserve"> 3</w:t>
            </w:r>
            <w:proofErr w:type="gramEnd"/>
            <w:r w:rsidR="000F66C6">
              <w:rPr>
                <w:rFonts w:eastAsia="Times New Roman"/>
                <w:sz w:val="20"/>
                <w:szCs w:val="20"/>
              </w:rPr>
              <w:t xml:space="preserve"> of the 6 sites will be reopening.  They are not going to reopen the </w:t>
            </w:r>
            <w:r w:rsidR="00313324">
              <w:rPr>
                <w:rFonts w:eastAsia="Times New Roman"/>
                <w:sz w:val="20"/>
                <w:szCs w:val="20"/>
              </w:rPr>
              <w:t>restaurant site now because it is small and too hard to guarantee social distancing. T</w:t>
            </w:r>
            <w:r w:rsidR="000F66C6">
              <w:rPr>
                <w:rFonts w:eastAsia="Times New Roman"/>
                <w:sz w:val="20"/>
                <w:szCs w:val="20"/>
              </w:rPr>
              <w:t xml:space="preserve">he 3 that are reopening are </w:t>
            </w:r>
            <w:r w:rsidR="00032DD4">
              <w:rPr>
                <w:rFonts w:eastAsia="Times New Roman"/>
                <w:sz w:val="20"/>
                <w:szCs w:val="20"/>
              </w:rPr>
              <w:t>large community centers</w:t>
            </w:r>
            <w:r w:rsidR="00313324">
              <w:rPr>
                <w:rFonts w:eastAsia="Times New Roman"/>
                <w:sz w:val="20"/>
                <w:szCs w:val="20"/>
              </w:rPr>
              <w:t>,</w:t>
            </w:r>
            <w:r w:rsidR="000F66C6">
              <w:rPr>
                <w:rFonts w:eastAsia="Times New Roman"/>
                <w:sz w:val="20"/>
                <w:szCs w:val="20"/>
              </w:rPr>
              <w:t xml:space="preserve"> and they have room for everyone even with social distancing. One of the sites will require reservations.</w:t>
            </w:r>
          </w:p>
          <w:p w14:paraId="73608F8D" w14:textId="051FF17C" w:rsidR="00D22B39" w:rsidRPr="00313324" w:rsidRDefault="000F66C6" w:rsidP="00313324">
            <w:pPr>
              <w:pStyle w:val="ListParagraph"/>
              <w:numPr>
                <w:ilvl w:val="0"/>
                <w:numId w:val="18"/>
              </w:numPr>
              <w:rPr>
                <w:rFonts w:eastAsia="Times New Roman"/>
                <w:sz w:val="20"/>
                <w:szCs w:val="20"/>
              </w:rPr>
            </w:pPr>
            <w:r w:rsidRPr="00313324">
              <w:rPr>
                <w:rFonts w:eastAsia="Times New Roman"/>
                <w:sz w:val="20"/>
                <w:szCs w:val="20"/>
              </w:rPr>
              <w:t xml:space="preserve">The county board felt it was important to get everything </w:t>
            </w:r>
            <w:r w:rsidR="00032DD4">
              <w:rPr>
                <w:rFonts w:eastAsia="Times New Roman"/>
                <w:sz w:val="20"/>
                <w:szCs w:val="20"/>
              </w:rPr>
              <w:t xml:space="preserve">to </w:t>
            </w:r>
            <w:r w:rsidRPr="00313324">
              <w:rPr>
                <w:rFonts w:eastAsia="Times New Roman"/>
                <w:sz w:val="20"/>
                <w:szCs w:val="20"/>
              </w:rPr>
              <w:t xml:space="preserve">reopen. </w:t>
            </w:r>
            <w:r w:rsidR="00A8492D" w:rsidRPr="00313324">
              <w:rPr>
                <w:rFonts w:eastAsia="Times New Roman"/>
                <w:sz w:val="20"/>
                <w:szCs w:val="20"/>
              </w:rPr>
              <w:t>All</w:t>
            </w:r>
            <w:r w:rsidR="001B4068" w:rsidRPr="00313324">
              <w:rPr>
                <w:rFonts w:eastAsia="Times New Roman"/>
                <w:sz w:val="20"/>
                <w:szCs w:val="20"/>
              </w:rPr>
              <w:t xml:space="preserve"> are</w:t>
            </w:r>
            <w:r w:rsidR="00A8492D" w:rsidRPr="00313324">
              <w:rPr>
                <w:rFonts w:eastAsia="Times New Roman"/>
                <w:sz w:val="20"/>
                <w:szCs w:val="20"/>
              </w:rPr>
              <w:t xml:space="preserve"> back to work, for about a month.</w:t>
            </w:r>
            <w:r w:rsidR="001B4068" w:rsidRPr="00313324">
              <w:rPr>
                <w:rFonts w:eastAsia="Times New Roman"/>
                <w:sz w:val="20"/>
                <w:szCs w:val="20"/>
              </w:rPr>
              <w:t xml:space="preserve">, </w:t>
            </w:r>
            <w:r w:rsidR="00774C3C" w:rsidRPr="00313324">
              <w:rPr>
                <w:rFonts w:eastAsia="Times New Roman"/>
                <w:sz w:val="20"/>
                <w:szCs w:val="20"/>
              </w:rPr>
              <w:t xml:space="preserve">a </w:t>
            </w:r>
            <w:r w:rsidR="001B4068" w:rsidRPr="00313324">
              <w:rPr>
                <w:rFonts w:eastAsia="Times New Roman"/>
                <w:sz w:val="20"/>
                <w:szCs w:val="20"/>
              </w:rPr>
              <w:t>s</w:t>
            </w:r>
            <w:r w:rsidR="00A8492D" w:rsidRPr="00313324">
              <w:rPr>
                <w:rFonts w:eastAsia="Times New Roman"/>
                <w:sz w:val="20"/>
                <w:szCs w:val="20"/>
              </w:rPr>
              <w:t>uggest</w:t>
            </w:r>
            <w:r w:rsidR="001B4068" w:rsidRPr="00313324">
              <w:rPr>
                <w:rFonts w:eastAsia="Times New Roman"/>
                <w:sz w:val="20"/>
                <w:szCs w:val="20"/>
              </w:rPr>
              <w:t>ion</w:t>
            </w:r>
            <w:r w:rsidR="00A8492D" w:rsidRPr="00313324">
              <w:rPr>
                <w:rFonts w:eastAsia="Times New Roman"/>
                <w:sz w:val="20"/>
                <w:szCs w:val="20"/>
              </w:rPr>
              <w:t xml:space="preserve"> that she open the meal sites</w:t>
            </w:r>
            <w:r w:rsidR="001B4068" w:rsidRPr="00313324">
              <w:rPr>
                <w:rFonts w:eastAsia="Times New Roman"/>
                <w:sz w:val="20"/>
                <w:szCs w:val="20"/>
              </w:rPr>
              <w:t>.</w:t>
            </w:r>
          </w:p>
          <w:p w14:paraId="13010EE7" w14:textId="6D612ED8" w:rsidR="00A8492D" w:rsidRPr="00313324" w:rsidRDefault="001B4068" w:rsidP="00313324">
            <w:pPr>
              <w:pStyle w:val="ListParagraph"/>
              <w:numPr>
                <w:ilvl w:val="0"/>
                <w:numId w:val="18"/>
              </w:numPr>
              <w:rPr>
                <w:rFonts w:eastAsia="Times New Roman"/>
                <w:sz w:val="20"/>
                <w:szCs w:val="20"/>
              </w:rPr>
            </w:pPr>
            <w:r w:rsidRPr="00313324">
              <w:rPr>
                <w:rFonts w:eastAsia="Times New Roman"/>
                <w:sz w:val="20"/>
                <w:szCs w:val="20"/>
              </w:rPr>
              <w:t xml:space="preserve">She </w:t>
            </w:r>
            <w:r w:rsidR="00E218B7" w:rsidRPr="00313324">
              <w:rPr>
                <w:rFonts w:eastAsia="Times New Roman"/>
                <w:sz w:val="20"/>
                <w:szCs w:val="20"/>
              </w:rPr>
              <w:t>m</w:t>
            </w:r>
            <w:r w:rsidR="00A8492D" w:rsidRPr="00313324">
              <w:rPr>
                <w:rFonts w:eastAsia="Times New Roman"/>
                <w:sz w:val="20"/>
                <w:szCs w:val="20"/>
              </w:rPr>
              <w:t>et with Public Health and was assigned a nurse to work with</w:t>
            </w:r>
            <w:r w:rsidR="00E218B7" w:rsidRPr="00313324">
              <w:rPr>
                <w:rFonts w:eastAsia="Times New Roman"/>
                <w:sz w:val="20"/>
                <w:szCs w:val="20"/>
              </w:rPr>
              <w:t xml:space="preserve"> on opening sites</w:t>
            </w:r>
            <w:r w:rsidR="00314C3E" w:rsidRPr="00313324">
              <w:rPr>
                <w:rFonts w:eastAsia="Times New Roman"/>
                <w:sz w:val="20"/>
                <w:szCs w:val="20"/>
              </w:rPr>
              <w:t>.</w:t>
            </w:r>
            <w:r w:rsidR="00313324" w:rsidRPr="00313324">
              <w:rPr>
                <w:rFonts w:eastAsia="Times New Roman"/>
                <w:sz w:val="20"/>
                <w:szCs w:val="20"/>
              </w:rPr>
              <w:t xml:space="preserve"> </w:t>
            </w:r>
            <w:r w:rsidR="00A8492D" w:rsidRPr="00313324">
              <w:rPr>
                <w:rFonts w:eastAsia="Times New Roman"/>
                <w:sz w:val="20"/>
                <w:szCs w:val="20"/>
              </w:rPr>
              <w:t>She helped to develop a checklist of wellness.</w:t>
            </w:r>
          </w:p>
          <w:p w14:paraId="711E32F7" w14:textId="671228C2" w:rsidR="00A8492D" w:rsidRPr="00313324" w:rsidRDefault="00314C3E" w:rsidP="00313324">
            <w:pPr>
              <w:pStyle w:val="ListParagraph"/>
              <w:numPr>
                <w:ilvl w:val="0"/>
                <w:numId w:val="17"/>
              </w:numPr>
              <w:rPr>
                <w:rFonts w:eastAsia="Times New Roman"/>
                <w:sz w:val="20"/>
                <w:szCs w:val="20"/>
              </w:rPr>
            </w:pPr>
            <w:r w:rsidRPr="00313324">
              <w:rPr>
                <w:rFonts w:eastAsia="Times New Roman"/>
                <w:sz w:val="20"/>
                <w:szCs w:val="20"/>
              </w:rPr>
              <w:t>Heidi c</w:t>
            </w:r>
            <w:r w:rsidR="00A8492D" w:rsidRPr="00313324">
              <w:rPr>
                <w:rFonts w:eastAsia="Times New Roman"/>
                <w:sz w:val="20"/>
                <w:szCs w:val="20"/>
              </w:rPr>
              <w:t>ontacted landlords of the buildings that the meal sites are being leased through. Two buildings said no until July 1</w:t>
            </w:r>
            <w:r w:rsidR="00A8492D" w:rsidRPr="00313324">
              <w:rPr>
                <w:rFonts w:eastAsia="Times New Roman"/>
                <w:sz w:val="20"/>
                <w:szCs w:val="20"/>
                <w:vertAlign w:val="superscript"/>
              </w:rPr>
              <w:t>st</w:t>
            </w:r>
            <w:r w:rsidR="00A8492D" w:rsidRPr="00313324">
              <w:rPr>
                <w:rFonts w:eastAsia="Times New Roman"/>
                <w:sz w:val="20"/>
                <w:szCs w:val="20"/>
              </w:rPr>
              <w:t>. Three</w:t>
            </w:r>
            <w:r w:rsidRPr="00313324">
              <w:rPr>
                <w:rFonts w:eastAsia="Times New Roman"/>
                <w:sz w:val="20"/>
                <w:szCs w:val="20"/>
              </w:rPr>
              <w:t xml:space="preserve"> other sites</w:t>
            </w:r>
            <w:r w:rsidR="00A8492D" w:rsidRPr="00313324">
              <w:rPr>
                <w:rFonts w:eastAsia="Times New Roman"/>
                <w:sz w:val="20"/>
                <w:szCs w:val="20"/>
              </w:rPr>
              <w:t xml:space="preserve"> were slated to start May </w:t>
            </w:r>
            <w:proofErr w:type="gramStart"/>
            <w:r w:rsidR="00A8492D" w:rsidRPr="00313324">
              <w:rPr>
                <w:rFonts w:eastAsia="Times New Roman"/>
                <w:sz w:val="20"/>
                <w:szCs w:val="20"/>
              </w:rPr>
              <w:t>24</w:t>
            </w:r>
            <w:r w:rsidR="00A8492D" w:rsidRPr="00313324">
              <w:rPr>
                <w:rFonts w:eastAsia="Times New Roman"/>
                <w:sz w:val="20"/>
                <w:szCs w:val="20"/>
                <w:vertAlign w:val="superscript"/>
              </w:rPr>
              <w:t>th</w:t>
            </w:r>
            <w:proofErr w:type="gramEnd"/>
          </w:p>
          <w:p w14:paraId="533E9D4A" w14:textId="5A01994E" w:rsidR="00A8492D" w:rsidRPr="00313324" w:rsidRDefault="00A8492D" w:rsidP="00313324">
            <w:pPr>
              <w:pStyle w:val="ListParagraph"/>
              <w:numPr>
                <w:ilvl w:val="0"/>
                <w:numId w:val="17"/>
              </w:numPr>
              <w:rPr>
                <w:rFonts w:eastAsia="Times New Roman"/>
                <w:sz w:val="20"/>
                <w:szCs w:val="20"/>
              </w:rPr>
            </w:pPr>
            <w:r w:rsidRPr="00313324">
              <w:rPr>
                <w:rFonts w:eastAsia="Times New Roman"/>
                <w:sz w:val="20"/>
                <w:szCs w:val="20"/>
              </w:rPr>
              <w:lastRenderedPageBreak/>
              <w:t>Utiliz</w:t>
            </w:r>
            <w:r w:rsidR="00FC445F" w:rsidRPr="00313324">
              <w:rPr>
                <w:rFonts w:eastAsia="Times New Roman"/>
                <w:sz w:val="20"/>
                <w:szCs w:val="20"/>
              </w:rPr>
              <w:t>ing</w:t>
            </w:r>
            <w:r w:rsidRPr="00313324">
              <w:rPr>
                <w:rFonts w:eastAsia="Times New Roman"/>
                <w:sz w:val="20"/>
                <w:szCs w:val="20"/>
              </w:rPr>
              <w:t xml:space="preserve"> Sara Koenig</w:t>
            </w:r>
            <w:r w:rsidR="00390D8A" w:rsidRPr="00313324">
              <w:rPr>
                <w:rFonts w:eastAsia="Times New Roman"/>
                <w:sz w:val="20"/>
                <w:szCs w:val="20"/>
              </w:rPr>
              <w:t>'</w:t>
            </w:r>
            <w:r w:rsidRPr="00313324">
              <w:rPr>
                <w:rFonts w:eastAsia="Times New Roman"/>
                <w:sz w:val="20"/>
                <w:szCs w:val="20"/>
              </w:rPr>
              <w:t>s document</w:t>
            </w:r>
            <w:r w:rsidR="008E5F48" w:rsidRPr="00313324">
              <w:rPr>
                <w:rFonts w:eastAsia="Times New Roman"/>
                <w:sz w:val="20"/>
                <w:szCs w:val="20"/>
              </w:rPr>
              <w:t xml:space="preserve"> and </w:t>
            </w:r>
            <w:r w:rsidR="00A3251A" w:rsidRPr="00313324">
              <w:rPr>
                <w:rFonts w:eastAsia="Times New Roman"/>
                <w:sz w:val="20"/>
                <w:szCs w:val="20"/>
              </w:rPr>
              <w:t>Heidi</w:t>
            </w:r>
            <w:r w:rsidRPr="00313324">
              <w:rPr>
                <w:rFonts w:eastAsia="Times New Roman"/>
                <w:sz w:val="20"/>
                <w:szCs w:val="20"/>
              </w:rPr>
              <w:t xml:space="preserve"> </w:t>
            </w:r>
            <w:r w:rsidR="00A3251A" w:rsidRPr="00313324">
              <w:rPr>
                <w:rFonts w:eastAsia="Times New Roman"/>
                <w:sz w:val="20"/>
                <w:szCs w:val="20"/>
              </w:rPr>
              <w:t>s</w:t>
            </w:r>
            <w:r w:rsidRPr="00313324">
              <w:rPr>
                <w:rFonts w:eastAsia="Times New Roman"/>
                <w:sz w:val="20"/>
                <w:szCs w:val="20"/>
              </w:rPr>
              <w:t xml:space="preserve">hared with the PH Nurse as well as the two meal site Directors. They came up with the list of </w:t>
            </w:r>
            <w:r w:rsidR="00390D8A" w:rsidRPr="00313324">
              <w:rPr>
                <w:rFonts w:eastAsia="Times New Roman"/>
                <w:sz w:val="20"/>
                <w:szCs w:val="20"/>
              </w:rPr>
              <w:t>"</w:t>
            </w:r>
            <w:r w:rsidRPr="00313324">
              <w:rPr>
                <w:rFonts w:eastAsia="Times New Roman"/>
                <w:sz w:val="20"/>
                <w:szCs w:val="20"/>
              </w:rPr>
              <w:t xml:space="preserve">what </w:t>
            </w:r>
            <w:proofErr w:type="gramStart"/>
            <w:r w:rsidRPr="00313324">
              <w:rPr>
                <w:rFonts w:eastAsia="Times New Roman"/>
                <w:sz w:val="20"/>
                <w:szCs w:val="20"/>
              </w:rPr>
              <w:t>if</w:t>
            </w:r>
            <w:r w:rsidR="00390D8A" w:rsidRPr="00313324">
              <w:rPr>
                <w:rFonts w:eastAsia="Times New Roman"/>
                <w:sz w:val="20"/>
                <w:szCs w:val="20"/>
              </w:rPr>
              <w:t>'</w:t>
            </w:r>
            <w:r w:rsidRPr="00313324">
              <w:rPr>
                <w:rFonts w:eastAsia="Times New Roman"/>
                <w:sz w:val="20"/>
                <w:szCs w:val="20"/>
              </w:rPr>
              <w:t>s</w:t>
            </w:r>
            <w:proofErr w:type="gramEnd"/>
            <w:r w:rsidR="0001646E" w:rsidRPr="00313324">
              <w:rPr>
                <w:rFonts w:eastAsia="Times New Roman"/>
                <w:sz w:val="20"/>
                <w:szCs w:val="20"/>
              </w:rPr>
              <w:t>.</w:t>
            </w:r>
            <w:r w:rsidR="00390D8A" w:rsidRPr="00313324">
              <w:rPr>
                <w:rFonts w:eastAsia="Times New Roman"/>
                <w:sz w:val="20"/>
                <w:szCs w:val="20"/>
              </w:rPr>
              <w:t>"</w:t>
            </w:r>
          </w:p>
          <w:p w14:paraId="6B5EAEBD" w14:textId="65CFB212" w:rsidR="00A8492D" w:rsidRPr="00313324" w:rsidRDefault="00CD3BDE" w:rsidP="00313324">
            <w:pPr>
              <w:pStyle w:val="ListParagraph"/>
              <w:numPr>
                <w:ilvl w:val="0"/>
                <w:numId w:val="17"/>
              </w:numPr>
              <w:rPr>
                <w:rFonts w:eastAsia="Times New Roman"/>
                <w:sz w:val="20"/>
                <w:szCs w:val="20"/>
              </w:rPr>
            </w:pPr>
            <w:r w:rsidRPr="00313324">
              <w:rPr>
                <w:rFonts w:eastAsia="Times New Roman"/>
                <w:sz w:val="20"/>
                <w:szCs w:val="20"/>
              </w:rPr>
              <w:t>There is a</w:t>
            </w:r>
            <w:r w:rsidR="00A8492D" w:rsidRPr="00313324">
              <w:rPr>
                <w:rFonts w:eastAsia="Times New Roman"/>
                <w:sz w:val="20"/>
                <w:szCs w:val="20"/>
              </w:rPr>
              <w:t xml:space="preserve"> </w:t>
            </w:r>
            <w:r w:rsidR="00C472E2" w:rsidRPr="00313324">
              <w:rPr>
                <w:rFonts w:eastAsia="Times New Roman"/>
                <w:sz w:val="20"/>
                <w:szCs w:val="20"/>
              </w:rPr>
              <w:t xml:space="preserve">board </w:t>
            </w:r>
            <w:r w:rsidR="00182538" w:rsidRPr="00313324">
              <w:rPr>
                <w:rFonts w:eastAsia="Times New Roman"/>
                <w:sz w:val="20"/>
                <w:szCs w:val="20"/>
              </w:rPr>
              <w:t xml:space="preserve">meeting </w:t>
            </w:r>
            <w:r w:rsidR="00E172C1">
              <w:rPr>
                <w:rFonts w:eastAsia="Times New Roman"/>
                <w:sz w:val="20"/>
                <w:szCs w:val="20"/>
              </w:rPr>
              <w:t xml:space="preserve">on </w:t>
            </w:r>
            <w:r w:rsidR="00182538" w:rsidRPr="00313324">
              <w:rPr>
                <w:rFonts w:eastAsia="Times New Roman"/>
                <w:sz w:val="20"/>
                <w:szCs w:val="20"/>
              </w:rPr>
              <w:t>May</w:t>
            </w:r>
            <w:r w:rsidR="00D00960" w:rsidRPr="00313324">
              <w:rPr>
                <w:rFonts w:eastAsia="Times New Roman"/>
                <w:sz w:val="20"/>
                <w:szCs w:val="20"/>
              </w:rPr>
              <w:t xml:space="preserve"> 20th </w:t>
            </w:r>
            <w:r w:rsidR="00A8492D" w:rsidRPr="00313324">
              <w:rPr>
                <w:rFonts w:eastAsia="Times New Roman"/>
                <w:sz w:val="20"/>
                <w:szCs w:val="20"/>
              </w:rPr>
              <w:t xml:space="preserve">to discuss approval in </w:t>
            </w:r>
            <w:r w:rsidR="00E172C1">
              <w:rPr>
                <w:rFonts w:eastAsia="Times New Roman"/>
                <w:sz w:val="20"/>
                <w:szCs w:val="20"/>
              </w:rPr>
              <w:t xml:space="preserve">the </w:t>
            </w:r>
            <w:r w:rsidR="00A8492D" w:rsidRPr="00313324">
              <w:rPr>
                <w:rFonts w:eastAsia="Times New Roman"/>
                <w:sz w:val="20"/>
                <w:szCs w:val="20"/>
              </w:rPr>
              <w:t>opening</w:t>
            </w:r>
            <w:r w:rsidR="007B320B" w:rsidRPr="00313324">
              <w:rPr>
                <w:rFonts w:eastAsia="Times New Roman"/>
                <w:sz w:val="20"/>
                <w:szCs w:val="20"/>
              </w:rPr>
              <w:t xml:space="preserve">. </w:t>
            </w:r>
            <w:r w:rsidR="00A8492D" w:rsidRPr="00313324">
              <w:rPr>
                <w:rFonts w:eastAsia="Times New Roman"/>
                <w:sz w:val="20"/>
                <w:szCs w:val="20"/>
              </w:rPr>
              <w:t>We are doing a soft opening. We are requiring reservations</w:t>
            </w:r>
            <w:r w:rsidR="00D355C3" w:rsidRPr="00313324">
              <w:rPr>
                <w:rFonts w:eastAsia="Times New Roman"/>
                <w:sz w:val="20"/>
                <w:szCs w:val="20"/>
              </w:rPr>
              <w:t xml:space="preserve"> and </w:t>
            </w:r>
            <w:r w:rsidR="00B91957" w:rsidRPr="00313324">
              <w:rPr>
                <w:rFonts w:eastAsia="Times New Roman"/>
                <w:sz w:val="20"/>
                <w:szCs w:val="20"/>
              </w:rPr>
              <w:t xml:space="preserve">they will have a </w:t>
            </w:r>
            <w:r w:rsidR="00A8492D" w:rsidRPr="00313324">
              <w:rPr>
                <w:rFonts w:eastAsia="Times New Roman"/>
                <w:sz w:val="20"/>
                <w:szCs w:val="20"/>
              </w:rPr>
              <w:t>waiting list</w:t>
            </w:r>
            <w:r w:rsidR="00B91957" w:rsidRPr="00313324">
              <w:rPr>
                <w:rFonts w:eastAsia="Times New Roman"/>
                <w:sz w:val="20"/>
                <w:szCs w:val="20"/>
              </w:rPr>
              <w:t xml:space="preserve"> so participants can </w:t>
            </w:r>
            <w:r w:rsidR="00182538" w:rsidRPr="00313324">
              <w:rPr>
                <w:rFonts w:eastAsia="Times New Roman"/>
                <w:sz w:val="20"/>
                <w:szCs w:val="20"/>
              </w:rPr>
              <w:t>rotate,</w:t>
            </w:r>
            <w:r w:rsidR="00386943" w:rsidRPr="00313324">
              <w:rPr>
                <w:rFonts w:eastAsia="Times New Roman"/>
                <w:sz w:val="20"/>
                <w:szCs w:val="20"/>
              </w:rPr>
              <w:t xml:space="preserve"> </w:t>
            </w:r>
            <w:r w:rsidR="00A71F64" w:rsidRPr="00313324">
              <w:rPr>
                <w:rFonts w:eastAsia="Times New Roman"/>
                <w:sz w:val="20"/>
                <w:szCs w:val="20"/>
              </w:rPr>
              <w:t>and</w:t>
            </w:r>
            <w:r w:rsidR="00CE1D97" w:rsidRPr="00313324">
              <w:rPr>
                <w:rFonts w:eastAsia="Times New Roman"/>
                <w:sz w:val="20"/>
                <w:szCs w:val="20"/>
              </w:rPr>
              <w:t xml:space="preserve"> everyone gets a chance to participate</w:t>
            </w:r>
            <w:r w:rsidR="002F53D3" w:rsidRPr="00313324">
              <w:rPr>
                <w:rFonts w:eastAsia="Times New Roman"/>
                <w:sz w:val="20"/>
                <w:szCs w:val="20"/>
              </w:rPr>
              <w:t>.</w:t>
            </w:r>
          </w:p>
          <w:p w14:paraId="38162550" w14:textId="16F0C800" w:rsidR="00A8492D" w:rsidRPr="00313324" w:rsidRDefault="00A8492D" w:rsidP="00313324">
            <w:pPr>
              <w:pStyle w:val="ListParagraph"/>
              <w:numPr>
                <w:ilvl w:val="0"/>
                <w:numId w:val="17"/>
              </w:numPr>
              <w:rPr>
                <w:rFonts w:eastAsia="Times New Roman"/>
                <w:sz w:val="20"/>
                <w:szCs w:val="20"/>
              </w:rPr>
            </w:pPr>
            <w:r w:rsidRPr="00313324">
              <w:rPr>
                <w:rFonts w:eastAsia="Times New Roman"/>
                <w:sz w:val="20"/>
                <w:szCs w:val="20"/>
              </w:rPr>
              <w:t xml:space="preserve">We feel we will be able to accommodate with proper separation. </w:t>
            </w:r>
          </w:p>
          <w:p w14:paraId="2E355FD3" w14:textId="55BD999D" w:rsidR="000F66C6" w:rsidRPr="00313324" w:rsidRDefault="000F66C6" w:rsidP="00313324">
            <w:pPr>
              <w:pStyle w:val="ListParagraph"/>
              <w:numPr>
                <w:ilvl w:val="0"/>
                <w:numId w:val="17"/>
              </w:numPr>
              <w:rPr>
                <w:rFonts w:eastAsia="Times New Roman"/>
                <w:sz w:val="20"/>
                <w:szCs w:val="20"/>
              </w:rPr>
            </w:pPr>
            <w:r w:rsidRPr="00313324">
              <w:rPr>
                <w:rFonts w:eastAsia="Times New Roman"/>
                <w:sz w:val="20"/>
                <w:szCs w:val="20"/>
              </w:rPr>
              <w:t xml:space="preserve">She met with the 2 site managers to discuss the details and process and how they will handle social distancing and how to define households, they are using more of the “pod” module with people who are already hanging out together </w:t>
            </w:r>
            <w:r w:rsidR="00E172C1">
              <w:rPr>
                <w:rFonts w:eastAsia="Times New Roman"/>
                <w:sz w:val="20"/>
                <w:szCs w:val="20"/>
              </w:rPr>
              <w:t>regularly</w:t>
            </w:r>
            <w:r w:rsidRPr="00313324">
              <w:rPr>
                <w:rFonts w:eastAsia="Times New Roman"/>
                <w:sz w:val="20"/>
                <w:szCs w:val="20"/>
              </w:rPr>
              <w:t xml:space="preserve">. </w:t>
            </w:r>
          </w:p>
          <w:p w14:paraId="74CC59D7" w14:textId="506BE490" w:rsidR="00A8492D" w:rsidRPr="00313324" w:rsidRDefault="00A8492D" w:rsidP="00313324">
            <w:pPr>
              <w:pStyle w:val="ListParagraph"/>
              <w:numPr>
                <w:ilvl w:val="0"/>
                <w:numId w:val="17"/>
              </w:numPr>
              <w:rPr>
                <w:rFonts w:eastAsia="Times New Roman"/>
                <w:color w:val="FF0000"/>
                <w:sz w:val="20"/>
                <w:szCs w:val="20"/>
              </w:rPr>
            </w:pPr>
            <w:r w:rsidRPr="00313324">
              <w:rPr>
                <w:rFonts w:eastAsia="Times New Roman"/>
                <w:sz w:val="20"/>
                <w:szCs w:val="20"/>
              </w:rPr>
              <w:t>We are not allowed to REQUIRE masks</w:t>
            </w:r>
            <w:r w:rsidR="000F66C6" w:rsidRPr="00313324">
              <w:rPr>
                <w:rFonts w:eastAsia="Times New Roman"/>
                <w:sz w:val="20"/>
                <w:szCs w:val="20"/>
              </w:rPr>
              <w:t xml:space="preserve">, they are encouraging it, but </w:t>
            </w:r>
            <w:proofErr w:type="gramStart"/>
            <w:r w:rsidR="000F66C6" w:rsidRPr="00313324">
              <w:rPr>
                <w:rFonts w:eastAsia="Times New Roman"/>
                <w:sz w:val="20"/>
                <w:szCs w:val="20"/>
              </w:rPr>
              <w:t>can’t</w:t>
            </w:r>
            <w:proofErr w:type="gramEnd"/>
            <w:r w:rsidR="000F66C6" w:rsidRPr="00313324">
              <w:rPr>
                <w:rFonts w:eastAsia="Times New Roman"/>
                <w:sz w:val="20"/>
                <w:szCs w:val="20"/>
              </w:rPr>
              <w:t xml:space="preserve"> enforce it. They will casually take a mask up to those that are not wearing </w:t>
            </w:r>
            <w:proofErr w:type="gramStart"/>
            <w:r w:rsidR="000F66C6" w:rsidRPr="00313324">
              <w:rPr>
                <w:rFonts w:eastAsia="Times New Roman"/>
                <w:sz w:val="20"/>
                <w:szCs w:val="20"/>
              </w:rPr>
              <w:t>one</w:t>
            </w:r>
            <w:proofErr w:type="gramEnd"/>
            <w:r w:rsidR="000F66C6" w:rsidRPr="00313324">
              <w:rPr>
                <w:rFonts w:eastAsia="Times New Roman"/>
                <w:sz w:val="20"/>
                <w:szCs w:val="20"/>
              </w:rPr>
              <w:t xml:space="preserve"> but the choice is ultimately theirs. They </w:t>
            </w:r>
            <w:proofErr w:type="gramStart"/>
            <w:r w:rsidR="000F66C6" w:rsidRPr="00313324">
              <w:rPr>
                <w:rFonts w:eastAsia="Times New Roman"/>
                <w:sz w:val="20"/>
                <w:szCs w:val="20"/>
              </w:rPr>
              <w:t>don’t</w:t>
            </w:r>
            <w:proofErr w:type="gramEnd"/>
            <w:r w:rsidR="000F66C6" w:rsidRPr="00313324">
              <w:rPr>
                <w:rFonts w:eastAsia="Times New Roman"/>
                <w:sz w:val="20"/>
                <w:szCs w:val="20"/>
              </w:rPr>
              <w:t xml:space="preserve"> anticipate a big issue with this.</w:t>
            </w:r>
            <w:r w:rsidRPr="00313324">
              <w:rPr>
                <w:rFonts w:eastAsia="Times New Roman"/>
                <w:sz w:val="20"/>
                <w:szCs w:val="20"/>
              </w:rPr>
              <w:t xml:space="preserve"> We will have</w:t>
            </w:r>
            <w:r w:rsidR="0012430F" w:rsidRPr="00313324">
              <w:rPr>
                <w:rFonts w:eastAsia="Times New Roman"/>
                <w:sz w:val="20"/>
                <w:szCs w:val="20"/>
              </w:rPr>
              <w:t xml:space="preserve"> laminated </w:t>
            </w:r>
            <w:r w:rsidRPr="00313324">
              <w:rPr>
                <w:rFonts w:eastAsia="Times New Roman"/>
                <w:sz w:val="20"/>
                <w:szCs w:val="20"/>
              </w:rPr>
              <w:t xml:space="preserve">signs and arrows for </w:t>
            </w:r>
            <w:r w:rsidR="00E172C1">
              <w:rPr>
                <w:rFonts w:eastAsia="Times New Roman"/>
                <w:sz w:val="20"/>
                <w:szCs w:val="20"/>
              </w:rPr>
              <w:t xml:space="preserve">the </w:t>
            </w:r>
            <w:r w:rsidRPr="00313324">
              <w:rPr>
                <w:rFonts w:eastAsia="Times New Roman"/>
                <w:sz w:val="20"/>
                <w:szCs w:val="20"/>
              </w:rPr>
              <w:t>flow of people</w:t>
            </w:r>
            <w:r w:rsidR="001A5491" w:rsidRPr="00313324">
              <w:rPr>
                <w:rFonts w:eastAsia="Times New Roman"/>
                <w:sz w:val="20"/>
                <w:szCs w:val="20"/>
              </w:rPr>
              <w:t xml:space="preserve">, </w:t>
            </w:r>
            <w:r w:rsidR="00854DBE" w:rsidRPr="00313324">
              <w:rPr>
                <w:rFonts w:eastAsia="Times New Roman"/>
                <w:sz w:val="20"/>
                <w:szCs w:val="20"/>
              </w:rPr>
              <w:t>handwashing,</w:t>
            </w:r>
            <w:r w:rsidR="001A5491" w:rsidRPr="00313324">
              <w:rPr>
                <w:rFonts w:eastAsia="Times New Roman"/>
                <w:sz w:val="20"/>
                <w:szCs w:val="20"/>
              </w:rPr>
              <w:t xml:space="preserve"> and cleaning.</w:t>
            </w:r>
            <w:r w:rsidR="000F66C6" w:rsidRPr="00313324">
              <w:rPr>
                <w:rFonts w:eastAsia="Times New Roman"/>
                <w:sz w:val="20"/>
                <w:szCs w:val="20"/>
              </w:rPr>
              <w:t xml:space="preserve"> </w:t>
            </w:r>
            <w:r w:rsidR="000F66C6" w:rsidRPr="00313324">
              <w:rPr>
                <w:rFonts w:eastAsia="Times New Roman"/>
                <w:color w:val="FF0000"/>
                <w:sz w:val="20"/>
                <w:szCs w:val="20"/>
              </w:rPr>
              <w:t>Add link for signs</w:t>
            </w:r>
            <w:r w:rsidR="00D56C9F" w:rsidRPr="00313324">
              <w:rPr>
                <w:rFonts w:eastAsia="Times New Roman"/>
                <w:color w:val="FF0000"/>
                <w:sz w:val="20"/>
                <w:szCs w:val="20"/>
              </w:rPr>
              <w:t xml:space="preserve"> and Lori shared the signs with the group. We will also send out Heidi</w:t>
            </w:r>
            <w:r w:rsidR="00E172C1">
              <w:rPr>
                <w:rFonts w:eastAsia="Times New Roman"/>
                <w:color w:val="FF0000"/>
                <w:sz w:val="20"/>
                <w:szCs w:val="20"/>
              </w:rPr>
              <w:t>'</w:t>
            </w:r>
            <w:r w:rsidR="00D56C9F" w:rsidRPr="00313324">
              <w:rPr>
                <w:rFonts w:eastAsia="Times New Roman"/>
                <w:color w:val="FF0000"/>
                <w:sz w:val="20"/>
                <w:szCs w:val="20"/>
              </w:rPr>
              <w:t xml:space="preserve">s Cong. Letter to participants and her reopening plans. </w:t>
            </w:r>
          </w:p>
          <w:p w14:paraId="2416447F" w14:textId="53EAEA73" w:rsidR="00B16FD9" w:rsidRPr="00313324" w:rsidRDefault="00B16FD9" w:rsidP="00313324">
            <w:pPr>
              <w:pStyle w:val="ListParagraph"/>
              <w:numPr>
                <w:ilvl w:val="1"/>
                <w:numId w:val="17"/>
              </w:numPr>
              <w:rPr>
                <w:rFonts w:eastAsia="Times New Roman"/>
                <w:sz w:val="20"/>
                <w:szCs w:val="20"/>
              </w:rPr>
            </w:pPr>
            <w:r w:rsidRPr="00313324">
              <w:rPr>
                <w:rFonts w:eastAsia="Times New Roman"/>
                <w:sz w:val="20"/>
                <w:szCs w:val="20"/>
              </w:rPr>
              <w:t>Lori asked about the signs. Some of them are about masking, the nurse made up the with the symptoms. They are taking temps but not recording, if they have a fever, they will give them a carry</w:t>
            </w:r>
            <w:r w:rsidR="00E172C1">
              <w:rPr>
                <w:rFonts w:eastAsia="Times New Roman"/>
                <w:sz w:val="20"/>
                <w:szCs w:val="20"/>
              </w:rPr>
              <w:t>-</w:t>
            </w:r>
            <w:r w:rsidRPr="00313324">
              <w:rPr>
                <w:rFonts w:eastAsia="Times New Roman"/>
                <w:sz w:val="20"/>
                <w:szCs w:val="20"/>
              </w:rPr>
              <w:t xml:space="preserve">out meal instead of having them dine at </w:t>
            </w:r>
            <w:r w:rsidR="00E172C1">
              <w:rPr>
                <w:rFonts w:eastAsia="Times New Roman"/>
                <w:sz w:val="20"/>
                <w:szCs w:val="20"/>
              </w:rPr>
              <w:t xml:space="preserve">the </w:t>
            </w:r>
            <w:r w:rsidRPr="00313324">
              <w:rPr>
                <w:rFonts w:eastAsia="Times New Roman"/>
                <w:sz w:val="20"/>
                <w:szCs w:val="20"/>
              </w:rPr>
              <w:t xml:space="preserve">site. Lori added that it is very important that Heidi </w:t>
            </w:r>
            <w:r w:rsidRPr="00313324">
              <w:rPr>
                <w:rFonts w:eastAsia="Times New Roman"/>
                <w:b/>
                <w:bCs/>
                <w:sz w:val="20"/>
                <w:szCs w:val="20"/>
              </w:rPr>
              <w:t xml:space="preserve">is putting out the expectations BEFORE folks come to the </w:t>
            </w:r>
            <w:proofErr w:type="gramStart"/>
            <w:r w:rsidRPr="00313324">
              <w:rPr>
                <w:rFonts w:eastAsia="Times New Roman"/>
                <w:b/>
                <w:bCs/>
                <w:sz w:val="20"/>
                <w:szCs w:val="20"/>
              </w:rPr>
              <w:t>site</w:t>
            </w:r>
            <w:proofErr w:type="gramEnd"/>
            <w:r w:rsidRPr="00313324">
              <w:rPr>
                <w:rFonts w:eastAsia="Times New Roman"/>
                <w:b/>
                <w:bCs/>
                <w:sz w:val="20"/>
                <w:szCs w:val="20"/>
              </w:rPr>
              <w:t xml:space="preserve"> so it is not a surprise</w:t>
            </w:r>
            <w:r w:rsidRPr="00313324">
              <w:rPr>
                <w:rFonts w:eastAsia="Times New Roman"/>
                <w:sz w:val="20"/>
                <w:szCs w:val="20"/>
              </w:rPr>
              <w:t>. This is one of the points in the Serv Safe Video about de</w:t>
            </w:r>
            <w:r w:rsidR="00E172C1">
              <w:rPr>
                <w:rFonts w:eastAsia="Times New Roman"/>
                <w:sz w:val="20"/>
                <w:szCs w:val="20"/>
              </w:rPr>
              <w:t>-</w:t>
            </w:r>
            <w:r w:rsidRPr="00313324">
              <w:rPr>
                <w:rFonts w:eastAsia="Times New Roman"/>
                <w:sz w:val="20"/>
                <w:szCs w:val="20"/>
              </w:rPr>
              <w:t xml:space="preserve">escalation. </w:t>
            </w:r>
          </w:p>
          <w:p w14:paraId="7E3F09D8" w14:textId="53138933" w:rsidR="00B16FD9" w:rsidRPr="00313324" w:rsidRDefault="00B16FD9" w:rsidP="00313324">
            <w:pPr>
              <w:pStyle w:val="ListParagraph"/>
              <w:numPr>
                <w:ilvl w:val="0"/>
                <w:numId w:val="17"/>
              </w:numPr>
              <w:rPr>
                <w:rFonts w:eastAsia="Times New Roman"/>
                <w:sz w:val="20"/>
                <w:szCs w:val="20"/>
              </w:rPr>
            </w:pPr>
            <w:r w:rsidRPr="00313324">
              <w:rPr>
                <w:rFonts w:eastAsia="Times New Roman"/>
                <w:sz w:val="20"/>
                <w:szCs w:val="20"/>
              </w:rPr>
              <w:t xml:space="preserve">Site managers are calling people before they come back and walk thru the expectations. If they have any issues once folks get to the sites, the site managers will address them politely one time and after that Heidi will follow up with </w:t>
            </w:r>
            <w:r w:rsidR="00E172C1">
              <w:rPr>
                <w:rFonts w:eastAsia="Times New Roman"/>
                <w:sz w:val="20"/>
                <w:szCs w:val="20"/>
              </w:rPr>
              <w:t>difficult people</w:t>
            </w:r>
            <w:r w:rsidRPr="00313324">
              <w:rPr>
                <w:rFonts w:eastAsia="Times New Roman"/>
                <w:sz w:val="20"/>
                <w:szCs w:val="20"/>
              </w:rPr>
              <w:t>.</w:t>
            </w:r>
          </w:p>
          <w:p w14:paraId="3BE58C32" w14:textId="6E1A966D" w:rsidR="00B16FD9" w:rsidRPr="00313324" w:rsidRDefault="00B16FD9" w:rsidP="00313324">
            <w:pPr>
              <w:pStyle w:val="ListParagraph"/>
              <w:numPr>
                <w:ilvl w:val="0"/>
                <w:numId w:val="17"/>
              </w:numPr>
              <w:rPr>
                <w:rFonts w:eastAsia="Times New Roman"/>
                <w:sz w:val="20"/>
                <w:szCs w:val="20"/>
              </w:rPr>
            </w:pPr>
            <w:r w:rsidRPr="00313324">
              <w:rPr>
                <w:rFonts w:eastAsia="Times New Roman"/>
                <w:sz w:val="20"/>
                <w:szCs w:val="20"/>
              </w:rPr>
              <w:t>They will continue to offer</w:t>
            </w:r>
            <w:r w:rsidR="00E172C1">
              <w:rPr>
                <w:rFonts w:eastAsia="Times New Roman"/>
                <w:sz w:val="20"/>
                <w:szCs w:val="20"/>
              </w:rPr>
              <w:t xml:space="preserve"> </w:t>
            </w:r>
            <w:r w:rsidRPr="00313324">
              <w:rPr>
                <w:rFonts w:eastAsia="Times New Roman"/>
                <w:sz w:val="20"/>
                <w:szCs w:val="20"/>
              </w:rPr>
              <w:t xml:space="preserve">Carry Out meals for folks that are not comfortable returning yet. </w:t>
            </w:r>
          </w:p>
          <w:p w14:paraId="006ECDA8" w14:textId="2543FC05" w:rsidR="00B16FD9" w:rsidRPr="00313324" w:rsidRDefault="00B16FD9" w:rsidP="00313324">
            <w:pPr>
              <w:pStyle w:val="ListParagraph"/>
              <w:numPr>
                <w:ilvl w:val="0"/>
                <w:numId w:val="17"/>
              </w:numPr>
              <w:rPr>
                <w:rFonts w:eastAsia="Times New Roman"/>
                <w:sz w:val="20"/>
                <w:szCs w:val="20"/>
              </w:rPr>
            </w:pPr>
            <w:r w:rsidRPr="00313324">
              <w:rPr>
                <w:rFonts w:eastAsia="Times New Roman"/>
                <w:sz w:val="20"/>
                <w:szCs w:val="20"/>
              </w:rPr>
              <w:t xml:space="preserve">Jean asked Heidi to talk about how they worked with Public Health to come up with this plan. They have some nurses they contracted with and they worked together on their info plus the info from Sara K and put together the document and had PH review and approve. </w:t>
            </w:r>
          </w:p>
          <w:p w14:paraId="3C28194B" w14:textId="497D1A58" w:rsidR="00B16FD9" w:rsidRPr="00313324" w:rsidRDefault="00B16FD9" w:rsidP="00313324">
            <w:pPr>
              <w:pStyle w:val="ListParagraph"/>
              <w:numPr>
                <w:ilvl w:val="0"/>
                <w:numId w:val="17"/>
              </w:numPr>
              <w:rPr>
                <w:rFonts w:eastAsia="Times New Roman"/>
                <w:sz w:val="20"/>
                <w:szCs w:val="20"/>
              </w:rPr>
            </w:pPr>
            <w:r w:rsidRPr="00313324">
              <w:rPr>
                <w:rFonts w:eastAsia="Times New Roman"/>
                <w:sz w:val="20"/>
                <w:szCs w:val="20"/>
              </w:rPr>
              <w:t xml:space="preserve">Silverware and plates. The tables will be preset so </w:t>
            </w:r>
            <w:proofErr w:type="gramStart"/>
            <w:r w:rsidRPr="00313324">
              <w:rPr>
                <w:rFonts w:eastAsia="Times New Roman"/>
                <w:sz w:val="20"/>
                <w:szCs w:val="20"/>
              </w:rPr>
              <w:t>it’s</w:t>
            </w:r>
            <w:proofErr w:type="gramEnd"/>
            <w:r w:rsidRPr="00313324">
              <w:rPr>
                <w:rFonts w:eastAsia="Times New Roman"/>
                <w:sz w:val="20"/>
                <w:szCs w:val="20"/>
              </w:rPr>
              <w:t xml:space="preserve"> already with a card with your name on it. They made seating charts, like a wedding, the coordinators have nice card stock they will reuse and put name cards out daily. They will discourage </w:t>
            </w:r>
            <w:r w:rsidR="00E172C1">
              <w:rPr>
                <w:rFonts w:eastAsia="Times New Roman"/>
                <w:sz w:val="20"/>
                <w:szCs w:val="20"/>
              </w:rPr>
              <w:t xml:space="preserve">the </w:t>
            </w:r>
            <w:r w:rsidRPr="00313324">
              <w:rPr>
                <w:rFonts w:eastAsia="Times New Roman"/>
                <w:sz w:val="20"/>
                <w:szCs w:val="20"/>
              </w:rPr>
              <w:t>“shuffling” of name markers.</w:t>
            </w:r>
          </w:p>
          <w:p w14:paraId="18500DB7" w14:textId="5F688878" w:rsidR="00A8492D" w:rsidRPr="00313324" w:rsidRDefault="00A8492D" w:rsidP="00313324">
            <w:pPr>
              <w:pStyle w:val="ListParagraph"/>
              <w:numPr>
                <w:ilvl w:val="0"/>
                <w:numId w:val="17"/>
              </w:numPr>
              <w:rPr>
                <w:rFonts w:eastAsia="Times New Roman"/>
                <w:sz w:val="20"/>
                <w:szCs w:val="20"/>
              </w:rPr>
            </w:pPr>
            <w:r w:rsidRPr="00313324">
              <w:rPr>
                <w:rFonts w:eastAsia="Times New Roman"/>
                <w:sz w:val="20"/>
                <w:szCs w:val="20"/>
              </w:rPr>
              <w:t>One thing that we will do is pre-packaged foods</w:t>
            </w:r>
            <w:r w:rsidR="0072326B" w:rsidRPr="00313324">
              <w:rPr>
                <w:rFonts w:eastAsia="Times New Roman"/>
                <w:sz w:val="20"/>
                <w:szCs w:val="20"/>
              </w:rPr>
              <w:t xml:space="preserve"> in the dining room</w:t>
            </w:r>
            <w:r w:rsidR="000F66C6" w:rsidRPr="00313324">
              <w:rPr>
                <w:rFonts w:eastAsia="Times New Roman"/>
                <w:sz w:val="20"/>
                <w:szCs w:val="20"/>
              </w:rPr>
              <w:t>, vs bulk at this time to make it easier to keep people social</w:t>
            </w:r>
            <w:r w:rsidR="00E172C1">
              <w:rPr>
                <w:rFonts w:eastAsia="Times New Roman"/>
                <w:sz w:val="20"/>
                <w:szCs w:val="20"/>
              </w:rPr>
              <w:t>ly</w:t>
            </w:r>
            <w:r w:rsidR="000F66C6" w:rsidRPr="00313324">
              <w:rPr>
                <w:rFonts w:eastAsia="Times New Roman"/>
                <w:sz w:val="20"/>
                <w:szCs w:val="20"/>
              </w:rPr>
              <w:t xml:space="preserve"> distant.</w:t>
            </w:r>
            <w:r w:rsidR="00C96425" w:rsidRPr="00313324">
              <w:rPr>
                <w:rFonts w:eastAsia="Times New Roman"/>
                <w:sz w:val="20"/>
                <w:szCs w:val="20"/>
              </w:rPr>
              <w:t xml:space="preserve"> </w:t>
            </w:r>
            <w:r w:rsidR="00FD014C" w:rsidRPr="00313324">
              <w:rPr>
                <w:rFonts w:eastAsia="Times New Roman"/>
                <w:sz w:val="20"/>
                <w:szCs w:val="20"/>
              </w:rPr>
              <w:t>We will use HDM trays</w:t>
            </w:r>
            <w:r w:rsidR="001A5491" w:rsidRPr="00313324">
              <w:rPr>
                <w:rFonts w:eastAsia="Times New Roman"/>
                <w:sz w:val="20"/>
                <w:szCs w:val="20"/>
              </w:rPr>
              <w:t xml:space="preserve"> and deliver the food to the</w:t>
            </w:r>
            <w:r w:rsidR="00725CF0" w:rsidRPr="00313324">
              <w:rPr>
                <w:rFonts w:eastAsia="Times New Roman"/>
                <w:sz w:val="20"/>
                <w:szCs w:val="20"/>
              </w:rPr>
              <w:t xml:space="preserve"> tables</w:t>
            </w:r>
            <w:r w:rsidR="00FA47EE" w:rsidRPr="00313324">
              <w:rPr>
                <w:rFonts w:eastAsia="Times New Roman"/>
                <w:sz w:val="20"/>
                <w:szCs w:val="20"/>
              </w:rPr>
              <w:t>, we hope this will help with the low number of vo</w:t>
            </w:r>
            <w:r w:rsidR="005D2FC0" w:rsidRPr="00313324">
              <w:rPr>
                <w:rFonts w:eastAsia="Times New Roman"/>
                <w:sz w:val="20"/>
                <w:szCs w:val="20"/>
              </w:rPr>
              <w:t>lunteers</w:t>
            </w:r>
            <w:r w:rsidR="001F5EF3" w:rsidRPr="00313324">
              <w:rPr>
                <w:rFonts w:eastAsia="Times New Roman"/>
                <w:sz w:val="20"/>
                <w:szCs w:val="20"/>
              </w:rPr>
              <w:t>.</w:t>
            </w:r>
            <w:r w:rsidR="005D2FC0" w:rsidRPr="00313324">
              <w:rPr>
                <w:rFonts w:eastAsia="Times New Roman"/>
                <w:sz w:val="20"/>
                <w:szCs w:val="20"/>
              </w:rPr>
              <w:t xml:space="preserve"> </w:t>
            </w:r>
          </w:p>
          <w:p w14:paraId="66C00C40" w14:textId="76533B10" w:rsidR="00A8492D" w:rsidRPr="00313324" w:rsidRDefault="00A8492D" w:rsidP="00313324">
            <w:pPr>
              <w:pStyle w:val="ListParagraph"/>
              <w:numPr>
                <w:ilvl w:val="0"/>
                <w:numId w:val="17"/>
              </w:numPr>
              <w:rPr>
                <w:rFonts w:eastAsia="Times New Roman"/>
                <w:sz w:val="20"/>
                <w:szCs w:val="20"/>
              </w:rPr>
            </w:pPr>
            <w:r w:rsidRPr="00313324">
              <w:rPr>
                <w:rFonts w:eastAsia="Times New Roman"/>
                <w:sz w:val="20"/>
                <w:szCs w:val="20"/>
              </w:rPr>
              <w:t>Participants that will not maintain the precautions</w:t>
            </w:r>
            <w:r w:rsidR="00725CF0" w:rsidRPr="00313324">
              <w:rPr>
                <w:rFonts w:eastAsia="Times New Roman"/>
                <w:sz w:val="20"/>
                <w:szCs w:val="20"/>
              </w:rPr>
              <w:t xml:space="preserve"> will be referred to </w:t>
            </w:r>
            <w:r w:rsidRPr="00313324">
              <w:rPr>
                <w:rFonts w:eastAsia="Times New Roman"/>
                <w:sz w:val="20"/>
                <w:szCs w:val="20"/>
              </w:rPr>
              <w:t>the Aging Director</w:t>
            </w:r>
            <w:r w:rsidR="00725CF0" w:rsidRPr="00313324">
              <w:rPr>
                <w:rFonts w:eastAsia="Times New Roman"/>
                <w:sz w:val="20"/>
                <w:szCs w:val="20"/>
              </w:rPr>
              <w:t xml:space="preserve">. </w:t>
            </w:r>
          </w:p>
          <w:p w14:paraId="11535CEA" w14:textId="1CCAD0D3" w:rsidR="00A8492D" w:rsidRPr="00313324" w:rsidRDefault="00A8492D" w:rsidP="00313324">
            <w:pPr>
              <w:pStyle w:val="ListParagraph"/>
              <w:numPr>
                <w:ilvl w:val="0"/>
                <w:numId w:val="17"/>
              </w:numPr>
              <w:rPr>
                <w:rFonts w:eastAsia="Times New Roman"/>
                <w:sz w:val="20"/>
                <w:szCs w:val="20"/>
              </w:rPr>
            </w:pPr>
            <w:r w:rsidRPr="00313324">
              <w:rPr>
                <w:rFonts w:eastAsia="Times New Roman"/>
                <w:sz w:val="20"/>
                <w:szCs w:val="20"/>
              </w:rPr>
              <w:t>Shaw</w:t>
            </w:r>
            <w:r w:rsidR="002F53D3" w:rsidRPr="00313324">
              <w:rPr>
                <w:rFonts w:eastAsia="Times New Roman"/>
                <w:sz w:val="20"/>
                <w:szCs w:val="20"/>
              </w:rPr>
              <w:t>a</w:t>
            </w:r>
            <w:r w:rsidRPr="00313324">
              <w:rPr>
                <w:rFonts w:eastAsia="Times New Roman"/>
                <w:sz w:val="20"/>
                <w:szCs w:val="20"/>
              </w:rPr>
              <w:t xml:space="preserve">no will be more difficult in the size of participation. </w:t>
            </w:r>
          </w:p>
          <w:p w14:paraId="755EB01C" w14:textId="1FA464F4" w:rsidR="00A8492D" w:rsidRPr="00313324" w:rsidRDefault="00A8492D" w:rsidP="00313324">
            <w:pPr>
              <w:pStyle w:val="ListParagraph"/>
              <w:numPr>
                <w:ilvl w:val="0"/>
                <w:numId w:val="17"/>
              </w:numPr>
              <w:rPr>
                <w:rFonts w:eastAsia="Times New Roman"/>
                <w:sz w:val="20"/>
                <w:szCs w:val="20"/>
              </w:rPr>
            </w:pPr>
            <w:r w:rsidRPr="00313324">
              <w:rPr>
                <w:rFonts w:eastAsia="Times New Roman"/>
                <w:sz w:val="20"/>
                <w:szCs w:val="20"/>
              </w:rPr>
              <w:t>Will be allowing some guests that are used to spending a lot of time together but are not living in the same home.</w:t>
            </w:r>
          </w:p>
          <w:p w14:paraId="00C197F8" w14:textId="2BB9FA42" w:rsidR="00A8492D" w:rsidRPr="00313324" w:rsidRDefault="00E2071B" w:rsidP="00313324">
            <w:pPr>
              <w:pStyle w:val="ListParagraph"/>
              <w:numPr>
                <w:ilvl w:val="0"/>
                <w:numId w:val="17"/>
              </w:numPr>
              <w:rPr>
                <w:rFonts w:eastAsia="Times New Roman"/>
                <w:sz w:val="20"/>
                <w:szCs w:val="20"/>
              </w:rPr>
            </w:pPr>
            <w:r w:rsidRPr="00313324">
              <w:rPr>
                <w:rFonts w:eastAsia="Times New Roman"/>
                <w:sz w:val="20"/>
                <w:szCs w:val="20"/>
              </w:rPr>
              <w:t xml:space="preserve">We are facilitating bingo. </w:t>
            </w:r>
            <w:r w:rsidR="00A8492D" w:rsidRPr="00313324">
              <w:rPr>
                <w:rFonts w:eastAsia="Times New Roman"/>
                <w:sz w:val="20"/>
                <w:szCs w:val="20"/>
              </w:rPr>
              <w:t xml:space="preserve">Bingo cards will be printed off. They will be required to bring </w:t>
            </w:r>
            <w:r w:rsidR="00B541C6" w:rsidRPr="00313324">
              <w:rPr>
                <w:rFonts w:eastAsia="Times New Roman"/>
                <w:sz w:val="20"/>
                <w:szCs w:val="20"/>
              </w:rPr>
              <w:t xml:space="preserve">their markers. We will be working on some prizes. </w:t>
            </w:r>
          </w:p>
          <w:p w14:paraId="7A98097F" w14:textId="71EE225B" w:rsidR="00FD2C9A" w:rsidRPr="00313324" w:rsidRDefault="009B3C39" w:rsidP="00313324">
            <w:pPr>
              <w:pStyle w:val="ListParagraph"/>
              <w:numPr>
                <w:ilvl w:val="0"/>
                <w:numId w:val="17"/>
              </w:numPr>
              <w:rPr>
                <w:rFonts w:eastAsia="Times New Roman"/>
                <w:color w:val="FF0000"/>
                <w:sz w:val="20"/>
                <w:szCs w:val="20"/>
              </w:rPr>
            </w:pPr>
            <w:r w:rsidRPr="00313324">
              <w:rPr>
                <w:rFonts w:eastAsia="Times New Roman"/>
                <w:sz w:val="20"/>
                <w:szCs w:val="20"/>
              </w:rPr>
              <w:lastRenderedPageBreak/>
              <w:t>We h</w:t>
            </w:r>
            <w:r w:rsidR="00B541C6" w:rsidRPr="00313324">
              <w:rPr>
                <w:rFonts w:eastAsia="Times New Roman"/>
                <w:sz w:val="20"/>
                <w:szCs w:val="20"/>
              </w:rPr>
              <w:t>ave been doing BINGO throughout the pandemic with HDMs.</w:t>
            </w:r>
            <w:r w:rsidR="000F66C6" w:rsidRPr="00313324">
              <w:rPr>
                <w:rFonts w:eastAsia="Times New Roman"/>
                <w:sz w:val="20"/>
                <w:szCs w:val="20"/>
              </w:rPr>
              <w:t xml:space="preserve"> </w:t>
            </w:r>
            <w:r w:rsidR="00313324">
              <w:rPr>
                <w:rFonts w:eastAsia="Times New Roman"/>
                <w:sz w:val="20"/>
                <w:szCs w:val="20"/>
              </w:rPr>
              <w:t xml:space="preserve">You can find the monthly BINGO cards at this link. Look under each </w:t>
            </w:r>
            <w:hyperlink r:id="rId14" w:history="1">
              <w:r w:rsidR="00313324" w:rsidRPr="00827A9B">
                <w:rPr>
                  <w:rStyle w:val="Hyperlink"/>
                  <w:rFonts w:eastAsia="Times New Roman"/>
                  <w:sz w:val="20"/>
                  <w:szCs w:val="20"/>
                </w:rPr>
                <w:t>Eat Well, Age Well</w:t>
              </w:r>
            </w:hyperlink>
            <w:r w:rsidR="00313324">
              <w:rPr>
                <w:rFonts w:eastAsia="Times New Roman"/>
                <w:sz w:val="20"/>
                <w:szCs w:val="20"/>
              </w:rPr>
              <w:t xml:space="preserve"> Monthly Topic in 2021, the bingo cards are new additions for this year. </w:t>
            </w:r>
          </w:p>
          <w:p w14:paraId="6E4FB002" w14:textId="448CD7B0" w:rsidR="00FD2C9A" w:rsidRPr="00313324" w:rsidRDefault="00FD2C9A" w:rsidP="00313324">
            <w:pPr>
              <w:ind w:left="720"/>
              <w:rPr>
                <w:rFonts w:eastAsia="Times New Roman"/>
                <w:b/>
                <w:bCs/>
                <w:sz w:val="20"/>
                <w:szCs w:val="20"/>
              </w:rPr>
            </w:pPr>
            <w:r>
              <w:rPr>
                <w:rFonts w:eastAsia="Times New Roman"/>
                <w:sz w:val="20"/>
                <w:szCs w:val="20"/>
              </w:rPr>
              <w:t xml:space="preserve">    </w:t>
            </w:r>
            <w:r w:rsidR="00B16FD9" w:rsidRPr="00313324">
              <w:rPr>
                <w:rFonts w:eastAsia="Times New Roman"/>
                <w:b/>
                <w:bCs/>
                <w:sz w:val="20"/>
                <w:szCs w:val="20"/>
              </w:rPr>
              <w:t xml:space="preserve">Explanation about </w:t>
            </w:r>
            <w:r w:rsidRPr="00313324">
              <w:rPr>
                <w:rFonts w:eastAsia="Times New Roman"/>
                <w:b/>
                <w:bCs/>
                <w:sz w:val="20"/>
                <w:szCs w:val="20"/>
              </w:rPr>
              <w:t>bingo</w:t>
            </w:r>
            <w:r w:rsidR="00B16FD9" w:rsidRPr="00313324">
              <w:rPr>
                <w:rFonts w:eastAsia="Times New Roman"/>
                <w:b/>
                <w:bCs/>
                <w:sz w:val="20"/>
                <w:szCs w:val="20"/>
              </w:rPr>
              <w:t>:</w:t>
            </w:r>
          </w:p>
          <w:p w14:paraId="7EFF5377" w14:textId="4BF2148F" w:rsidR="00FD2C9A" w:rsidRDefault="00FD2C9A" w:rsidP="00313324">
            <w:pPr>
              <w:pStyle w:val="ListParagraph"/>
              <w:numPr>
                <w:ilvl w:val="1"/>
                <w:numId w:val="17"/>
              </w:numPr>
              <w:rPr>
                <w:rFonts w:eastAsia="Times New Roman"/>
                <w:sz w:val="20"/>
                <w:szCs w:val="20"/>
              </w:rPr>
            </w:pPr>
            <w:r w:rsidRPr="00313324">
              <w:rPr>
                <w:rFonts w:eastAsia="Times New Roman"/>
                <w:sz w:val="20"/>
                <w:szCs w:val="20"/>
              </w:rPr>
              <w:t>Heidi: they got separate handouts from the Eat Well Live Well. Naomi the intern at GWAAR made the Bingo cards. The driver gives them the BINGO pieces to match to their bingo card instead of numbers.</w:t>
            </w:r>
            <w:r w:rsidR="00B16FD9" w:rsidRPr="00313324">
              <w:rPr>
                <w:rFonts w:eastAsia="Times New Roman"/>
                <w:sz w:val="20"/>
                <w:szCs w:val="20"/>
              </w:rPr>
              <w:t xml:space="preserve"> They have a fund at the community center that they are using to purchase small prizes vs paying for a small pot of cash as they did in the past. They have good practical prizes, fruit, crackers, water bottles, etc. </w:t>
            </w:r>
          </w:p>
          <w:p w14:paraId="210B7CBB" w14:textId="38C573D6" w:rsidR="00827A9B" w:rsidRPr="00827A9B" w:rsidRDefault="00827A9B" w:rsidP="00827A9B">
            <w:pPr>
              <w:pStyle w:val="ListParagraph"/>
              <w:numPr>
                <w:ilvl w:val="1"/>
                <w:numId w:val="17"/>
              </w:numPr>
              <w:rPr>
                <w:rFonts w:eastAsia="Times New Roman"/>
                <w:sz w:val="20"/>
                <w:szCs w:val="20"/>
              </w:rPr>
            </w:pPr>
            <w:r w:rsidRPr="00827A9B">
              <w:rPr>
                <w:rFonts w:eastAsia="Times New Roman"/>
                <w:sz w:val="20"/>
                <w:szCs w:val="20"/>
              </w:rPr>
              <w:t>How much staff time is spent on the BINGO per week?</w:t>
            </w:r>
            <w:r>
              <w:rPr>
                <w:rFonts w:eastAsia="Times New Roman"/>
                <w:sz w:val="20"/>
                <w:szCs w:val="20"/>
              </w:rPr>
              <w:t xml:space="preserve"> </w:t>
            </w:r>
            <w:r w:rsidRPr="00827A9B">
              <w:rPr>
                <w:rFonts w:eastAsia="Times New Roman"/>
                <w:sz w:val="20"/>
                <w:szCs w:val="20"/>
              </w:rPr>
              <w:t>Not much time.  Heidi prints off the pieces, meal site managers and Cookies are great prizes.</w:t>
            </w:r>
          </w:p>
          <w:p w14:paraId="5C3109E9" w14:textId="732C94E2" w:rsidR="00B16FD9" w:rsidRDefault="00B16FD9" w:rsidP="00D22B39">
            <w:pPr>
              <w:rPr>
                <w:rFonts w:eastAsia="Times New Roman"/>
                <w:sz w:val="20"/>
                <w:szCs w:val="20"/>
              </w:rPr>
            </w:pPr>
          </w:p>
          <w:p w14:paraId="1058A06F" w14:textId="4170E765" w:rsidR="00B16FD9" w:rsidRPr="00313324" w:rsidRDefault="00B16FD9" w:rsidP="00D22B39">
            <w:pPr>
              <w:rPr>
                <w:rFonts w:eastAsia="Times New Roman"/>
                <w:b/>
                <w:bCs/>
                <w:sz w:val="20"/>
                <w:szCs w:val="20"/>
              </w:rPr>
            </w:pPr>
            <w:r w:rsidRPr="00313324">
              <w:rPr>
                <w:rFonts w:eastAsia="Times New Roman"/>
                <w:b/>
                <w:bCs/>
                <w:sz w:val="20"/>
                <w:szCs w:val="20"/>
              </w:rPr>
              <w:t>Reservation System:</w:t>
            </w:r>
          </w:p>
          <w:p w14:paraId="2369F578" w14:textId="7BEA5B68" w:rsidR="00B16FD9" w:rsidRDefault="00B16FD9" w:rsidP="00D22B39">
            <w:pPr>
              <w:rPr>
                <w:rFonts w:eastAsia="Times New Roman"/>
                <w:sz w:val="20"/>
                <w:szCs w:val="20"/>
              </w:rPr>
            </w:pPr>
            <w:r>
              <w:rPr>
                <w:rFonts w:eastAsia="Times New Roman"/>
                <w:sz w:val="20"/>
                <w:szCs w:val="20"/>
              </w:rPr>
              <w:t xml:space="preserve">The letter explains the process, you call ahead and when they are full, they will offer the next day and move them to the next day. </w:t>
            </w:r>
          </w:p>
          <w:p w14:paraId="280327CD" w14:textId="51593E37" w:rsidR="00B16FD9" w:rsidRPr="00827A9B" w:rsidRDefault="00B16FD9" w:rsidP="00827A9B">
            <w:pPr>
              <w:pStyle w:val="ListParagraph"/>
              <w:numPr>
                <w:ilvl w:val="0"/>
                <w:numId w:val="19"/>
              </w:numPr>
              <w:rPr>
                <w:rFonts w:eastAsia="Times New Roman"/>
                <w:sz w:val="20"/>
                <w:szCs w:val="20"/>
              </w:rPr>
            </w:pPr>
            <w:r w:rsidRPr="00827A9B">
              <w:rPr>
                <w:rFonts w:eastAsia="Times New Roman"/>
                <w:sz w:val="20"/>
                <w:szCs w:val="20"/>
              </w:rPr>
              <w:t>Shawano- Open 5 days a week.</w:t>
            </w:r>
          </w:p>
          <w:p w14:paraId="1E857255" w14:textId="67B49367" w:rsidR="00B16FD9" w:rsidRPr="00827A9B" w:rsidRDefault="00B16FD9" w:rsidP="00827A9B">
            <w:pPr>
              <w:pStyle w:val="ListParagraph"/>
              <w:numPr>
                <w:ilvl w:val="0"/>
                <w:numId w:val="19"/>
              </w:numPr>
              <w:rPr>
                <w:rFonts w:eastAsia="Times New Roman"/>
                <w:sz w:val="20"/>
                <w:szCs w:val="20"/>
              </w:rPr>
            </w:pPr>
            <w:r w:rsidRPr="00827A9B">
              <w:rPr>
                <w:rFonts w:eastAsia="Times New Roman"/>
                <w:sz w:val="20"/>
                <w:szCs w:val="20"/>
              </w:rPr>
              <w:t xml:space="preserve">Wittenburg and Tigerton- 1 day a week. </w:t>
            </w:r>
          </w:p>
          <w:p w14:paraId="290D1578" w14:textId="77777777" w:rsidR="00827A9B" w:rsidRDefault="00827A9B" w:rsidP="00D22B39">
            <w:pPr>
              <w:rPr>
                <w:rFonts w:eastAsia="Times New Roman"/>
                <w:sz w:val="20"/>
                <w:szCs w:val="20"/>
              </w:rPr>
            </w:pPr>
          </w:p>
          <w:p w14:paraId="1587C4F1" w14:textId="33F06986" w:rsidR="00B16FD9" w:rsidRDefault="00B16FD9" w:rsidP="00D22B39">
            <w:pPr>
              <w:rPr>
                <w:rFonts w:eastAsia="Times New Roman"/>
                <w:sz w:val="20"/>
                <w:szCs w:val="20"/>
              </w:rPr>
            </w:pPr>
            <w:r>
              <w:rPr>
                <w:rFonts w:eastAsia="Times New Roman"/>
                <w:sz w:val="20"/>
                <w:szCs w:val="20"/>
              </w:rPr>
              <w:t xml:space="preserve">They use the Oliver System. </w:t>
            </w:r>
          </w:p>
          <w:p w14:paraId="13B832AE" w14:textId="3442F38D" w:rsidR="001C6B7D" w:rsidRDefault="001C6B7D" w:rsidP="00D22B39">
            <w:pPr>
              <w:rPr>
                <w:rFonts w:eastAsia="Times New Roman"/>
                <w:sz w:val="20"/>
                <w:szCs w:val="20"/>
              </w:rPr>
            </w:pPr>
            <w:r>
              <w:rPr>
                <w:rFonts w:eastAsia="Times New Roman"/>
                <w:sz w:val="20"/>
                <w:szCs w:val="20"/>
              </w:rPr>
              <w:t>They are going to try with regular silverware that will be sanitized but they have prepackaged just in case.</w:t>
            </w:r>
          </w:p>
          <w:p w14:paraId="59EA5F48" w14:textId="750D575F" w:rsidR="001C6B7D" w:rsidRDefault="001C6B7D" w:rsidP="00D22B39">
            <w:pPr>
              <w:rPr>
                <w:rFonts w:eastAsia="Times New Roman"/>
                <w:sz w:val="20"/>
                <w:szCs w:val="20"/>
              </w:rPr>
            </w:pPr>
            <w:r>
              <w:rPr>
                <w:rFonts w:eastAsia="Times New Roman"/>
                <w:sz w:val="20"/>
                <w:szCs w:val="20"/>
              </w:rPr>
              <w:t xml:space="preserve">They do their own condiments, so they ordered paper cups for ketchup. Ordered ind. Salt and pepper and butter. </w:t>
            </w:r>
          </w:p>
          <w:p w14:paraId="4650E004" w14:textId="1BDDBE9E" w:rsidR="001C6B7D" w:rsidRDefault="001C6B7D" w:rsidP="00D22B39">
            <w:pPr>
              <w:rPr>
                <w:rFonts w:eastAsia="Times New Roman"/>
                <w:sz w:val="20"/>
                <w:szCs w:val="20"/>
              </w:rPr>
            </w:pPr>
          </w:p>
          <w:p w14:paraId="24E6647A" w14:textId="7A50E2F0" w:rsidR="001C6B7D" w:rsidRPr="00827A9B" w:rsidRDefault="001C6B7D" w:rsidP="00D22B39">
            <w:pPr>
              <w:rPr>
                <w:rFonts w:eastAsia="Times New Roman"/>
                <w:b/>
                <w:bCs/>
                <w:sz w:val="20"/>
                <w:szCs w:val="20"/>
              </w:rPr>
            </w:pPr>
            <w:r w:rsidRPr="00827A9B">
              <w:rPr>
                <w:rFonts w:eastAsia="Times New Roman"/>
                <w:b/>
                <w:bCs/>
                <w:sz w:val="20"/>
                <w:szCs w:val="20"/>
              </w:rPr>
              <w:t>Did you do any special training with the meal site managers?</w:t>
            </w:r>
          </w:p>
          <w:p w14:paraId="0C1EFF8F" w14:textId="030DAA8C" w:rsidR="001C6B7D" w:rsidRDefault="001C6B7D" w:rsidP="00D22B39">
            <w:pPr>
              <w:rPr>
                <w:rFonts w:eastAsia="Times New Roman"/>
                <w:sz w:val="20"/>
                <w:szCs w:val="20"/>
              </w:rPr>
            </w:pPr>
            <w:r>
              <w:rPr>
                <w:rFonts w:eastAsia="Times New Roman"/>
                <w:sz w:val="20"/>
                <w:szCs w:val="20"/>
              </w:rPr>
              <w:t>They are going to watch the COVID Reopening and Conflict de-</w:t>
            </w:r>
            <w:r w:rsidR="00827A9B">
              <w:rPr>
                <w:rFonts w:eastAsia="Times New Roman"/>
                <w:sz w:val="20"/>
                <w:szCs w:val="20"/>
              </w:rPr>
              <w:t>escalation</w:t>
            </w:r>
            <w:r>
              <w:rPr>
                <w:rFonts w:eastAsia="Times New Roman"/>
                <w:sz w:val="20"/>
                <w:szCs w:val="20"/>
              </w:rPr>
              <w:t xml:space="preserve"> together from Serv Safe. </w:t>
            </w:r>
          </w:p>
          <w:p w14:paraId="4DD6B375" w14:textId="50932A2A" w:rsidR="00827A9B" w:rsidRDefault="001C6B7D" w:rsidP="00827A9B">
            <w:pPr>
              <w:rPr>
                <w:rFonts w:eastAsia="Times New Roman"/>
                <w:sz w:val="20"/>
                <w:szCs w:val="20"/>
              </w:rPr>
            </w:pPr>
            <w:r>
              <w:rPr>
                <w:rFonts w:eastAsia="Times New Roman"/>
                <w:sz w:val="20"/>
                <w:szCs w:val="20"/>
              </w:rPr>
              <w:t xml:space="preserve">They stress the </w:t>
            </w:r>
            <w:r w:rsidR="00827A9B">
              <w:rPr>
                <w:rFonts w:eastAsia="Times New Roman"/>
                <w:sz w:val="20"/>
                <w:szCs w:val="20"/>
              </w:rPr>
              <w:t>modeling,</w:t>
            </w:r>
            <w:r>
              <w:rPr>
                <w:rFonts w:eastAsia="Times New Roman"/>
                <w:sz w:val="20"/>
                <w:szCs w:val="20"/>
              </w:rPr>
              <w:t xml:space="preserve"> and the practicing</w:t>
            </w:r>
            <w:r w:rsidR="00032DD4">
              <w:rPr>
                <w:rFonts w:eastAsia="Times New Roman"/>
                <w:sz w:val="20"/>
                <w:szCs w:val="20"/>
              </w:rPr>
              <w:t>,</w:t>
            </w:r>
            <w:r>
              <w:rPr>
                <w:rFonts w:eastAsia="Times New Roman"/>
                <w:sz w:val="20"/>
                <w:szCs w:val="20"/>
              </w:rPr>
              <w:t xml:space="preserve"> and Heidi has been doing roll playing with the site managers to get them more practice and increase their comfort level. This helps get everyone on the same page. </w:t>
            </w:r>
          </w:p>
          <w:p w14:paraId="5AA88EC8" w14:textId="529589DD" w:rsidR="00827A9B" w:rsidRPr="00827A9B" w:rsidRDefault="00827A9B" w:rsidP="00827A9B">
            <w:pPr>
              <w:pStyle w:val="ListParagraph"/>
              <w:numPr>
                <w:ilvl w:val="0"/>
                <w:numId w:val="20"/>
              </w:numPr>
              <w:rPr>
                <w:rFonts w:eastAsia="Times New Roman"/>
                <w:sz w:val="20"/>
                <w:szCs w:val="20"/>
              </w:rPr>
            </w:pPr>
            <w:r w:rsidRPr="00827A9B">
              <w:rPr>
                <w:rFonts w:eastAsia="Times New Roman"/>
                <w:sz w:val="20"/>
                <w:szCs w:val="20"/>
              </w:rPr>
              <w:t xml:space="preserve">Lori: In the </w:t>
            </w:r>
            <w:proofErr w:type="spellStart"/>
            <w:r w:rsidRPr="00827A9B">
              <w:rPr>
                <w:rFonts w:eastAsia="Times New Roman"/>
                <w:sz w:val="20"/>
                <w:szCs w:val="20"/>
              </w:rPr>
              <w:t>ServSafe</w:t>
            </w:r>
            <w:proofErr w:type="spellEnd"/>
            <w:r w:rsidRPr="00827A9B">
              <w:rPr>
                <w:rFonts w:eastAsia="Times New Roman"/>
                <w:sz w:val="20"/>
                <w:szCs w:val="20"/>
              </w:rPr>
              <w:t xml:space="preserve"> videos it discusses de-escalation techniques such as letting the guests know in advance that there will be new rules. Also, sitting down one-on-one and listening.</w:t>
            </w:r>
          </w:p>
          <w:p w14:paraId="59C3E928" w14:textId="0F7A7683" w:rsidR="001C6B7D" w:rsidRDefault="001C6B7D" w:rsidP="00D22B39">
            <w:pPr>
              <w:rPr>
                <w:rFonts w:eastAsia="Times New Roman"/>
                <w:sz w:val="20"/>
                <w:szCs w:val="20"/>
              </w:rPr>
            </w:pPr>
          </w:p>
          <w:p w14:paraId="10C755B9" w14:textId="4A3048D0" w:rsidR="001C6B7D" w:rsidRDefault="001C6B7D" w:rsidP="00D22B39">
            <w:pPr>
              <w:rPr>
                <w:rFonts w:eastAsia="Times New Roman"/>
                <w:sz w:val="20"/>
                <w:szCs w:val="20"/>
              </w:rPr>
            </w:pPr>
          </w:p>
          <w:p w14:paraId="39662CA7" w14:textId="0D037CDD" w:rsidR="001C6B7D" w:rsidRDefault="001C6B7D" w:rsidP="00D22B39">
            <w:pPr>
              <w:rPr>
                <w:rFonts w:eastAsia="Times New Roman"/>
                <w:sz w:val="20"/>
                <w:szCs w:val="20"/>
              </w:rPr>
            </w:pPr>
            <w:r w:rsidRPr="00827A9B">
              <w:rPr>
                <w:rFonts w:eastAsia="Times New Roman"/>
                <w:b/>
                <w:bCs/>
                <w:sz w:val="20"/>
                <w:szCs w:val="20"/>
              </w:rPr>
              <w:t xml:space="preserve">How do you plan to sit down and talk to people who </w:t>
            </w:r>
            <w:proofErr w:type="gramStart"/>
            <w:r w:rsidRPr="00827A9B">
              <w:rPr>
                <w:rFonts w:eastAsia="Times New Roman"/>
                <w:b/>
                <w:bCs/>
                <w:sz w:val="20"/>
                <w:szCs w:val="20"/>
              </w:rPr>
              <w:t>don’t</w:t>
            </w:r>
            <w:proofErr w:type="gramEnd"/>
            <w:r w:rsidRPr="00827A9B">
              <w:rPr>
                <w:rFonts w:eastAsia="Times New Roman"/>
                <w:b/>
                <w:bCs/>
                <w:sz w:val="20"/>
                <w:szCs w:val="20"/>
              </w:rPr>
              <w:t xml:space="preserve"> want to follow the rules</w:t>
            </w:r>
            <w:r w:rsidR="00032DD4">
              <w:rPr>
                <w:rFonts w:eastAsia="Times New Roman"/>
                <w:sz w:val="20"/>
                <w:szCs w:val="20"/>
              </w:rPr>
              <w:t>?</w:t>
            </w:r>
            <w:r>
              <w:rPr>
                <w:rFonts w:eastAsia="Times New Roman"/>
                <w:sz w:val="20"/>
                <w:szCs w:val="20"/>
              </w:rPr>
              <w:t xml:space="preserve"> It is important to have the conversation </w:t>
            </w:r>
            <w:r w:rsidR="00032DD4">
              <w:rPr>
                <w:rFonts w:eastAsia="Times New Roman"/>
                <w:sz w:val="20"/>
                <w:szCs w:val="20"/>
              </w:rPr>
              <w:t>calmly</w:t>
            </w:r>
            <w:r>
              <w:rPr>
                <w:rFonts w:eastAsia="Times New Roman"/>
                <w:sz w:val="20"/>
                <w:szCs w:val="20"/>
              </w:rPr>
              <w:t xml:space="preserve">. She sat down with each driver and explained that the seniors that we deliver to </w:t>
            </w:r>
            <w:proofErr w:type="gramStart"/>
            <w:r>
              <w:rPr>
                <w:rFonts w:eastAsia="Times New Roman"/>
                <w:sz w:val="20"/>
                <w:szCs w:val="20"/>
              </w:rPr>
              <w:t>don’t</w:t>
            </w:r>
            <w:proofErr w:type="gramEnd"/>
            <w:r>
              <w:rPr>
                <w:rFonts w:eastAsia="Times New Roman"/>
                <w:sz w:val="20"/>
                <w:szCs w:val="20"/>
              </w:rPr>
              <w:t xml:space="preserve"> have other options and that that they would greatly appreciate you wearing a mask. Keep it simple and positive and focus on if we follow the </w:t>
            </w:r>
            <w:proofErr w:type="gramStart"/>
            <w:r>
              <w:rPr>
                <w:rFonts w:eastAsia="Times New Roman"/>
                <w:sz w:val="20"/>
                <w:szCs w:val="20"/>
              </w:rPr>
              <w:t>rules</w:t>
            </w:r>
            <w:proofErr w:type="gramEnd"/>
            <w:r>
              <w:rPr>
                <w:rFonts w:eastAsia="Times New Roman"/>
                <w:sz w:val="20"/>
                <w:szCs w:val="20"/>
              </w:rPr>
              <w:t xml:space="preserve"> we are a safe place for them if we all work together so they can get out and socialize.</w:t>
            </w:r>
          </w:p>
          <w:p w14:paraId="7E93AEB6" w14:textId="02A279C7" w:rsidR="001C6B7D" w:rsidRDefault="001C6B7D" w:rsidP="00D22B39">
            <w:pPr>
              <w:rPr>
                <w:rFonts w:eastAsia="Times New Roman"/>
                <w:sz w:val="20"/>
                <w:szCs w:val="20"/>
              </w:rPr>
            </w:pPr>
          </w:p>
          <w:p w14:paraId="2E266BEF" w14:textId="59D9E8B3" w:rsidR="001C6B7D" w:rsidRDefault="00827A9B" w:rsidP="00D22B39">
            <w:pPr>
              <w:rPr>
                <w:rFonts w:eastAsia="Times New Roman"/>
                <w:sz w:val="20"/>
                <w:szCs w:val="20"/>
              </w:rPr>
            </w:pPr>
            <w:r w:rsidRPr="00827A9B">
              <w:rPr>
                <w:rFonts w:eastAsia="Times New Roman"/>
                <w:b/>
                <w:bCs/>
                <w:sz w:val="20"/>
                <w:szCs w:val="20"/>
              </w:rPr>
              <w:t>What if someone tests positive?</w:t>
            </w:r>
            <w:r>
              <w:rPr>
                <w:rFonts w:eastAsia="Times New Roman"/>
                <w:sz w:val="20"/>
                <w:szCs w:val="20"/>
              </w:rPr>
              <w:t xml:space="preserve"> </w:t>
            </w:r>
            <w:r w:rsidR="001C6B7D">
              <w:rPr>
                <w:rFonts w:eastAsia="Times New Roman"/>
                <w:sz w:val="20"/>
                <w:szCs w:val="20"/>
              </w:rPr>
              <w:t xml:space="preserve">If they have a positive case, they will address </w:t>
            </w:r>
            <w:r w:rsidR="00032DD4">
              <w:rPr>
                <w:rFonts w:eastAsia="Times New Roman"/>
                <w:sz w:val="20"/>
                <w:szCs w:val="20"/>
              </w:rPr>
              <w:t xml:space="preserve">it </w:t>
            </w:r>
            <w:r w:rsidR="001C6B7D">
              <w:rPr>
                <w:rFonts w:eastAsia="Times New Roman"/>
                <w:sz w:val="20"/>
                <w:szCs w:val="20"/>
              </w:rPr>
              <w:t>at the time with Public Health.</w:t>
            </w:r>
          </w:p>
          <w:p w14:paraId="65CF3F41" w14:textId="5ABA823E" w:rsidR="001C6B7D" w:rsidRDefault="001C6B7D" w:rsidP="00D22B39">
            <w:pPr>
              <w:rPr>
                <w:rFonts w:eastAsia="Times New Roman"/>
                <w:sz w:val="20"/>
                <w:szCs w:val="20"/>
              </w:rPr>
            </w:pPr>
          </w:p>
          <w:p w14:paraId="4023785D" w14:textId="25C7F112" w:rsidR="001C6B7D" w:rsidRDefault="001C6B7D" w:rsidP="00D22B39">
            <w:pPr>
              <w:rPr>
                <w:rFonts w:eastAsia="Times New Roman"/>
                <w:sz w:val="20"/>
                <w:szCs w:val="20"/>
              </w:rPr>
            </w:pPr>
            <w:r w:rsidRPr="00827A9B">
              <w:rPr>
                <w:rFonts w:eastAsia="Times New Roman"/>
                <w:b/>
                <w:bCs/>
                <w:sz w:val="20"/>
                <w:szCs w:val="20"/>
              </w:rPr>
              <w:t>What about the volunteers?</w:t>
            </w:r>
            <w:r>
              <w:rPr>
                <w:rFonts w:eastAsia="Times New Roman"/>
                <w:sz w:val="20"/>
                <w:szCs w:val="20"/>
              </w:rPr>
              <w:t xml:space="preserve"> There are 2-3 that are coming back to help, Heidi will orient them. All the </w:t>
            </w:r>
            <w:r w:rsidR="00827A9B">
              <w:rPr>
                <w:rFonts w:eastAsia="Times New Roman"/>
                <w:sz w:val="20"/>
                <w:szCs w:val="20"/>
              </w:rPr>
              <w:t xml:space="preserve">HDM </w:t>
            </w:r>
            <w:r>
              <w:rPr>
                <w:rFonts w:eastAsia="Times New Roman"/>
                <w:sz w:val="20"/>
                <w:szCs w:val="20"/>
              </w:rPr>
              <w:t xml:space="preserve">drivers are paid. </w:t>
            </w:r>
          </w:p>
          <w:p w14:paraId="4101763F" w14:textId="77777777" w:rsidR="001C6B7D" w:rsidRDefault="001C6B7D" w:rsidP="00D22B39">
            <w:pPr>
              <w:rPr>
                <w:rFonts w:eastAsia="Times New Roman"/>
                <w:sz w:val="20"/>
                <w:szCs w:val="20"/>
              </w:rPr>
            </w:pPr>
          </w:p>
          <w:p w14:paraId="3BFE7862" w14:textId="2F02BE72" w:rsidR="00827A9B" w:rsidRDefault="00FD2C9A" w:rsidP="00FD2C9A">
            <w:pPr>
              <w:rPr>
                <w:rFonts w:eastAsia="Times New Roman"/>
                <w:sz w:val="20"/>
                <w:szCs w:val="20"/>
              </w:rPr>
            </w:pPr>
            <w:r w:rsidRPr="00827A9B">
              <w:rPr>
                <w:rFonts w:eastAsia="Times New Roman"/>
                <w:b/>
                <w:bCs/>
                <w:sz w:val="20"/>
                <w:szCs w:val="20"/>
              </w:rPr>
              <w:t>Heidi: Does anyone do any web-based magazines</w:t>
            </w:r>
            <w:r w:rsidR="00B74841" w:rsidRPr="00827A9B">
              <w:rPr>
                <w:rFonts w:eastAsia="Times New Roman"/>
                <w:b/>
                <w:bCs/>
                <w:sz w:val="20"/>
                <w:szCs w:val="20"/>
              </w:rPr>
              <w:t xml:space="preserve"> for </w:t>
            </w:r>
            <w:r w:rsidR="002E6BAA" w:rsidRPr="00827A9B">
              <w:rPr>
                <w:rFonts w:eastAsia="Times New Roman"/>
                <w:b/>
                <w:bCs/>
                <w:sz w:val="20"/>
                <w:szCs w:val="20"/>
              </w:rPr>
              <w:t>activities</w:t>
            </w:r>
            <w:r w:rsidRPr="00827A9B">
              <w:rPr>
                <w:rFonts w:eastAsia="Times New Roman"/>
                <w:b/>
                <w:bCs/>
                <w:sz w:val="20"/>
                <w:szCs w:val="20"/>
              </w:rPr>
              <w:t>? Creative Forecasting is closing.</w:t>
            </w:r>
            <w:r>
              <w:rPr>
                <w:rFonts w:eastAsia="Times New Roman"/>
                <w:sz w:val="20"/>
                <w:szCs w:val="20"/>
              </w:rPr>
              <w:t xml:space="preserve"> </w:t>
            </w:r>
            <w:r w:rsidR="00827A9B">
              <w:rPr>
                <w:rFonts w:eastAsia="Times New Roman"/>
                <w:sz w:val="20"/>
                <w:szCs w:val="20"/>
              </w:rPr>
              <w:t xml:space="preserve">Check out a variety of resources in the Social Isolation Resource Guide (double click to open). If you know of more </w:t>
            </w:r>
            <w:proofErr w:type="gramStart"/>
            <w:r w:rsidR="00827A9B">
              <w:rPr>
                <w:rFonts w:eastAsia="Times New Roman"/>
                <w:sz w:val="20"/>
                <w:szCs w:val="20"/>
              </w:rPr>
              <w:t>resources</w:t>
            </w:r>
            <w:proofErr w:type="gramEnd"/>
            <w:r w:rsidR="00827A9B">
              <w:rPr>
                <w:rFonts w:eastAsia="Times New Roman"/>
                <w:sz w:val="20"/>
                <w:szCs w:val="20"/>
              </w:rPr>
              <w:t xml:space="preserve"> please let Pam VanKampen know so she can update the Resource Guide. </w:t>
            </w:r>
            <w:hyperlink r:id="rId15" w:history="1">
              <w:r w:rsidR="00827A9B" w:rsidRPr="00353DC7">
                <w:rPr>
                  <w:rStyle w:val="Hyperlink"/>
                  <w:rFonts w:eastAsia="Times New Roman"/>
                  <w:sz w:val="20"/>
                  <w:szCs w:val="20"/>
                </w:rPr>
                <w:t>Pam.vankampen@gwaar.org</w:t>
              </w:r>
            </w:hyperlink>
            <w:r w:rsidR="00827A9B">
              <w:rPr>
                <w:rFonts w:eastAsia="Times New Roman"/>
                <w:sz w:val="20"/>
                <w:szCs w:val="20"/>
              </w:rPr>
              <w:t xml:space="preserve"> </w:t>
            </w:r>
          </w:p>
          <w:p w14:paraId="73FB1E5F" w14:textId="3CF5C7CB" w:rsidR="00FD2C9A" w:rsidRDefault="00827A9B" w:rsidP="00FD2C9A">
            <w:pPr>
              <w:rPr>
                <w:rFonts w:eastAsia="Times New Roman"/>
                <w:sz w:val="20"/>
                <w:szCs w:val="20"/>
              </w:rPr>
            </w:pPr>
            <w:r>
              <w:rPr>
                <w:rFonts w:eastAsia="Times New Roman"/>
                <w:sz w:val="20"/>
                <w:szCs w:val="20"/>
              </w:rPr>
              <w:t xml:space="preserve"> </w:t>
            </w:r>
            <w:r>
              <w:object w:dxaOrig="1520" w:dyaOrig="987" w14:anchorId="614BA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6" o:title=""/>
                </v:shape>
                <o:OLEObject Type="Embed" ProgID="AcroExch.Document.DC" ShapeID="_x0000_i1025" DrawAspect="Icon" ObjectID="_1682167771" r:id="rId17"/>
              </w:object>
            </w:r>
          </w:p>
          <w:p w14:paraId="079268B9" w14:textId="17C100A2" w:rsidR="00FD2C9A" w:rsidRDefault="00FD2C9A" w:rsidP="00827A9B">
            <w:pPr>
              <w:rPr>
                <w:rFonts w:eastAsia="Times New Roman"/>
                <w:sz w:val="20"/>
                <w:szCs w:val="20"/>
              </w:rPr>
            </w:pPr>
            <w:r w:rsidRPr="00FD2C9A">
              <w:rPr>
                <w:rFonts w:eastAsia="Times New Roman"/>
                <w:sz w:val="20"/>
                <w:szCs w:val="20"/>
              </w:rPr>
              <w:t xml:space="preserve">Try </w:t>
            </w:r>
            <w:proofErr w:type="spellStart"/>
            <w:r w:rsidRPr="00FD2C9A">
              <w:rPr>
                <w:rFonts w:eastAsia="Times New Roman"/>
                <w:sz w:val="20"/>
                <w:szCs w:val="20"/>
              </w:rPr>
              <w:t>engAGED</w:t>
            </w:r>
            <w:proofErr w:type="spellEnd"/>
            <w:r w:rsidRPr="00FD2C9A">
              <w:rPr>
                <w:rFonts w:eastAsia="Times New Roman"/>
                <w:sz w:val="20"/>
                <w:szCs w:val="20"/>
              </w:rPr>
              <w:t xml:space="preserve"> - The National Resource Center for Engaging Older Adults... "Calendar of Social Engagement Opportunities for Older Adults. </w:t>
            </w:r>
            <w:r w:rsidR="00B37FCA">
              <w:rPr>
                <w:rFonts w:eastAsia="Times New Roman"/>
                <w:sz w:val="20"/>
                <w:szCs w:val="20"/>
              </w:rPr>
              <w:t xml:space="preserve"> </w:t>
            </w:r>
            <w:hyperlink r:id="rId18" w:history="1">
              <w:r w:rsidR="009C0B9D" w:rsidRPr="00EE38EC">
                <w:rPr>
                  <w:rStyle w:val="Hyperlink"/>
                  <w:rFonts w:eastAsia="Times New Roman"/>
                  <w:sz w:val="20"/>
                  <w:szCs w:val="20"/>
                </w:rPr>
                <w:t>www.engagingolderadults.org/our-mission</w:t>
              </w:r>
            </w:hyperlink>
            <w:r w:rsidR="009C0B9D">
              <w:rPr>
                <w:rFonts w:eastAsia="Times New Roman"/>
                <w:sz w:val="20"/>
                <w:szCs w:val="20"/>
              </w:rPr>
              <w:t xml:space="preserve"> </w:t>
            </w:r>
          </w:p>
          <w:p w14:paraId="13114F12" w14:textId="1A131366" w:rsidR="009F52A3" w:rsidRDefault="009F52A3" w:rsidP="00FD2C9A">
            <w:pPr>
              <w:pStyle w:val="NormalWeb"/>
              <w:spacing w:before="0" w:beforeAutospacing="0" w:after="0" w:afterAutospacing="0"/>
              <w:rPr>
                <w:rFonts w:asciiTheme="minorHAnsi" w:eastAsia="Times New Roman" w:hAnsiTheme="minorHAnsi" w:cstheme="minorBidi"/>
                <w:sz w:val="20"/>
                <w:szCs w:val="20"/>
              </w:rPr>
            </w:pPr>
          </w:p>
          <w:p w14:paraId="3E6699B0" w14:textId="725EF09A" w:rsidR="00FD2C9A" w:rsidRDefault="001C6B7D" w:rsidP="00FD2C9A">
            <w:pPr>
              <w:rPr>
                <w:rFonts w:eastAsia="Times New Roman"/>
                <w:sz w:val="20"/>
                <w:szCs w:val="20"/>
              </w:rPr>
            </w:pPr>
            <w:r>
              <w:rPr>
                <w:rFonts w:eastAsia="Times New Roman"/>
                <w:sz w:val="20"/>
                <w:szCs w:val="20"/>
              </w:rPr>
              <w:t xml:space="preserve">Thank you so much Heidi for sharing. </w:t>
            </w:r>
          </w:p>
          <w:p w14:paraId="4FEA4925" w14:textId="77777777" w:rsidR="00CD5DB3" w:rsidRPr="00CD5DB3" w:rsidRDefault="00CD5DB3" w:rsidP="00CD5DB3">
            <w:pPr>
              <w:rPr>
                <w:rFonts w:ascii="Calibri" w:hAnsi="Calibri" w:cs="Calibri"/>
                <w:sz w:val="20"/>
                <w:szCs w:val="20"/>
              </w:rPr>
            </w:pPr>
          </w:p>
        </w:tc>
        <w:tc>
          <w:tcPr>
            <w:tcW w:w="744" w:type="pct"/>
            <w:tcBorders>
              <w:top w:val="single" w:sz="4" w:space="0" w:color="auto"/>
              <w:bottom w:val="single" w:sz="4" w:space="0" w:color="auto"/>
            </w:tcBorders>
            <w:vAlign w:val="center"/>
          </w:tcPr>
          <w:p w14:paraId="40B974EB" w14:textId="77777777" w:rsidR="00FD2C9A" w:rsidRDefault="00FD2C9A" w:rsidP="001D6AE3">
            <w:pPr>
              <w:rPr>
                <w:rFonts w:ascii="Calibri" w:hAnsi="Calibri" w:cs="Calibri"/>
                <w:sz w:val="20"/>
                <w:szCs w:val="20"/>
              </w:rPr>
            </w:pPr>
          </w:p>
          <w:p w14:paraId="6A04ECAD" w14:textId="6408CD50" w:rsidR="00D12674" w:rsidRDefault="00D12674" w:rsidP="001D6AE3">
            <w:pPr>
              <w:rPr>
                <w:rFonts w:ascii="Calibri" w:hAnsi="Calibri" w:cs="Calibri"/>
                <w:sz w:val="20"/>
                <w:szCs w:val="20"/>
              </w:rPr>
            </w:pPr>
          </w:p>
        </w:tc>
      </w:tr>
      <w:tr w:rsidR="00CD5DB3" w:rsidRPr="00657A5B" w14:paraId="1B898C53" w14:textId="77777777" w:rsidTr="0045785C">
        <w:trPr>
          <w:trHeight w:val="484"/>
        </w:trPr>
        <w:tc>
          <w:tcPr>
            <w:tcW w:w="243" w:type="pct"/>
            <w:tcBorders>
              <w:top w:val="single" w:sz="4" w:space="0" w:color="auto"/>
              <w:bottom w:val="single" w:sz="4" w:space="0" w:color="auto"/>
            </w:tcBorders>
            <w:vAlign w:val="center"/>
          </w:tcPr>
          <w:p w14:paraId="73A0B7CD" w14:textId="77777777" w:rsidR="00CD5DB3" w:rsidRPr="00657A5B" w:rsidRDefault="00CD5DB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3E68C67B" w14:textId="6E87A002" w:rsidR="00CD5DB3" w:rsidRDefault="00C876A1" w:rsidP="00CD5DB3">
            <w:pPr>
              <w:rPr>
                <w:rFonts w:ascii="Calibri" w:hAnsi="Calibri" w:cs="Calibri"/>
                <w:b/>
                <w:bCs/>
                <w:sz w:val="20"/>
                <w:szCs w:val="20"/>
              </w:rPr>
            </w:pPr>
            <w:r>
              <w:rPr>
                <w:rFonts w:ascii="Calibri" w:hAnsi="Calibri" w:cs="Calibri"/>
                <w:b/>
                <w:bCs/>
                <w:sz w:val="20"/>
                <w:szCs w:val="20"/>
              </w:rPr>
              <w:t xml:space="preserve">Congregate Dining Masking and Directional </w:t>
            </w:r>
            <w:r w:rsidR="00D22B39">
              <w:rPr>
                <w:rFonts w:ascii="Calibri" w:hAnsi="Calibri" w:cs="Calibri"/>
                <w:b/>
                <w:bCs/>
                <w:sz w:val="20"/>
                <w:szCs w:val="20"/>
              </w:rPr>
              <w:t>signs.</w:t>
            </w:r>
          </w:p>
          <w:p w14:paraId="77B81879" w14:textId="35F97776" w:rsidR="00D72827" w:rsidRPr="00CD5DB3" w:rsidRDefault="00D72827" w:rsidP="00CD5DB3">
            <w:pPr>
              <w:rPr>
                <w:rFonts w:ascii="Calibri" w:hAnsi="Calibri" w:cs="Calibri"/>
                <w:b/>
                <w:bCs/>
                <w:sz w:val="20"/>
                <w:szCs w:val="20"/>
              </w:rPr>
            </w:pPr>
          </w:p>
        </w:tc>
        <w:tc>
          <w:tcPr>
            <w:tcW w:w="3350" w:type="pct"/>
            <w:tcBorders>
              <w:top w:val="single" w:sz="4" w:space="0" w:color="auto"/>
              <w:bottom w:val="single" w:sz="4" w:space="0" w:color="auto"/>
            </w:tcBorders>
            <w:vAlign w:val="center"/>
          </w:tcPr>
          <w:p w14:paraId="6BBA8977" w14:textId="212A22C4" w:rsidR="00CD5DB3" w:rsidRDefault="00CD5DB3" w:rsidP="0039363E">
            <w:pPr>
              <w:rPr>
                <w:rFonts w:ascii="Calibri" w:hAnsi="Calibri" w:cs="Calibri"/>
                <w:sz w:val="20"/>
                <w:szCs w:val="20"/>
              </w:rPr>
            </w:pPr>
          </w:p>
          <w:p w14:paraId="640E26DE" w14:textId="62420604" w:rsidR="00D12674" w:rsidRDefault="009F52A3" w:rsidP="0039363E">
            <w:pPr>
              <w:rPr>
                <w:rFonts w:ascii="Calibri" w:hAnsi="Calibri" w:cs="Calibri"/>
                <w:sz w:val="20"/>
                <w:szCs w:val="20"/>
              </w:rPr>
            </w:pPr>
            <w:r>
              <w:rPr>
                <w:rFonts w:ascii="Calibri" w:hAnsi="Calibri" w:cs="Calibri"/>
                <w:sz w:val="20"/>
                <w:szCs w:val="20"/>
              </w:rPr>
              <w:t xml:space="preserve">Lori: Shared </w:t>
            </w:r>
            <w:r w:rsidR="002E6BAA">
              <w:rPr>
                <w:rFonts w:ascii="Calibri" w:hAnsi="Calibri" w:cs="Calibri"/>
                <w:sz w:val="20"/>
                <w:szCs w:val="20"/>
              </w:rPr>
              <w:t xml:space="preserve">her </w:t>
            </w:r>
            <w:r>
              <w:rPr>
                <w:rFonts w:ascii="Calibri" w:hAnsi="Calibri" w:cs="Calibri"/>
                <w:sz w:val="20"/>
                <w:szCs w:val="20"/>
              </w:rPr>
              <w:t>screen with the signs</w:t>
            </w:r>
            <w:r w:rsidR="00C876A1">
              <w:rPr>
                <w:rFonts w:ascii="Calibri" w:hAnsi="Calibri" w:cs="Calibri"/>
                <w:sz w:val="20"/>
                <w:szCs w:val="20"/>
              </w:rPr>
              <w:t xml:space="preserve"> that Kassy Heard developed. They are great for use with </w:t>
            </w:r>
            <w:r w:rsidR="00032DD4">
              <w:rPr>
                <w:rFonts w:ascii="Calibri" w:hAnsi="Calibri" w:cs="Calibri"/>
                <w:sz w:val="20"/>
                <w:szCs w:val="20"/>
              </w:rPr>
              <w:t xml:space="preserve">the </w:t>
            </w:r>
            <w:r w:rsidR="00C876A1">
              <w:rPr>
                <w:rFonts w:ascii="Calibri" w:hAnsi="Calibri" w:cs="Calibri"/>
                <w:sz w:val="20"/>
                <w:szCs w:val="20"/>
              </w:rPr>
              <w:t xml:space="preserve">reopening. Thank you Kassy! </w:t>
            </w:r>
          </w:p>
          <w:p w14:paraId="6C8FD476" w14:textId="17853121" w:rsidR="00373AE0" w:rsidRPr="0039363E" w:rsidRDefault="00373AE0" w:rsidP="0039363E">
            <w:pPr>
              <w:rPr>
                <w:rFonts w:ascii="Calibri" w:hAnsi="Calibri" w:cs="Calibri"/>
                <w:sz w:val="20"/>
                <w:szCs w:val="20"/>
              </w:rPr>
            </w:pPr>
          </w:p>
        </w:tc>
        <w:tc>
          <w:tcPr>
            <w:tcW w:w="744" w:type="pct"/>
            <w:tcBorders>
              <w:top w:val="single" w:sz="4" w:space="0" w:color="auto"/>
              <w:bottom w:val="single" w:sz="4" w:space="0" w:color="auto"/>
            </w:tcBorders>
            <w:vAlign w:val="center"/>
          </w:tcPr>
          <w:p w14:paraId="64D6B278" w14:textId="7853F3E0" w:rsidR="00CD5DB3" w:rsidRDefault="00C876A1" w:rsidP="001D6AE3">
            <w:pPr>
              <w:rPr>
                <w:rFonts w:ascii="Calibri" w:hAnsi="Calibri" w:cs="Calibri"/>
                <w:sz w:val="20"/>
                <w:szCs w:val="20"/>
              </w:rPr>
            </w:pPr>
            <w:r>
              <w:rPr>
                <w:rFonts w:ascii="Calibri" w:hAnsi="Calibri" w:cs="Calibri"/>
                <w:sz w:val="20"/>
                <w:szCs w:val="20"/>
              </w:rPr>
              <w:t xml:space="preserve">Signs will be sent with the follow-up email. </w:t>
            </w:r>
          </w:p>
        </w:tc>
      </w:tr>
      <w:tr w:rsidR="001D6AE3" w:rsidRPr="00657A5B" w14:paraId="27855377" w14:textId="77777777" w:rsidTr="0045785C">
        <w:trPr>
          <w:trHeight w:val="484"/>
        </w:trPr>
        <w:tc>
          <w:tcPr>
            <w:tcW w:w="243" w:type="pct"/>
            <w:tcBorders>
              <w:top w:val="single" w:sz="4" w:space="0" w:color="auto"/>
              <w:bottom w:val="single" w:sz="4" w:space="0" w:color="auto"/>
            </w:tcBorders>
            <w:vAlign w:val="center"/>
          </w:tcPr>
          <w:p w14:paraId="6DF357F1" w14:textId="77777777" w:rsidR="001D6AE3" w:rsidRPr="008819FF" w:rsidRDefault="001D6AE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2B819B4F" w14:textId="475CA371" w:rsidR="001D6AE3" w:rsidRPr="008819FF" w:rsidRDefault="006148E3" w:rsidP="001D6AE3">
            <w:pPr>
              <w:rPr>
                <w:rFonts w:ascii="Calibri" w:hAnsi="Calibri" w:cs="Calibri"/>
                <w:b/>
                <w:bCs/>
                <w:sz w:val="20"/>
                <w:szCs w:val="20"/>
              </w:rPr>
            </w:pPr>
            <w:r>
              <w:rPr>
                <w:rFonts w:ascii="Calibri" w:hAnsi="Calibri" w:cs="Calibri"/>
                <w:b/>
                <w:bCs/>
                <w:sz w:val="20"/>
                <w:szCs w:val="20"/>
              </w:rPr>
              <w:t>Sara Questions</w:t>
            </w:r>
          </w:p>
        </w:tc>
        <w:tc>
          <w:tcPr>
            <w:tcW w:w="3350" w:type="pct"/>
            <w:tcBorders>
              <w:top w:val="single" w:sz="4" w:space="0" w:color="auto"/>
              <w:bottom w:val="single" w:sz="4" w:space="0" w:color="auto"/>
            </w:tcBorders>
            <w:vAlign w:val="center"/>
          </w:tcPr>
          <w:p w14:paraId="578C20A3" w14:textId="77777777" w:rsidR="00F12A19" w:rsidRDefault="00F12A19" w:rsidP="006148E3">
            <w:pPr>
              <w:rPr>
                <w:rFonts w:eastAsia="Times New Roman"/>
                <w:b/>
                <w:bCs/>
                <w:sz w:val="20"/>
                <w:szCs w:val="20"/>
              </w:rPr>
            </w:pPr>
          </w:p>
          <w:p w14:paraId="03CA7A0B" w14:textId="19EDA604" w:rsidR="00EF1A48" w:rsidRPr="001C6B7D" w:rsidRDefault="00EF1A48" w:rsidP="001C6B7D">
            <w:pPr>
              <w:rPr>
                <w:rFonts w:eastAsia="Times New Roman"/>
                <w:b/>
                <w:bCs/>
                <w:sz w:val="20"/>
                <w:szCs w:val="20"/>
              </w:rPr>
            </w:pPr>
            <w:r w:rsidRPr="001C6B7D">
              <w:rPr>
                <w:rFonts w:eastAsia="Times New Roman"/>
                <w:b/>
                <w:bCs/>
                <w:sz w:val="20"/>
                <w:szCs w:val="20"/>
              </w:rPr>
              <w:t>Sara Comments</w:t>
            </w:r>
            <w:r w:rsidR="00032DD4">
              <w:rPr>
                <w:rFonts w:eastAsia="Times New Roman"/>
                <w:b/>
                <w:bCs/>
                <w:sz w:val="20"/>
                <w:szCs w:val="20"/>
              </w:rPr>
              <w:t xml:space="preserve"> (please note a few of the bullet points below were not specifically mentioned on this call but are from previous calls and are relevant). </w:t>
            </w:r>
          </w:p>
          <w:p w14:paraId="646F1746" w14:textId="2686E202" w:rsidR="00CA31E4" w:rsidRPr="0010740D" w:rsidRDefault="00EF1A48" w:rsidP="0010740D">
            <w:pPr>
              <w:pStyle w:val="ListParagraph"/>
              <w:numPr>
                <w:ilvl w:val="0"/>
                <w:numId w:val="15"/>
              </w:numPr>
              <w:rPr>
                <w:rFonts w:eastAsia="Times New Roman"/>
                <w:sz w:val="20"/>
                <w:szCs w:val="20"/>
              </w:rPr>
            </w:pPr>
            <w:r w:rsidRPr="0010740D">
              <w:rPr>
                <w:rFonts w:eastAsia="Times New Roman"/>
                <w:sz w:val="20"/>
                <w:szCs w:val="20"/>
              </w:rPr>
              <w:t>If there are things that would be helpful and you need, please let me know.</w:t>
            </w:r>
            <w:r w:rsidR="006635E2" w:rsidRPr="0010740D">
              <w:rPr>
                <w:rFonts w:eastAsia="Times New Roman"/>
                <w:sz w:val="20"/>
                <w:szCs w:val="20"/>
              </w:rPr>
              <w:t xml:space="preserve"> </w:t>
            </w:r>
          </w:p>
          <w:p w14:paraId="75B07DE2" w14:textId="77777777" w:rsidR="00672A55" w:rsidRPr="0010740D" w:rsidRDefault="00672A55" w:rsidP="0010740D">
            <w:pPr>
              <w:pStyle w:val="ListParagraph"/>
              <w:numPr>
                <w:ilvl w:val="0"/>
                <w:numId w:val="15"/>
              </w:numPr>
              <w:rPr>
                <w:rFonts w:eastAsia="Times New Roman"/>
                <w:sz w:val="20"/>
                <w:szCs w:val="20"/>
              </w:rPr>
            </w:pPr>
            <w:r w:rsidRPr="0010740D">
              <w:rPr>
                <w:rFonts w:eastAsia="Times New Roman"/>
                <w:sz w:val="20"/>
                <w:szCs w:val="20"/>
              </w:rPr>
              <w:t xml:space="preserve">There </w:t>
            </w:r>
            <w:r w:rsidR="006635E2" w:rsidRPr="0010740D">
              <w:rPr>
                <w:rFonts w:eastAsia="Times New Roman"/>
                <w:sz w:val="20"/>
                <w:szCs w:val="20"/>
              </w:rPr>
              <w:t xml:space="preserve">are dining centers that are taking into consideration moving or changing dining locations or revitalizing dining centers. </w:t>
            </w:r>
          </w:p>
          <w:p w14:paraId="5D6E944C" w14:textId="4D06A3C5" w:rsidR="00E743D2" w:rsidRDefault="006635E2" w:rsidP="0010740D">
            <w:pPr>
              <w:pStyle w:val="ListParagraph"/>
              <w:numPr>
                <w:ilvl w:val="0"/>
                <w:numId w:val="15"/>
              </w:numPr>
              <w:rPr>
                <w:rFonts w:eastAsia="Times New Roman"/>
                <w:sz w:val="20"/>
                <w:szCs w:val="20"/>
              </w:rPr>
            </w:pPr>
            <w:r w:rsidRPr="0010740D">
              <w:rPr>
                <w:rFonts w:eastAsia="Times New Roman"/>
                <w:sz w:val="20"/>
                <w:szCs w:val="20"/>
              </w:rPr>
              <w:t xml:space="preserve">We are going to put together some technical assistance documents about opening meal sites at </w:t>
            </w:r>
            <w:r w:rsidR="00032DD4">
              <w:rPr>
                <w:rFonts w:eastAsia="Times New Roman"/>
                <w:sz w:val="20"/>
                <w:szCs w:val="20"/>
              </w:rPr>
              <w:t xml:space="preserve">the </w:t>
            </w:r>
            <w:r w:rsidRPr="0010740D">
              <w:rPr>
                <w:rFonts w:eastAsia="Times New Roman"/>
                <w:sz w:val="20"/>
                <w:szCs w:val="20"/>
              </w:rPr>
              <w:t>restauran</w:t>
            </w:r>
            <w:r w:rsidR="00E743D2" w:rsidRPr="0010740D">
              <w:rPr>
                <w:rFonts w:eastAsia="Times New Roman"/>
                <w:sz w:val="20"/>
                <w:szCs w:val="20"/>
              </w:rPr>
              <w:t xml:space="preserve">t. </w:t>
            </w:r>
          </w:p>
          <w:p w14:paraId="68ECA288" w14:textId="70901BB6" w:rsidR="00F7594C" w:rsidRDefault="00F7594C" w:rsidP="00F7594C">
            <w:pPr>
              <w:pStyle w:val="ListParagraph"/>
              <w:numPr>
                <w:ilvl w:val="0"/>
                <w:numId w:val="15"/>
              </w:numPr>
              <w:rPr>
                <w:rFonts w:eastAsia="Times New Roman"/>
                <w:sz w:val="20"/>
                <w:szCs w:val="20"/>
              </w:rPr>
            </w:pPr>
            <w:r w:rsidRPr="00F7594C">
              <w:rPr>
                <w:rFonts w:eastAsia="Times New Roman"/>
                <w:sz w:val="20"/>
                <w:szCs w:val="20"/>
              </w:rPr>
              <w:t xml:space="preserve">You can do all 3 models (Carry Out, Cong. And HDM) at the same time. </w:t>
            </w:r>
            <w:r>
              <w:rPr>
                <w:rFonts w:eastAsia="Times New Roman"/>
                <w:sz w:val="20"/>
                <w:szCs w:val="20"/>
              </w:rPr>
              <w:t>Think about timing and how you will phase</w:t>
            </w:r>
            <w:r w:rsidR="00032DD4">
              <w:rPr>
                <w:rFonts w:eastAsia="Times New Roman"/>
                <w:sz w:val="20"/>
                <w:szCs w:val="20"/>
              </w:rPr>
              <w:t>-</w:t>
            </w:r>
            <w:r>
              <w:rPr>
                <w:rFonts w:eastAsia="Times New Roman"/>
                <w:sz w:val="20"/>
                <w:szCs w:val="20"/>
              </w:rPr>
              <w:t>in/phase</w:t>
            </w:r>
            <w:r w:rsidR="00032DD4">
              <w:rPr>
                <w:rFonts w:eastAsia="Times New Roman"/>
                <w:sz w:val="20"/>
                <w:szCs w:val="20"/>
              </w:rPr>
              <w:t xml:space="preserve"> </w:t>
            </w:r>
            <w:r>
              <w:rPr>
                <w:rFonts w:eastAsia="Times New Roman"/>
                <w:sz w:val="20"/>
                <w:szCs w:val="20"/>
              </w:rPr>
              <w:t>out.</w:t>
            </w:r>
          </w:p>
          <w:p w14:paraId="05F6DE28" w14:textId="5B7AF065" w:rsidR="00F7594C" w:rsidRPr="00F7594C" w:rsidRDefault="00F7594C" w:rsidP="00F7594C">
            <w:pPr>
              <w:pStyle w:val="ListParagraph"/>
              <w:numPr>
                <w:ilvl w:val="0"/>
                <w:numId w:val="15"/>
              </w:numPr>
              <w:rPr>
                <w:rFonts w:eastAsia="Times New Roman"/>
                <w:sz w:val="20"/>
                <w:szCs w:val="20"/>
              </w:rPr>
            </w:pPr>
            <w:r>
              <w:rPr>
                <w:rFonts w:eastAsia="Times New Roman"/>
                <w:sz w:val="20"/>
                <w:szCs w:val="20"/>
              </w:rPr>
              <w:t>Carry out meals are NOT Cong. Meals, they are HDM but be sure you record them under the appropriate subservice under HDM so the state can track each meal</w:t>
            </w:r>
            <w:r w:rsidR="00032DD4">
              <w:rPr>
                <w:rFonts w:eastAsia="Times New Roman"/>
                <w:sz w:val="20"/>
                <w:szCs w:val="20"/>
              </w:rPr>
              <w:t>-</w:t>
            </w:r>
            <w:r>
              <w:rPr>
                <w:rFonts w:eastAsia="Times New Roman"/>
                <w:sz w:val="20"/>
                <w:szCs w:val="20"/>
              </w:rPr>
              <w:t>type and to be sure the appropriate pot of funding is being used.</w:t>
            </w:r>
          </w:p>
          <w:p w14:paraId="5DDCFCC5" w14:textId="40EF50E9" w:rsidR="00F7594C" w:rsidRDefault="00F7594C" w:rsidP="0010740D">
            <w:pPr>
              <w:pStyle w:val="ListParagraph"/>
              <w:numPr>
                <w:ilvl w:val="0"/>
                <w:numId w:val="15"/>
              </w:numPr>
              <w:rPr>
                <w:rFonts w:eastAsia="Times New Roman"/>
                <w:sz w:val="20"/>
                <w:szCs w:val="20"/>
              </w:rPr>
            </w:pPr>
            <w:r>
              <w:rPr>
                <w:rFonts w:eastAsia="Times New Roman"/>
                <w:sz w:val="20"/>
                <w:szCs w:val="20"/>
              </w:rPr>
              <w:t>ARPA fund</w:t>
            </w:r>
            <w:r w:rsidR="00E172C1">
              <w:rPr>
                <w:rFonts w:eastAsia="Times New Roman"/>
                <w:sz w:val="20"/>
                <w:szCs w:val="20"/>
              </w:rPr>
              <w:t xml:space="preserve"> </w:t>
            </w:r>
            <w:r>
              <w:rPr>
                <w:rFonts w:eastAsia="Times New Roman"/>
                <w:sz w:val="20"/>
                <w:szCs w:val="20"/>
              </w:rPr>
              <w:t xml:space="preserve">has a very large amount of money heading your way. </w:t>
            </w:r>
            <w:proofErr w:type="gramStart"/>
            <w:r>
              <w:rPr>
                <w:rFonts w:eastAsia="Times New Roman"/>
                <w:sz w:val="20"/>
                <w:szCs w:val="20"/>
              </w:rPr>
              <w:t>It’s</w:t>
            </w:r>
            <w:proofErr w:type="gramEnd"/>
            <w:r>
              <w:rPr>
                <w:rFonts w:eastAsia="Times New Roman"/>
                <w:sz w:val="20"/>
                <w:szCs w:val="20"/>
              </w:rPr>
              <w:t xml:space="preserve"> about 13.5 million dollars statewide, it is a whole year of funding. Most of the funding is in HDMs. Much more information coming about this. The state is navigating the rules, regulations, transferring of funds, etc. We continue to operate under the Major Federal Disaster so there is a lot of flexibility to move funding around. </w:t>
            </w:r>
            <w:r w:rsidR="00D56C9F">
              <w:rPr>
                <w:rFonts w:eastAsia="Times New Roman"/>
                <w:sz w:val="20"/>
                <w:szCs w:val="20"/>
              </w:rPr>
              <w:t xml:space="preserve">There is still </w:t>
            </w:r>
            <w:proofErr w:type="gramStart"/>
            <w:r w:rsidR="00D56C9F">
              <w:rPr>
                <w:rFonts w:eastAsia="Times New Roman"/>
                <w:sz w:val="20"/>
                <w:szCs w:val="20"/>
              </w:rPr>
              <w:t>work</w:t>
            </w:r>
            <w:proofErr w:type="gramEnd"/>
            <w:r w:rsidR="00D56C9F">
              <w:rPr>
                <w:rFonts w:eastAsia="Times New Roman"/>
                <w:sz w:val="20"/>
                <w:szCs w:val="20"/>
              </w:rPr>
              <w:t xml:space="preserve"> to be done before the funding is out. </w:t>
            </w:r>
          </w:p>
          <w:p w14:paraId="275013C7" w14:textId="222DB929" w:rsidR="00F7594C" w:rsidRDefault="00F7594C" w:rsidP="0010740D">
            <w:pPr>
              <w:pStyle w:val="ListParagraph"/>
              <w:numPr>
                <w:ilvl w:val="0"/>
                <w:numId w:val="15"/>
              </w:numPr>
              <w:rPr>
                <w:rFonts w:eastAsia="Times New Roman"/>
                <w:sz w:val="20"/>
                <w:szCs w:val="20"/>
              </w:rPr>
            </w:pPr>
            <w:r>
              <w:rPr>
                <w:rFonts w:eastAsia="Times New Roman"/>
                <w:sz w:val="20"/>
                <w:szCs w:val="20"/>
              </w:rPr>
              <w:t xml:space="preserve">Sara had a call with ACL late last week, they were very clear that there are a lot of people watching this funding and how it is spent. Technical assistance with guidelines will be forthcoming. Reporting will be very important. This is an opportunity for strategic long-term planning and capacity building for the future. </w:t>
            </w:r>
            <w:r>
              <w:rPr>
                <w:rFonts w:eastAsia="Times New Roman"/>
                <w:sz w:val="20"/>
                <w:szCs w:val="20"/>
              </w:rPr>
              <w:lastRenderedPageBreak/>
              <w:t xml:space="preserve">This funding will be available into 2024 but still working thru the recommended spending order for the various pots of money. </w:t>
            </w:r>
          </w:p>
          <w:p w14:paraId="4F252738" w14:textId="6C9D205B" w:rsidR="00F7594C" w:rsidRDefault="00F7594C" w:rsidP="0010740D">
            <w:pPr>
              <w:pStyle w:val="ListParagraph"/>
              <w:numPr>
                <w:ilvl w:val="0"/>
                <w:numId w:val="15"/>
              </w:numPr>
              <w:rPr>
                <w:rFonts w:eastAsia="Times New Roman"/>
                <w:sz w:val="20"/>
                <w:szCs w:val="20"/>
              </w:rPr>
            </w:pPr>
            <w:r>
              <w:rPr>
                <w:rFonts w:eastAsia="Times New Roman"/>
                <w:sz w:val="20"/>
                <w:szCs w:val="20"/>
              </w:rPr>
              <w:t xml:space="preserve">The Consolidated </w:t>
            </w:r>
            <w:r w:rsidR="00C876A1">
              <w:rPr>
                <w:rFonts w:eastAsia="Times New Roman"/>
                <w:sz w:val="20"/>
                <w:szCs w:val="20"/>
              </w:rPr>
              <w:t>Appropriations</w:t>
            </w:r>
            <w:r>
              <w:rPr>
                <w:rFonts w:eastAsia="Times New Roman"/>
                <w:sz w:val="20"/>
                <w:szCs w:val="20"/>
              </w:rPr>
              <w:t xml:space="preserve"> Act that was passed around the holidays should be out to you at the local level. This pot cannot be transferred. Contact GWAAR fiscal with questions.</w:t>
            </w:r>
          </w:p>
          <w:p w14:paraId="076D1365" w14:textId="79D14A5B" w:rsidR="00F7594C" w:rsidRDefault="00F7594C" w:rsidP="0010740D">
            <w:pPr>
              <w:pStyle w:val="ListParagraph"/>
              <w:numPr>
                <w:ilvl w:val="0"/>
                <w:numId w:val="15"/>
              </w:numPr>
              <w:rPr>
                <w:rFonts w:eastAsia="Times New Roman"/>
                <w:sz w:val="20"/>
                <w:szCs w:val="20"/>
              </w:rPr>
            </w:pPr>
            <w:r>
              <w:rPr>
                <w:rFonts w:eastAsia="Times New Roman"/>
                <w:sz w:val="20"/>
                <w:szCs w:val="20"/>
              </w:rPr>
              <w:t>Ashley asked in the chat if there is any discussion to change the funding formula going forward? Sara said they follow a federal funding formula and in WI there is a 100% match from the state legislature for cong. Meals so the state statute would have to be changed. They do have the ability to transfer up to 40% of Federal funds (normally, pre</w:t>
            </w:r>
            <w:r w:rsidR="00D56C9F">
              <w:rPr>
                <w:rFonts w:eastAsia="Times New Roman"/>
                <w:sz w:val="20"/>
                <w:szCs w:val="20"/>
              </w:rPr>
              <w:t xml:space="preserve">-covid dollars). She </w:t>
            </w:r>
            <w:proofErr w:type="gramStart"/>
            <w:r w:rsidR="00D56C9F">
              <w:rPr>
                <w:rFonts w:eastAsia="Times New Roman"/>
                <w:sz w:val="20"/>
                <w:szCs w:val="20"/>
              </w:rPr>
              <w:t>doesn’t</w:t>
            </w:r>
            <w:proofErr w:type="gramEnd"/>
            <w:r w:rsidR="00D56C9F">
              <w:rPr>
                <w:rFonts w:eastAsia="Times New Roman"/>
                <w:sz w:val="20"/>
                <w:szCs w:val="20"/>
              </w:rPr>
              <w:t xml:space="preserve"> anticipate this changing. It could be something that could potentially be advocated for but much more thought and discussion would have to go into this discussion. </w:t>
            </w:r>
          </w:p>
          <w:p w14:paraId="6D1E80EA" w14:textId="16654ABB" w:rsidR="00D56C9F" w:rsidRDefault="00D56C9F" w:rsidP="0010740D">
            <w:pPr>
              <w:pStyle w:val="ListParagraph"/>
              <w:numPr>
                <w:ilvl w:val="0"/>
                <w:numId w:val="15"/>
              </w:numPr>
              <w:rPr>
                <w:rFonts w:eastAsia="Times New Roman"/>
                <w:sz w:val="20"/>
                <w:szCs w:val="20"/>
              </w:rPr>
            </w:pPr>
            <w:r>
              <w:rPr>
                <w:rFonts w:eastAsia="Times New Roman"/>
                <w:sz w:val="20"/>
                <w:szCs w:val="20"/>
              </w:rPr>
              <w:t>Not certain how long the federal disaster stance will be in place but at least thru the end of the year.</w:t>
            </w:r>
          </w:p>
          <w:p w14:paraId="5911D07E" w14:textId="0D11D7F4" w:rsidR="00D56C9F" w:rsidRPr="0010740D" w:rsidRDefault="00D56C9F" w:rsidP="0010740D">
            <w:pPr>
              <w:pStyle w:val="ListParagraph"/>
              <w:numPr>
                <w:ilvl w:val="0"/>
                <w:numId w:val="15"/>
              </w:numPr>
              <w:rPr>
                <w:rFonts w:eastAsia="Times New Roman"/>
                <w:sz w:val="20"/>
                <w:szCs w:val="20"/>
              </w:rPr>
            </w:pPr>
            <w:r>
              <w:rPr>
                <w:rFonts w:eastAsia="Times New Roman"/>
                <w:sz w:val="20"/>
                <w:szCs w:val="20"/>
              </w:rPr>
              <w:t xml:space="preserve">Thank you all for your hard work during these continued challenging times. </w:t>
            </w:r>
          </w:p>
          <w:p w14:paraId="03EA0E27" w14:textId="37FFD90E" w:rsidR="00B470F7" w:rsidRDefault="00B470F7" w:rsidP="0010740D">
            <w:pPr>
              <w:pStyle w:val="ListParagraph"/>
              <w:numPr>
                <w:ilvl w:val="0"/>
                <w:numId w:val="15"/>
              </w:numPr>
              <w:rPr>
                <w:rFonts w:eastAsia="Times New Roman"/>
                <w:sz w:val="20"/>
                <w:szCs w:val="20"/>
              </w:rPr>
            </w:pPr>
            <w:r w:rsidRPr="0010740D">
              <w:rPr>
                <w:rFonts w:eastAsia="Times New Roman"/>
                <w:sz w:val="20"/>
                <w:szCs w:val="20"/>
              </w:rPr>
              <w:t>T</w:t>
            </w:r>
            <w:r w:rsidR="00032DD4">
              <w:rPr>
                <w:rFonts w:eastAsia="Times New Roman"/>
                <w:sz w:val="20"/>
                <w:szCs w:val="20"/>
              </w:rPr>
              <w:t>wo counties</w:t>
            </w:r>
            <w:r w:rsidRPr="0010740D">
              <w:rPr>
                <w:rFonts w:eastAsia="Times New Roman"/>
                <w:sz w:val="20"/>
                <w:szCs w:val="20"/>
              </w:rPr>
              <w:t xml:space="preserve"> are doing a phased approach to re</w:t>
            </w:r>
            <w:r w:rsidR="00390D8A">
              <w:rPr>
                <w:rFonts w:eastAsia="Times New Roman"/>
                <w:sz w:val="20"/>
                <w:szCs w:val="20"/>
              </w:rPr>
              <w:t>-</w:t>
            </w:r>
            <w:r w:rsidRPr="0010740D">
              <w:rPr>
                <w:rFonts w:eastAsia="Times New Roman"/>
                <w:sz w:val="20"/>
                <w:szCs w:val="20"/>
              </w:rPr>
              <w:t xml:space="preserve">opening. </w:t>
            </w:r>
            <w:r w:rsidR="00D13D2D" w:rsidRPr="0010740D">
              <w:rPr>
                <w:rFonts w:eastAsia="Times New Roman"/>
                <w:sz w:val="20"/>
                <w:szCs w:val="20"/>
              </w:rPr>
              <w:t>They are</w:t>
            </w:r>
            <w:r w:rsidR="00180B41" w:rsidRPr="0010740D">
              <w:rPr>
                <w:rFonts w:eastAsia="Times New Roman"/>
                <w:sz w:val="20"/>
                <w:szCs w:val="20"/>
              </w:rPr>
              <w:t xml:space="preserve"> opening one site </w:t>
            </w:r>
            <w:r w:rsidR="00E172C1">
              <w:rPr>
                <w:rFonts w:eastAsia="Times New Roman"/>
                <w:sz w:val="20"/>
                <w:szCs w:val="20"/>
              </w:rPr>
              <w:t xml:space="preserve">in </w:t>
            </w:r>
            <w:r w:rsidR="00180B41" w:rsidRPr="0010740D">
              <w:rPr>
                <w:rFonts w:eastAsia="Times New Roman"/>
                <w:sz w:val="20"/>
                <w:szCs w:val="20"/>
              </w:rPr>
              <w:t xml:space="preserve">week one and another site </w:t>
            </w:r>
            <w:r w:rsidR="00032DD4">
              <w:rPr>
                <w:rFonts w:eastAsia="Times New Roman"/>
                <w:sz w:val="20"/>
                <w:szCs w:val="20"/>
              </w:rPr>
              <w:t xml:space="preserve">in </w:t>
            </w:r>
            <w:r w:rsidR="00180B41" w:rsidRPr="0010740D">
              <w:rPr>
                <w:rFonts w:eastAsia="Times New Roman"/>
                <w:sz w:val="20"/>
                <w:szCs w:val="20"/>
              </w:rPr>
              <w:t>week two.</w:t>
            </w:r>
          </w:p>
          <w:p w14:paraId="1416B77A" w14:textId="220B6B70" w:rsidR="001C6B7D" w:rsidRDefault="001C6B7D" w:rsidP="0010740D">
            <w:pPr>
              <w:pStyle w:val="ListParagraph"/>
              <w:numPr>
                <w:ilvl w:val="0"/>
                <w:numId w:val="15"/>
              </w:numPr>
              <w:rPr>
                <w:rFonts w:eastAsia="Times New Roman"/>
                <w:sz w:val="20"/>
                <w:szCs w:val="20"/>
              </w:rPr>
            </w:pPr>
            <w:r>
              <w:rPr>
                <w:rFonts w:eastAsia="Times New Roman"/>
                <w:sz w:val="20"/>
                <w:szCs w:val="20"/>
              </w:rPr>
              <w:t xml:space="preserve">Several programs are planning for reopening for in-person dining. Thank you all for the thoughtful process. This is a good opportunity for us to really think thru if we want to reopen in the same location, or change to </w:t>
            </w:r>
            <w:r w:rsidR="00032DD4">
              <w:rPr>
                <w:rFonts w:eastAsia="Times New Roman"/>
                <w:sz w:val="20"/>
                <w:szCs w:val="20"/>
              </w:rPr>
              <w:t xml:space="preserve">a </w:t>
            </w:r>
            <w:r>
              <w:rPr>
                <w:rFonts w:eastAsia="Times New Roman"/>
                <w:sz w:val="20"/>
                <w:szCs w:val="20"/>
              </w:rPr>
              <w:t xml:space="preserve">different model, facility, new location in the community, etc. </w:t>
            </w:r>
          </w:p>
          <w:p w14:paraId="3E0BA22D" w14:textId="77777777" w:rsidR="00032DD4" w:rsidRPr="00032DD4" w:rsidRDefault="00F7594C" w:rsidP="0010740D">
            <w:pPr>
              <w:pStyle w:val="ListParagraph"/>
              <w:numPr>
                <w:ilvl w:val="0"/>
                <w:numId w:val="15"/>
              </w:numPr>
              <w:rPr>
                <w:rFonts w:eastAsia="Times New Roman"/>
                <w:sz w:val="20"/>
                <w:szCs w:val="20"/>
              </w:rPr>
            </w:pPr>
            <w:r>
              <w:rPr>
                <w:rFonts w:eastAsia="Times New Roman"/>
                <w:sz w:val="20"/>
                <w:szCs w:val="20"/>
              </w:rPr>
              <w:t xml:space="preserve">Eric Grosso has some detailed census data by </w:t>
            </w:r>
            <w:r w:rsidR="00032DD4">
              <w:rPr>
                <w:rFonts w:eastAsia="Times New Roman"/>
                <w:sz w:val="20"/>
                <w:szCs w:val="20"/>
              </w:rPr>
              <w:t xml:space="preserve">the </w:t>
            </w:r>
            <w:r>
              <w:rPr>
                <w:rFonts w:eastAsia="Times New Roman"/>
                <w:sz w:val="20"/>
                <w:szCs w:val="20"/>
              </w:rPr>
              <w:t xml:space="preserve">community so you can see where seniors are </w:t>
            </w:r>
            <w:proofErr w:type="gramStart"/>
            <w:r>
              <w:rPr>
                <w:rFonts w:eastAsia="Times New Roman"/>
                <w:sz w:val="20"/>
                <w:szCs w:val="20"/>
              </w:rPr>
              <w:t>located</w:t>
            </w:r>
            <w:proofErr w:type="gramEnd"/>
            <w:r>
              <w:rPr>
                <w:rFonts w:eastAsia="Times New Roman"/>
                <w:sz w:val="20"/>
                <w:szCs w:val="20"/>
              </w:rPr>
              <w:t xml:space="preserve"> and he can cross</w:t>
            </w:r>
            <w:r w:rsidR="00032DD4">
              <w:rPr>
                <w:rFonts w:eastAsia="Times New Roman"/>
                <w:sz w:val="20"/>
                <w:szCs w:val="20"/>
              </w:rPr>
              <w:t>-</w:t>
            </w:r>
            <w:r>
              <w:rPr>
                <w:rFonts w:eastAsia="Times New Roman"/>
                <w:sz w:val="20"/>
                <w:szCs w:val="20"/>
              </w:rPr>
              <w:t xml:space="preserve">reference for race/ethnicity and income level that can help you make these decisions. </w:t>
            </w:r>
            <w:r w:rsidR="00032DD4" w:rsidRPr="00032DD4">
              <w:rPr>
                <w:rFonts w:eastAsia="Times New Roman"/>
                <w:color w:val="FF0000"/>
                <w:sz w:val="20"/>
                <w:szCs w:val="20"/>
              </w:rPr>
              <w:t xml:space="preserve">Grosso, Eric R - DHS </w:t>
            </w:r>
            <w:hyperlink r:id="rId19" w:history="1">
              <w:r w:rsidR="00032DD4" w:rsidRPr="00353DC7">
                <w:rPr>
                  <w:rStyle w:val="Hyperlink"/>
                  <w:rFonts w:eastAsia="Times New Roman"/>
                  <w:sz w:val="20"/>
                  <w:szCs w:val="20"/>
                </w:rPr>
                <w:t>EricR.Grosso@dhs.wisconsin.gov</w:t>
              </w:r>
            </w:hyperlink>
            <w:r w:rsidR="00032DD4">
              <w:rPr>
                <w:rFonts w:eastAsia="Times New Roman"/>
                <w:color w:val="FF0000"/>
                <w:sz w:val="20"/>
                <w:szCs w:val="20"/>
              </w:rPr>
              <w:t xml:space="preserve"> </w:t>
            </w:r>
          </w:p>
          <w:p w14:paraId="187BC063" w14:textId="75EA715B" w:rsidR="00F7594C" w:rsidRDefault="00D56C9F" w:rsidP="0010740D">
            <w:pPr>
              <w:pStyle w:val="ListParagraph"/>
              <w:numPr>
                <w:ilvl w:val="0"/>
                <w:numId w:val="15"/>
              </w:numPr>
              <w:rPr>
                <w:rFonts w:eastAsia="Times New Roman"/>
                <w:sz w:val="20"/>
                <w:szCs w:val="20"/>
              </w:rPr>
            </w:pPr>
            <w:r>
              <w:rPr>
                <w:rFonts w:eastAsia="Times New Roman"/>
                <w:sz w:val="20"/>
                <w:szCs w:val="20"/>
              </w:rPr>
              <w:t>Kimberly asked about the spreadsheet of funding and allowable services. Sara is updating that now and adding columns. Neal has also created a nice graphic with the funding sources and the end dates this will be coming out as well to help you navigate the various pots of money.</w:t>
            </w:r>
          </w:p>
          <w:p w14:paraId="04EED224" w14:textId="4346E26E" w:rsidR="00C876A1" w:rsidRDefault="00C876A1" w:rsidP="005F4849">
            <w:pPr>
              <w:pStyle w:val="ListParagraph"/>
              <w:numPr>
                <w:ilvl w:val="0"/>
                <w:numId w:val="15"/>
              </w:numPr>
              <w:rPr>
                <w:rFonts w:eastAsia="Times New Roman"/>
                <w:sz w:val="20"/>
                <w:szCs w:val="20"/>
              </w:rPr>
            </w:pPr>
            <w:r w:rsidRPr="00C876A1">
              <w:rPr>
                <w:rFonts w:eastAsia="Times New Roman"/>
                <w:sz w:val="20"/>
                <w:szCs w:val="20"/>
              </w:rPr>
              <w:t xml:space="preserve">Will there be a deadline that sites must be re-opened at some point? No. Not </w:t>
            </w:r>
            <w:proofErr w:type="gramStart"/>
            <w:r w:rsidRPr="00C876A1">
              <w:rPr>
                <w:rFonts w:eastAsia="Times New Roman"/>
                <w:sz w:val="20"/>
                <w:szCs w:val="20"/>
              </w:rPr>
              <w:t>in the near future</w:t>
            </w:r>
            <w:proofErr w:type="gramEnd"/>
            <w:r w:rsidRPr="00C876A1">
              <w:rPr>
                <w:rFonts w:eastAsia="Times New Roman"/>
                <w:sz w:val="20"/>
                <w:szCs w:val="20"/>
              </w:rPr>
              <w:t>. Not in 2021 for sure.</w:t>
            </w:r>
          </w:p>
          <w:p w14:paraId="11697772" w14:textId="3AD0B6AC" w:rsidR="00032DD4" w:rsidRPr="00032DD4" w:rsidRDefault="00032DD4" w:rsidP="00206E79">
            <w:pPr>
              <w:pStyle w:val="ListParagraph"/>
              <w:numPr>
                <w:ilvl w:val="0"/>
                <w:numId w:val="15"/>
              </w:numPr>
              <w:rPr>
                <w:rFonts w:eastAsia="Times New Roman"/>
                <w:sz w:val="20"/>
                <w:szCs w:val="20"/>
              </w:rPr>
            </w:pPr>
            <w:r w:rsidRPr="00032DD4">
              <w:rPr>
                <w:rFonts w:eastAsia="Times New Roman"/>
                <w:sz w:val="20"/>
                <w:szCs w:val="20"/>
              </w:rPr>
              <w:t>C</w:t>
            </w:r>
            <w:r w:rsidRPr="00032DD4">
              <w:rPr>
                <w:rFonts w:eastAsia="Times New Roman"/>
                <w:sz w:val="20"/>
                <w:szCs w:val="20"/>
              </w:rPr>
              <w:t>an a grab</w:t>
            </w:r>
            <w:r>
              <w:rPr>
                <w:rFonts w:eastAsia="Times New Roman"/>
                <w:sz w:val="20"/>
                <w:szCs w:val="20"/>
              </w:rPr>
              <w:t>-and-</w:t>
            </w:r>
            <w:r w:rsidRPr="00032DD4">
              <w:rPr>
                <w:rFonts w:eastAsia="Times New Roman"/>
                <w:sz w:val="20"/>
                <w:szCs w:val="20"/>
              </w:rPr>
              <w:t xml:space="preserve">go option still be an option after </w:t>
            </w:r>
            <w:proofErr w:type="gramStart"/>
            <w:r w:rsidRPr="00032DD4">
              <w:rPr>
                <w:rFonts w:eastAsia="Times New Roman"/>
                <w:sz w:val="20"/>
                <w:szCs w:val="20"/>
              </w:rPr>
              <w:t>congregate</w:t>
            </w:r>
            <w:proofErr w:type="gramEnd"/>
            <w:r w:rsidRPr="00032DD4">
              <w:rPr>
                <w:rFonts w:eastAsia="Times New Roman"/>
                <w:sz w:val="20"/>
                <w:szCs w:val="20"/>
              </w:rPr>
              <w:t xml:space="preserve"> re-opens?</w:t>
            </w:r>
            <w:r w:rsidRPr="00032DD4">
              <w:rPr>
                <w:rFonts w:eastAsia="Times New Roman"/>
                <w:sz w:val="20"/>
                <w:szCs w:val="20"/>
              </w:rPr>
              <w:t xml:space="preserve"> </w:t>
            </w:r>
            <w:r w:rsidRPr="00032DD4">
              <w:rPr>
                <w:rFonts w:eastAsia="Times New Roman"/>
                <w:sz w:val="20"/>
                <w:szCs w:val="20"/>
              </w:rPr>
              <w:t xml:space="preserve"> Sara: Yes, but it </w:t>
            </w:r>
            <w:proofErr w:type="gramStart"/>
            <w:r w:rsidRPr="00032DD4">
              <w:rPr>
                <w:rFonts w:eastAsia="Times New Roman"/>
                <w:sz w:val="20"/>
                <w:szCs w:val="20"/>
              </w:rPr>
              <w:t>has to</w:t>
            </w:r>
            <w:proofErr w:type="gramEnd"/>
            <w:r w:rsidRPr="00032DD4">
              <w:rPr>
                <w:rFonts w:eastAsia="Times New Roman"/>
                <w:sz w:val="20"/>
                <w:szCs w:val="20"/>
              </w:rPr>
              <w:t xml:space="preserve"> be done using C2 funds for carry-out</w:t>
            </w:r>
            <w:r w:rsidRPr="00032DD4">
              <w:rPr>
                <w:rFonts w:eastAsia="Times New Roman"/>
                <w:sz w:val="20"/>
                <w:szCs w:val="20"/>
              </w:rPr>
              <w:t xml:space="preserve">. </w:t>
            </w:r>
            <w:r w:rsidRPr="00032DD4">
              <w:rPr>
                <w:rFonts w:eastAsia="Times New Roman"/>
                <w:sz w:val="20"/>
                <w:szCs w:val="20"/>
              </w:rPr>
              <w:t>I want to have Sara clarify, so a program could offer grab and go, HDM and congregate. Grab and go would need to come out of what funds?</w:t>
            </w:r>
            <w:r w:rsidRPr="00032DD4">
              <w:rPr>
                <w:rFonts w:eastAsia="Times New Roman"/>
                <w:sz w:val="20"/>
                <w:szCs w:val="20"/>
              </w:rPr>
              <w:t xml:space="preserve"> </w:t>
            </w:r>
            <w:r w:rsidRPr="00032DD4">
              <w:rPr>
                <w:rFonts w:eastAsia="Times New Roman"/>
                <w:sz w:val="20"/>
                <w:szCs w:val="20"/>
              </w:rPr>
              <w:t xml:space="preserve">Sara: Yes, you can offer all three at the same time. I think </w:t>
            </w:r>
            <w:proofErr w:type="gramStart"/>
            <w:r w:rsidRPr="00032DD4">
              <w:rPr>
                <w:rFonts w:eastAsia="Times New Roman"/>
                <w:sz w:val="20"/>
                <w:szCs w:val="20"/>
              </w:rPr>
              <w:t>it’s</w:t>
            </w:r>
            <w:proofErr w:type="gramEnd"/>
            <w:r w:rsidRPr="00032DD4">
              <w:rPr>
                <w:rFonts w:eastAsia="Times New Roman"/>
                <w:sz w:val="20"/>
                <w:szCs w:val="20"/>
              </w:rPr>
              <w:t xml:space="preserve"> a good idea to offer. The carry-out needs to be funded by C2 (HDM funding).</w:t>
            </w:r>
          </w:p>
          <w:p w14:paraId="452DA743" w14:textId="77777777" w:rsidR="00B470F7" w:rsidRDefault="00B470F7" w:rsidP="00B470F7">
            <w:pPr>
              <w:rPr>
                <w:rFonts w:eastAsia="Times New Roman"/>
                <w:sz w:val="20"/>
                <w:szCs w:val="20"/>
              </w:rPr>
            </w:pPr>
          </w:p>
          <w:p w14:paraId="03769EEB" w14:textId="4BCEAD56" w:rsidR="00B470F7" w:rsidRDefault="0046484A" w:rsidP="00B470F7">
            <w:pPr>
              <w:rPr>
                <w:rFonts w:eastAsia="Times New Roman"/>
                <w:i/>
                <w:iCs/>
                <w:color w:val="FF0000"/>
                <w:sz w:val="20"/>
                <w:szCs w:val="20"/>
              </w:rPr>
            </w:pPr>
            <w:r w:rsidRPr="00C876A1">
              <w:rPr>
                <w:rFonts w:eastAsia="Times New Roman"/>
                <w:i/>
                <w:iCs/>
                <w:color w:val="FF0000"/>
                <w:sz w:val="20"/>
                <w:szCs w:val="20"/>
              </w:rPr>
              <w:t>GWAAR:</w:t>
            </w:r>
            <w:r w:rsidR="00E743D2" w:rsidRPr="00C876A1">
              <w:rPr>
                <w:rFonts w:eastAsia="Times New Roman"/>
                <w:i/>
                <w:iCs/>
                <w:color w:val="FF0000"/>
                <w:sz w:val="20"/>
                <w:szCs w:val="20"/>
              </w:rPr>
              <w:t xml:space="preserve"> There is</w:t>
            </w:r>
            <w:r w:rsidR="00180B41" w:rsidRPr="00C876A1">
              <w:rPr>
                <w:rFonts w:eastAsia="Times New Roman"/>
                <w:i/>
                <w:iCs/>
                <w:color w:val="FF0000"/>
                <w:sz w:val="20"/>
                <w:szCs w:val="20"/>
              </w:rPr>
              <w:t xml:space="preserve"> going to</w:t>
            </w:r>
            <w:r w:rsidRPr="00C876A1">
              <w:rPr>
                <w:rFonts w:eastAsia="Times New Roman"/>
                <w:i/>
                <w:iCs/>
                <w:color w:val="FF0000"/>
                <w:sz w:val="20"/>
                <w:szCs w:val="20"/>
              </w:rPr>
              <w:t xml:space="preserve"> be</w:t>
            </w:r>
            <w:r w:rsidR="00E743D2" w:rsidRPr="00C876A1">
              <w:rPr>
                <w:rFonts w:eastAsia="Times New Roman"/>
                <w:i/>
                <w:iCs/>
                <w:color w:val="FF0000"/>
                <w:sz w:val="20"/>
                <w:szCs w:val="20"/>
              </w:rPr>
              <w:t xml:space="preserve"> </w:t>
            </w:r>
            <w:r w:rsidRPr="00C876A1">
              <w:rPr>
                <w:rFonts w:eastAsia="Times New Roman"/>
                <w:i/>
                <w:iCs/>
                <w:color w:val="FF0000"/>
                <w:sz w:val="20"/>
                <w:szCs w:val="20"/>
              </w:rPr>
              <w:t>a</w:t>
            </w:r>
            <w:r w:rsidR="00E743D2" w:rsidRPr="00C876A1">
              <w:rPr>
                <w:rFonts w:eastAsia="Times New Roman"/>
                <w:i/>
                <w:iCs/>
                <w:color w:val="FF0000"/>
                <w:sz w:val="20"/>
                <w:szCs w:val="20"/>
              </w:rPr>
              <w:t xml:space="preserve"> separate </w:t>
            </w:r>
            <w:r w:rsidR="00746A58" w:rsidRPr="00C876A1">
              <w:rPr>
                <w:rFonts w:eastAsia="Times New Roman"/>
                <w:i/>
                <w:iCs/>
                <w:color w:val="FF0000"/>
                <w:sz w:val="20"/>
                <w:szCs w:val="20"/>
              </w:rPr>
              <w:t>call for</w:t>
            </w:r>
            <w:r w:rsidR="00444723" w:rsidRPr="00C876A1">
              <w:rPr>
                <w:rFonts w:eastAsia="Times New Roman"/>
                <w:i/>
                <w:iCs/>
                <w:color w:val="FF0000"/>
                <w:sz w:val="20"/>
                <w:szCs w:val="20"/>
              </w:rPr>
              <w:t xml:space="preserve"> </w:t>
            </w:r>
            <w:r w:rsidR="00EF21C7" w:rsidRPr="00C876A1">
              <w:rPr>
                <w:rFonts w:eastAsia="Times New Roman"/>
                <w:i/>
                <w:iCs/>
                <w:color w:val="FF0000"/>
                <w:sz w:val="20"/>
                <w:szCs w:val="20"/>
              </w:rPr>
              <w:t>planning</w:t>
            </w:r>
            <w:r w:rsidR="00444723" w:rsidRPr="00C876A1">
              <w:rPr>
                <w:rFonts w:eastAsia="Times New Roman"/>
                <w:i/>
                <w:iCs/>
                <w:color w:val="FF0000"/>
                <w:sz w:val="20"/>
                <w:szCs w:val="20"/>
              </w:rPr>
              <w:t xml:space="preserve"> a restaurant </w:t>
            </w:r>
            <w:r w:rsidR="001777FD" w:rsidRPr="00C876A1">
              <w:rPr>
                <w:rFonts w:eastAsia="Times New Roman"/>
                <w:i/>
                <w:iCs/>
                <w:color w:val="FF0000"/>
                <w:sz w:val="20"/>
                <w:szCs w:val="20"/>
              </w:rPr>
              <w:t>model</w:t>
            </w:r>
            <w:r w:rsidR="00444723" w:rsidRPr="00C876A1">
              <w:rPr>
                <w:rFonts w:eastAsia="Times New Roman"/>
                <w:i/>
                <w:iCs/>
                <w:color w:val="FF0000"/>
                <w:sz w:val="20"/>
                <w:szCs w:val="20"/>
              </w:rPr>
              <w:t>.</w:t>
            </w:r>
            <w:r w:rsidR="00AB7988" w:rsidRPr="00C876A1">
              <w:rPr>
                <w:rFonts w:eastAsia="Times New Roman"/>
                <w:i/>
                <w:iCs/>
                <w:color w:val="FF0000"/>
                <w:sz w:val="20"/>
                <w:szCs w:val="20"/>
              </w:rPr>
              <w:t xml:space="preserve"> </w:t>
            </w:r>
            <w:r w:rsidR="00C876A1" w:rsidRPr="00C876A1">
              <w:rPr>
                <w:rFonts w:eastAsia="Times New Roman"/>
                <w:i/>
                <w:iCs/>
                <w:color w:val="FF0000"/>
                <w:sz w:val="20"/>
                <w:szCs w:val="20"/>
              </w:rPr>
              <w:t xml:space="preserve">Tentatively planned for </w:t>
            </w:r>
            <w:r w:rsidR="00F7594C" w:rsidRPr="00C876A1">
              <w:rPr>
                <w:rFonts w:eastAsia="Times New Roman"/>
                <w:b/>
                <w:bCs/>
                <w:i/>
                <w:iCs/>
                <w:color w:val="FF0000"/>
                <w:sz w:val="20"/>
                <w:szCs w:val="20"/>
              </w:rPr>
              <w:t>June 15 from 2-3 pm.</w:t>
            </w:r>
            <w:r w:rsidR="00F7594C" w:rsidRPr="00C876A1">
              <w:rPr>
                <w:rFonts w:eastAsia="Times New Roman"/>
                <w:i/>
                <w:iCs/>
                <w:color w:val="FF0000"/>
                <w:sz w:val="20"/>
                <w:szCs w:val="20"/>
              </w:rPr>
              <w:t xml:space="preserve"> </w:t>
            </w:r>
          </w:p>
          <w:p w14:paraId="262FE8C3" w14:textId="79BE8B2B" w:rsidR="001D6AE3" w:rsidRPr="00D72827" w:rsidRDefault="00B470F7" w:rsidP="00C876A1">
            <w:pPr>
              <w:rPr>
                <w:rFonts w:cstheme="minorHAnsi"/>
                <w:sz w:val="20"/>
                <w:szCs w:val="20"/>
              </w:rPr>
            </w:pPr>
            <w:r>
              <w:rPr>
                <w:rFonts w:ascii="Segoe UI" w:eastAsia="Times New Roman" w:hAnsi="Segoe UI" w:cs="Segoe UI"/>
                <w:sz w:val="18"/>
                <w:szCs w:val="18"/>
              </w:rPr>
              <w:t xml:space="preserve">       </w:t>
            </w:r>
          </w:p>
        </w:tc>
        <w:tc>
          <w:tcPr>
            <w:tcW w:w="744" w:type="pct"/>
            <w:tcBorders>
              <w:top w:val="single" w:sz="4" w:space="0" w:color="auto"/>
              <w:bottom w:val="single" w:sz="4" w:space="0" w:color="auto"/>
            </w:tcBorders>
            <w:vAlign w:val="center"/>
          </w:tcPr>
          <w:p w14:paraId="42D3187B" w14:textId="73FCC417" w:rsidR="00C876A1" w:rsidRDefault="00C876A1" w:rsidP="00C876A1">
            <w:pPr>
              <w:rPr>
                <w:rFonts w:ascii="Calibri" w:hAnsi="Calibri" w:cs="Calibri"/>
                <w:sz w:val="20"/>
                <w:szCs w:val="20"/>
              </w:rPr>
            </w:pPr>
            <w:r>
              <w:rPr>
                <w:rFonts w:ascii="Calibri" w:hAnsi="Calibri" w:cs="Calibri"/>
                <w:sz w:val="20"/>
                <w:szCs w:val="20"/>
              </w:rPr>
              <w:lastRenderedPageBreak/>
              <w:t>GWAAR has</w:t>
            </w:r>
            <w:r w:rsidRPr="00C876A1">
              <w:rPr>
                <w:rFonts w:ascii="Calibri" w:hAnsi="Calibri" w:cs="Calibri"/>
                <w:sz w:val="20"/>
                <w:szCs w:val="20"/>
              </w:rPr>
              <w:t xml:space="preserve"> technical </w:t>
            </w:r>
            <w:r w:rsidRPr="00C876A1">
              <w:rPr>
                <w:rFonts w:ascii="Calibri" w:hAnsi="Calibri" w:cs="Calibri"/>
                <w:color w:val="FF0000"/>
                <w:sz w:val="20"/>
                <w:szCs w:val="20"/>
              </w:rPr>
              <w:t>assistance documents from several of your peers regarding reopening. if you are interested</w:t>
            </w:r>
            <w:r w:rsidRPr="00C876A1">
              <w:rPr>
                <w:rFonts w:ascii="Calibri" w:hAnsi="Calibri" w:cs="Calibri"/>
                <w:color w:val="FF0000"/>
                <w:sz w:val="20"/>
                <w:szCs w:val="20"/>
              </w:rPr>
              <w:t xml:space="preserve"> contact your nutrition team representative</w:t>
            </w:r>
            <w:r>
              <w:rPr>
                <w:rFonts w:ascii="Calibri" w:hAnsi="Calibri" w:cs="Calibri"/>
                <w:sz w:val="20"/>
                <w:szCs w:val="20"/>
              </w:rPr>
              <w:t xml:space="preserve">. </w:t>
            </w:r>
          </w:p>
          <w:p w14:paraId="50791F50" w14:textId="77777777" w:rsidR="00C876A1" w:rsidRDefault="00C876A1" w:rsidP="00C876A1">
            <w:pPr>
              <w:rPr>
                <w:rFonts w:ascii="Calibri" w:hAnsi="Calibri" w:cs="Calibri"/>
                <w:sz w:val="20"/>
                <w:szCs w:val="20"/>
              </w:rPr>
            </w:pPr>
          </w:p>
          <w:p w14:paraId="65BC0A0E" w14:textId="375EF210" w:rsidR="00C876A1" w:rsidRPr="00C876A1" w:rsidRDefault="00C876A1" w:rsidP="00C876A1">
            <w:pPr>
              <w:rPr>
                <w:rFonts w:ascii="Calibri" w:hAnsi="Calibri" w:cs="Calibri"/>
                <w:sz w:val="20"/>
                <w:szCs w:val="20"/>
              </w:rPr>
            </w:pPr>
            <w:r>
              <w:rPr>
                <w:rFonts w:ascii="Calibri" w:hAnsi="Calibri" w:cs="Calibri"/>
                <w:sz w:val="20"/>
                <w:szCs w:val="20"/>
              </w:rPr>
              <w:t>P</w:t>
            </w:r>
            <w:r w:rsidRPr="00C876A1">
              <w:rPr>
                <w:rFonts w:ascii="Calibri" w:hAnsi="Calibri" w:cs="Calibri"/>
                <w:sz w:val="20"/>
                <w:szCs w:val="20"/>
              </w:rPr>
              <w:t>lease contact your nutrition team rep</w:t>
            </w:r>
            <w:r>
              <w:rPr>
                <w:rFonts w:ascii="Calibri" w:hAnsi="Calibri" w:cs="Calibri"/>
                <w:sz w:val="20"/>
                <w:szCs w:val="20"/>
              </w:rPr>
              <w:t xml:space="preserve"> if </w:t>
            </w:r>
            <w:proofErr w:type="gramStart"/>
            <w:r>
              <w:rPr>
                <w:rFonts w:ascii="Calibri" w:hAnsi="Calibri" w:cs="Calibri"/>
                <w:sz w:val="20"/>
                <w:szCs w:val="20"/>
              </w:rPr>
              <w:t>you’d</w:t>
            </w:r>
            <w:proofErr w:type="gramEnd"/>
            <w:r>
              <w:rPr>
                <w:rFonts w:ascii="Calibri" w:hAnsi="Calibri" w:cs="Calibri"/>
                <w:sz w:val="20"/>
                <w:szCs w:val="20"/>
              </w:rPr>
              <w:t xml:space="preserve"> like to discuss reopening</w:t>
            </w:r>
            <w:r w:rsidRPr="00C876A1">
              <w:rPr>
                <w:rFonts w:ascii="Calibri" w:hAnsi="Calibri" w:cs="Calibri"/>
                <w:sz w:val="20"/>
                <w:szCs w:val="20"/>
              </w:rPr>
              <w:t xml:space="preserve">, we are happy to </w:t>
            </w:r>
            <w:r>
              <w:rPr>
                <w:rFonts w:ascii="Calibri" w:hAnsi="Calibri" w:cs="Calibri"/>
                <w:sz w:val="20"/>
                <w:szCs w:val="20"/>
              </w:rPr>
              <w:t>assist.</w:t>
            </w:r>
          </w:p>
          <w:p w14:paraId="17014A1F" w14:textId="22FCE32F" w:rsidR="001D6AE3" w:rsidRPr="00657A5B" w:rsidRDefault="001D6AE3" w:rsidP="007F36A5">
            <w:pPr>
              <w:rPr>
                <w:rFonts w:ascii="Calibri" w:hAnsi="Calibri" w:cs="Calibri"/>
                <w:sz w:val="20"/>
                <w:szCs w:val="20"/>
              </w:rPr>
            </w:pPr>
          </w:p>
        </w:tc>
      </w:tr>
      <w:tr w:rsidR="00D56C9F" w:rsidRPr="00657A5B" w14:paraId="5CCC0F57" w14:textId="77777777" w:rsidTr="0045785C">
        <w:trPr>
          <w:trHeight w:val="484"/>
        </w:trPr>
        <w:tc>
          <w:tcPr>
            <w:tcW w:w="243" w:type="pct"/>
            <w:tcBorders>
              <w:top w:val="single" w:sz="4" w:space="0" w:color="auto"/>
              <w:bottom w:val="single" w:sz="4" w:space="0" w:color="auto"/>
            </w:tcBorders>
            <w:vAlign w:val="center"/>
          </w:tcPr>
          <w:p w14:paraId="6B8B8076" w14:textId="77777777" w:rsidR="00D56C9F" w:rsidRPr="00657A5B" w:rsidRDefault="00D56C9F"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61CC1A76" w14:textId="6377FAA8" w:rsidR="00D56C9F" w:rsidRDefault="00D56C9F" w:rsidP="001D6AE3">
            <w:pPr>
              <w:rPr>
                <w:rFonts w:ascii="Calibri" w:hAnsi="Calibri" w:cs="Calibri"/>
                <w:b/>
                <w:bCs/>
                <w:sz w:val="20"/>
                <w:szCs w:val="20"/>
              </w:rPr>
            </w:pPr>
            <w:r>
              <w:rPr>
                <w:rFonts w:ascii="Calibri" w:hAnsi="Calibri" w:cs="Calibri"/>
                <w:b/>
                <w:bCs/>
                <w:sz w:val="20"/>
                <w:szCs w:val="20"/>
              </w:rPr>
              <w:t>Peer Sharing</w:t>
            </w:r>
          </w:p>
        </w:tc>
        <w:tc>
          <w:tcPr>
            <w:tcW w:w="3350" w:type="pct"/>
            <w:tcBorders>
              <w:top w:val="single" w:sz="4" w:space="0" w:color="auto"/>
              <w:bottom w:val="single" w:sz="4" w:space="0" w:color="auto"/>
            </w:tcBorders>
            <w:vAlign w:val="center"/>
          </w:tcPr>
          <w:p w14:paraId="05D2D5AB" w14:textId="4F2DCAB4" w:rsidR="00D56C9F" w:rsidRDefault="00D56C9F" w:rsidP="00D44427">
            <w:pPr>
              <w:rPr>
                <w:rFonts w:ascii="Calibri" w:hAnsi="Calibri" w:cs="Calibri"/>
                <w:sz w:val="20"/>
                <w:szCs w:val="20"/>
              </w:rPr>
            </w:pPr>
            <w:r>
              <w:rPr>
                <w:rFonts w:ascii="Calibri" w:hAnsi="Calibri" w:cs="Calibri"/>
                <w:sz w:val="20"/>
                <w:szCs w:val="20"/>
              </w:rPr>
              <w:t xml:space="preserve">Kari D.: Is anyone having issues with the prices from caterers and that has caused </w:t>
            </w:r>
            <w:r w:rsidR="00032DD4">
              <w:rPr>
                <w:rFonts w:ascii="Calibri" w:hAnsi="Calibri" w:cs="Calibri"/>
                <w:sz w:val="20"/>
                <w:szCs w:val="20"/>
              </w:rPr>
              <w:t>fewer</w:t>
            </w:r>
            <w:r>
              <w:rPr>
                <w:rFonts w:ascii="Calibri" w:hAnsi="Calibri" w:cs="Calibri"/>
                <w:sz w:val="20"/>
                <w:szCs w:val="20"/>
              </w:rPr>
              <w:t xml:space="preserve"> available menu items. Lately a lot of canned fruit items. </w:t>
            </w:r>
          </w:p>
          <w:p w14:paraId="6A46EE55" w14:textId="2AC646C4" w:rsidR="00D56C9F" w:rsidRDefault="00D56C9F" w:rsidP="00D44427">
            <w:pPr>
              <w:rPr>
                <w:rFonts w:ascii="Calibri" w:hAnsi="Calibri" w:cs="Calibri"/>
                <w:sz w:val="20"/>
                <w:szCs w:val="20"/>
              </w:rPr>
            </w:pPr>
            <w:r>
              <w:rPr>
                <w:rFonts w:ascii="Calibri" w:hAnsi="Calibri" w:cs="Calibri"/>
                <w:sz w:val="20"/>
                <w:szCs w:val="20"/>
              </w:rPr>
              <w:t xml:space="preserve">Jean asked if this is something that just started? Kari has noticed this </w:t>
            </w:r>
            <w:r w:rsidR="00032DD4">
              <w:rPr>
                <w:rFonts w:ascii="Calibri" w:hAnsi="Calibri" w:cs="Calibri"/>
                <w:sz w:val="20"/>
                <w:szCs w:val="20"/>
              </w:rPr>
              <w:t xml:space="preserve">for </w:t>
            </w:r>
            <w:r>
              <w:rPr>
                <w:rFonts w:ascii="Calibri" w:hAnsi="Calibri" w:cs="Calibri"/>
                <w:sz w:val="20"/>
                <w:szCs w:val="20"/>
              </w:rPr>
              <w:t xml:space="preserve">the past 3-4 months. They are seeing more simple menu items and sandwiches. She continues to push for a better menu. </w:t>
            </w:r>
            <w:r w:rsidR="00C83503">
              <w:rPr>
                <w:rFonts w:ascii="Calibri" w:hAnsi="Calibri" w:cs="Calibri"/>
                <w:sz w:val="20"/>
                <w:szCs w:val="20"/>
              </w:rPr>
              <w:t xml:space="preserve">One of her caterers said the food pricing are getting high so they are losing money. This may be the last month they are going to caterer for her so will go back to her original caterer. </w:t>
            </w:r>
          </w:p>
          <w:p w14:paraId="65615DA2" w14:textId="6351ED6F" w:rsidR="00C83503" w:rsidRDefault="00C83503" w:rsidP="00D44427">
            <w:pPr>
              <w:rPr>
                <w:rFonts w:ascii="Calibri" w:hAnsi="Calibri" w:cs="Calibri"/>
                <w:sz w:val="20"/>
                <w:szCs w:val="20"/>
              </w:rPr>
            </w:pPr>
          </w:p>
          <w:p w14:paraId="590EB681" w14:textId="13958BD9" w:rsidR="00C83503" w:rsidRDefault="00C83503" w:rsidP="00D44427">
            <w:pPr>
              <w:rPr>
                <w:rFonts w:ascii="Calibri" w:hAnsi="Calibri" w:cs="Calibri"/>
                <w:sz w:val="20"/>
                <w:szCs w:val="20"/>
              </w:rPr>
            </w:pPr>
            <w:r>
              <w:rPr>
                <w:rFonts w:ascii="Calibri" w:hAnsi="Calibri" w:cs="Calibri"/>
                <w:sz w:val="20"/>
                <w:szCs w:val="20"/>
              </w:rPr>
              <w:t xml:space="preserve">Kristen (Washington) has been doing a hot meal 5 days a week since COVID, early on they had some substitutions but back to normal now for the most part except for canned fruit so the variety is very limited. </w:t>
            </w:r>
            <w:proofErr w:type="gramStart"/>
            <w:r>
              <w:rPr>
                <w:rFonts w:ascii="Calibri" w:hAnsi="Calibri" w:cs="Calibri"/>
                <w:sz w:val="20"/>
                <w:szCs w:val="20"/>
              </w:rPr>
              <w:t>I.e.</w:t>
            </w:r>
            <w:proofErr w:type="gramEnd"/>
            <w:r>
              <w:rPr>
                <w:rFonts w:ascii="Calibri" w:hAnsi="Calibri" w:cs="Calibri"/>
                <w:sz w:val="20"/>
                <w:szCs w:val="20"/>
              </w:rPr>
              <w:t xml:space="preserve"> a lot of canned peaches. There could just be a lull with the fruit vendors getting restocked, hopefully</w:t>
            </w:r>
            <w:r w:rsidR="00032DD4">
              <w:rPr>
                <w:rFonts w:ascii="Calibri" w:hAnsi="Calibri" w:cs="Calibri"/>
                <w:sz w:val="20"/>
                <w:szCs w:val="20"/>
              </w:rPr>
              <w:t>,</w:t>
            </w:r>
            <w:r>
              <w:rPr>
                <w:rFonts w:ascii="Calibri" w:hAnsi="Calibri" w:cs="Calibri"/>
                <w:sz w:val="20"/>
                <w:szCs w:val="20"/>
              </w:rPr>
              <w:t xml:space="preserve"> the fresh produce will help. </w:t>
            </w:r>
          </w:p>
          <w:p w14:paraId="6E201AC6" w14:textId="61F4FC13" w:rsidR="00D56C9F" w:rsidRPr="00C876A1" w:rsidRDefault="00C876A1" w:rsidP="00C876A1">
            <w:pPr>
              <w:rPr>
                <w:rFonts w:ascii="Calibri" w:hAnsi="Calibri" w:cs="Calibri"/>
                <w:sz w:val="20"/>
                <w:szCs w:val="20"/>
              </w:rPr>
            </w:pPr>
            <w:r>
              <w:rPr>
                <w:rFonts w:ascii="Calibri" w:hAnsi="Calibri" w:cs="Calibri"/>
                <w:sz w:val="20"/>
                <w:szCs w:val="20"/>
              </w:rPr>
              <w:t xml:space="preserve">Lori added it could also be due to issues with staff shortages. </w:t>
            </w:r>
          </w:p>
        </w:tc>
        <w:tc>
          <w:tcPr>
            <w:tcW w:w="744" w:type="pct"/>
            <w:tcBorders>
              <w:top w:val="single" w:sz="4" w:space="0" w:color="auto"/>
              <w:bottom w:val="single" w:sz="4" w:space="0" w:color="auto"/>
            </w:tcBorders>
            <w:vAlign w:val="center"/>
          </w:tcPr>
          <w:p w14:paraId="60B00C13" w14:textId="77777777" w:rsidR="00D56C9F" w:rsidRDefault="00D56C9F" w:rsidP="001D6AE3">
            <w:pPr>
              <w:rPr>
                <w:rFonts w:ascii="Calibri" w:hAnsi="Calibri" w:cs="Calibri"/>
                <w:sz w:val="20"/>
                <w:szCs w:val="20"/>
              </w:rPr>
            </w:pPr>
          </w:p>
        </w:tc>
      </w:tr>
      <w:tr w:rsidR="001D6AE3" w:rsidRPr="00657A5B" w14:paraId="7731AA0F" w14:textId="77777777" w:rsidTr="0045785C">
        <w:trPr>
          <w:trHeight w:val="484"/>
        </w:trPr>
        <w:tc>
          <w:tcPr>
            <w:tcW w:w="243" w:type="pct"/>
            <w:tcBorders>
              <w:top w:val="single" w:sz="4" w:space="0" w:color="auto"/>
              <w:bottom w:val="single" w:sz="4" w:space="0" w:color="auto"/>
            </w:tcBorders>
            <w:vAlign w:val="center"/>
          </w:tcPr>
          <w:p w14:paraId="1334856B" w14:textId="77777777" w:rsidR="001D6AE3" w:rsidRPr="00657A5B" w:rsidRDefault="001D6AE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60EF265F" w14:textId="10323068" w:rsidR="001D6AE3" w:rsidRPr="00720E7A" w:rsidRDefault="00994270" w:rsidP="001D6AE3">
            <w:pPr>
              <w:rPr>
                <w:rFonts w:ascii="Calibri" w:hAnsi="Calibri" w:cs="Calibri"/>
                <w:b/>
                <w:bCs/>
                <w:sz w:val="20"/>
                <w:szCs w:val="20"/>
              </w:rPr>
            </w:pPr>
            <w:r>
              <w:rPr>
                <w:rFonts w:ascii="Calibri" w:hAnsi="Calibri" w:cs="Calibri"/>
                <w:b/>
                <w:bCs/>
                <w:sz w:val="20"/>
                <w:szCs w:val="20"/>
              </w:rPr>
              <w:t xml:space="preserve">WAND </w:t>
            </w:r>
          </w:p>
        </w:tc>
        <w:tc>
          <w:tcPr>
            <w:tcW w:w="3350" w:type="pct"/>
            <w:tcBorders>
              <w:top w:val="single" w:sz="4" w:space="0" w:color="auto"/>
              <w:bottom w:val="single" w:sz="4" w:space="0" w:color="auto"/>
            </w:tcBorders>
            <w:vAlign w:val="center"/>
          </w:tcPr>
          <w:p w14:paraId="4B44CC81" w14:textId="675B3922" w:rsidR="00BE4C76" w:rsidRPr="00D44427" w:rsidRDefault="00BE4C76" w:rsidP="00D44427">
            <w:pPr>
              <w:rPr>
                <w:rFonts w:ascii="Calibri" w:hAnsi="Calibri" w:cs="Calibri"/>
                <w:sz w:val="20"/>
                <w:szCs w:val="20"/>
              </w:rPr>
            </w:pPr>
          </w:p>
          <w:p w14:paraId="4011A7E2" w14:textId="6B22B19C" w:rsidR="008C152C" w:rsidRPr="00C876A1" w:rsidRDefault="001175A7" w:rsidP="0045785C">
            <w:pPr>
              <w:pStyle w:val="ListParagraph"/>
              <w:ind w:left="360"/>
              <w:rPr>
                <w:rFonts w:ascii="Calibri" w:hAnsi="Calibri" w:cs="Calibri"/>
                <w:b/>
                <w:bCs/>
                <w:sz w:val="20"/>
                <w:szCs w:val="20"/>
              </w:rPr>
            </w:pPr>
            <w:r w:rsidRPr="00C876A1">
              <w:rPr>
                <w:rFonts w:ascii="Calibri" w:hAnsi="Calibri" w:cs="Calibri"/>
                <w:b/>
                <w:bCs/>
                <w:sz w:val="20"/>
                <w:szCs w:val="20"/>
              </w:rPr>
              <w:t>WAND</w:t>
            </w:r>
            <w:r w:rsidR="00C876A1">
              <w:rPr>
                <w:rFonts w:ascii="Calibri" w:hAnsi="Calibri" w:cs="Calibri"/>
                <w:b/>
                <w:bCs/>
                <w:sz w:val="20"/>
                <w:szCs w:val="20"/>
              </w:rPr>
              <w:t xml:space="preserve"> </w:t>
            </w:r>
            <w:proofErr w:type="gramStart"/>
            <w:r w:rsidR="00C876A1">
              <w:rPr>
                <w:rFonts w:ascii="Calibri" w:hAnsi="Calibri" w:cs="Calibri"/>
                <w:b/>
                <w:bCs/>
                <w:sz w:val="20"/>
                <w:szCs w:val="20"/>
              </w:rPr>
              <w:t xml:space="preserve">Spring </w:t>
            </w:r>
            <w:r w:rsidRPr="00C876A1">
              <w:rPr>
                <w:rFonts w:ascii="Calibri" w:hAnsi="Calibri" w:cs="Calibri"/>
                <w:b/>
                <w:bCs/>
                <w:sz w:val="20"/>
                <w:szCs w:val="20"/>
              </w:rPr>
              <w:t xml:space="preserve"> Virtual</w:t>
            </w:r>
            <w:proofErr w:type="gramEnd"/>
            <w:r w:rsidRPr="00C876A1">
              <w:rPr>
                <w:rFonts w:ascii="Calibri" w:hAnsi="Calibri" w:cs="Calibri"/>
                <w:b/>
                <w:bCs/>
                <w:sz w:val="20"/>
                <w:szCs w:val="20"/>
              </w:rPr>
              <w:t xml:space="preserve"> Conference </w:t>
            </w:r>
            <w:r w:rsidR="008C152C" w:rsidRPr="00C876A1">
              <w:rPr>
                <w:rFonts w:ascii="Calibri" w:hAnsi="Calibri" w:cs="Calibri"/>
                <w:b/>
                <w:bCs/>
                <w:sz w:val="20"/>
                <w:szCs w:val="20"/>
              </w:rPr>
              <w:t>June 2</w:t>
            </w:r>
            <w:r w:rsidR="00C876A1">
              <w:rPr>
                <w:rFonts w:ascii="Calibri" w:hAnsi="Calibri" w:cs="Calibri"/>
                <w:b/>
                <w:bCs/>
                <w:sz w:val="20"/>
                <w:szCs w:val="20"/>
              </w:rPr>
              <w:t>, 2021</w:t>
            </w:r>
            <w:r w:rsidR="00032DD4">
              <w:rPr>
                <w:rFonts w:ascii="Calibri" w:hAnsi="Calibri" w:cs="Calibri"/>
                <w:b/>
                <w:bCs/>
                <w:sz w:val="20"/>
                <w:szCs w:val="20"/>
              </w:rPr>
              <w:t>,</w:t>
            </w:r>
            <w:r w:rsidR="008C152C" w:rsidRPr="00C876A1">
              <w:rPr>
                <w:rFonts w:ascii="Calibri" w:hAnsi="Calibri" w:cs="Calibri"/>
                <w:b/>
                <w:bCs/>
                <w:sz w:val="20"/>
                <w:szCs w:val="20"/>
              </w:rPr>
              <w:t xml:space="preserve"> 1:30-4:30</w:t>
            </w:r>
          </w:p>
          <w:p w14:paraId="56868B3C" w14:textId="02985FDC" w:rsidR="00BE7DC5" w:rsidRDefault="00BE7DC5" w:rsidP="0045785C">
            <w:pPr>
              <w:pStyle w:val="ListParagraph"/>
              <w:ind w:left="360"/>
              <w:rPr>
                <w:rFonts w:ascii="Calibri" w:hAnsi="Calibri" w:cs="Calibri"/>
                <w:sz w:val="20"/>
                <w:szCs w:val="20"/>
              </w:rPr>
            </w:pPr>
          </w:p>
          <w:p w14:paraId="2AA21B5E" w14:textId="72E416C6" w:rsidR="00BE7DC5" w:rsidRDefault="00BE7DC5" w:rsidP="0045785C">
            <w:pPr>
              <w:pStyle w:val="ListParagraph"/>
              <w:ind w:left="360"/>
            </w:pPr>
            <w:r>
              <w:rPr>
                <w:rFonts w:ascii="Calibri" w:hAnsi="Calibri" w:cs="Calibri"/>
                <w:sz w:val="20"/>
                <w:szCs w:val="20"/>
              </w:rPr>
              <w:t>Lori: We have a great keynote</w:t>
            </w:r>
            <w:r w:rsidR="007C5955">
              <w:rPr>
                <w:rFonts w:ascii="Calibri" w:hAnsi="Calibri" w:cs="Calibri"/>
                <w:sz w:val="20"/>
                <w:szCs w:val="20"/>
              </w:rPr>
              <w:t>, Alonzo Kelly</w:t>
            </w:r>
            <w:r w:rsidR="001661A6">
              <w:rPr>
                <w:rFonts w:ascii="Calibri" w:hAnsi="Calibri" w:cs="Calibri"/>
                <w:sz w:val="20"/>
                <w:szCs w:val="20"/>
              </w:rPr>
              <w:t xml:space="preserve"> </w:t>
            </w:r>
            <w:hyperlink r:id="rId20" w:history="1">
              <w:r w:rsidR="004305AE">
                <w:rPr>
                  <w:rStyle w:val="Hyperlink"/>
                  <w:color w:val="0563C1"/>
                </w:rPr>
                <w:t>www.alonzokelly.com</w:t>
              </w:r>
            </w:hyperlink>
            <w:r w:rsidR="004305AE">
              <w:t xml:space="preserve"> </w:t>
            </w:r>
          </w:p>
          <w:p w14:paraId="334A93F4" w14:textId="2D04AD34" w:rsidR="00D56C9F" w:rsidRDefault="00D56C9F" w:rsidP="0045785C">
            <w:pPr>
              <w:pStyle w:val="ListParagraph"/>
              <w:ind w:left="360"/>
            </w:pPr>
            <w:r>
              <w:t xml:space="preserve">Janet Zander will talk about </w:t>
            </w:r>
            <w:r w:rsidR="00032DD4">
              <w:t xml:space="preserve">a </w:t>
            </w:r>
            <w:r>
              <w:t xml:space="preserve">new coalition to end socialization and </w:t>
            </w:r>
            <w:r w:rsidR="00C876A1">
              <w:t>loneliness.</w:t>
            </w:r>
          </w:p>
          <w:p w14:paraId="2BE41861" w14:textId="41DF8A15" w:rsidR="00D56C9F" w:rsidRDefault="00D56C9F" w:rsidP="0045785C">
            <w:pPr>
              <w:pStyle w:val="ListParagraph"/>
              <w:ind w:left="360"/>
              <w:rPr>
                <w:rFonts w:ascii="Calibri" w:hAnsi="Calibri" w:cs="Calibri"/>
                <w:sz w:val="20"/>
                <w:szCs w:val="20"/>
              </w:rPr>
            </w:pPr>
            <w:r>
              <w:rPr>
                <w:rFonts w:ascii="Calibri" w:hAnsi="Calibri" w:cs="Calibri"/>
                <w:sz w:val="20"/>
                <w:szCs w:val="20"/>
              </w:rPr>
              <w:t xml:space="preserve">MOWA speaker will talk about </w:t>
            </w:r>
            <w:r w:rsidR="00C876A1">
              <w:rPr>
                <w:rFonts w:ascii="Calibri" w:hAnsi="Calibri" w:cs="Calibri"/>
                <w:sz w:val="20"/>
                <w:szCs w:val="20"/>
              </w:rPr>
              <w:t>strategies</w:t>
            </w:r>
            <w:r>
              <w:rPr>
                <w:rFonts w:ascii="Calibri" w:hAnsi="Calibri" w:cs="Calibri"/>
                <w:sz w:val="20"/>
                <w:szCs w:val="20"/>
              </w:rPr>
              <w:t xml:space="preserve"> to recruit and retain Volunteers.</w:t>
            </w:r>
          </w:p>
          <w:p w14:paraId="20748B16" w14:textId="4D32C00F" w:rsidR="00D56C9F" w:rsidRDefault="00D56C9F" w:rsidP="0045785C">
            <w:pPr>
              <w:pStyle w:val="ListParagraph"/>
              <w:ind w:left="360"/>
              <w:rPr>
                <w:rFonts w:ascii="Calibri" w:hAnsi="Calibri" w:cs="Calibri"/>
                <w:sz w:val="20"/>
                <w:szCs w:val="20"/>
              </w:rPr>
            </w:pPr>
            <w:r>
              <w:rPr>
                <w:rFonts w:ascii="Calibri" w:hAnsi="Calibri" w:cs="Calibri"/>
                <w:sz w:val="20"/>
                <w:szCs w:val="20"/>
              </w:rPr>
              <w:t>BADR, GWAAR, GLITC updates</w:t>
            </w:r>
          </w:p>
          <w:p w14:paraId="2EFECC8D" w14:textId="6548E42B" w:rsidR="00D56C9F" w:rsidRDefault="00D56C9F" w:rsidP="0045785C">
            <w:pPr>
              <w:pStyle w:val="ListParagraph"/>
              <w:ind w:left="360"/>
              <w:rPr>
                <w:rFonts w:ascii="Calibri" w:hAnsi="Calibri" w:cs="Calibri"/>
                <w:sz w:val="20"/>
                <w:szCs w:val="20"/>
              </w:rPr>
            </w:pPr>
            <w:r>
              <w:rPr>
                <w:rFonts w:ascii="Calibri" w:hAnsi="Calibri" w:cs="Calibri"/>
                <w:sz w:val="20"/>
                <w:szCs w:val="20"/>
              </w:rPr>
              <w:t>Feeding WI Update from De’Kendrea</w:t>
            </w:r>
          </w:p>
          <w:p w14:paraId="38663E42" w14:textId="6E8DA2FA" w:rsidR="00D56C9F" w:rsidRDefault="00D56C9F" w:rsidP="0045785C">
            <w:pPr>
              <w:pStyle w:val="ListParagraph"/>
              <w:ind w:left="360"/>
              <w:rPr>
                <w:rFonts w:ascii="Calibri" w:hAnsi="Calibri" w:cs="Calibri"/>
                <w:sz w:val="20"/>
                <w:szCs w:val="20"/>
              </w:rPr>
            </w:pPr>
            <w:r>
              <w:rPr>
                <w:rFonts w:ascii="Calibri" w:hAnsi="Calibri" w:cs="Calibri"/>
                <w:sz w:val="20"/>
                <w:szCs w:val="20"/>
              </w:rPr>
              <w:t xml:space="preserve">Justin Johnson from SK </w:t>
            </w:r>
          </w:p>
          <w:p w14:paraId="6EAA6E67" w14:textId="77777777" w:rsidR="00BE7DC5" w:rsidRDefault="00BE7DC5" w:rsidP="0045785C">
            <w:pPr>
              <w:pStyle w:val="ListParagraph"/>
              <w:ind w:left="360"/>
              <w:rPr>
                <w:rFonts w:ascii="Calibri" w:hAnsi="Calibri" w:cs="Calibri"/>
                <w:sz w:val="20"/>
                <w:szCs w:val="20"/>
              </w:rPr>
            </w:pPr>
          </w:p>
          <w:p w14:paraId="519FF5CF" w14:textId="00624F3D" w:rsidR="00BE7DC5" w:rsidRPr="00BE4C76" w:rsidRDefault="00BE7DC5" w:rsidP="0045785C">
            <w:pPr>
              <w:pStyle w:val="ListParagraph"/>
              <w:ind w:left="360"/>
              <w:rPr>
                <w:rFonts w:ascii="Calibri" w:hAnsi="Calibri" w:cs="Calibri"/>
                <w:sz w:val="20"/>
                <w:szCs w:val="20"/>
              </w:rPr>
            </w:pPr>
          </w:p>
        </w:tc>
        <w:tc>
          <w:tcPr>
            <w:tcW w:w="744" w:type="pct"/>
            <w:tcBorders>
              <w:top w:val="single" w:sz="4" w:space="0" w:color="auto"/>
              <w:bottom w:val="single" w:sz="4" w:space="0" w:color="auto"/>
            </w:tcBorders>
            <w:vAlign w:val="center"/>
          </w:tcPr>
          <w:p w14:paraId="00A5E43D" w14:textId="6FC98002" w:rsidR="001D6AE3" w:rsidRDefault="001D6AE3" w:rsidP="001D6AE3">
            <w:pPr>
              <w:rPr>
                <w:rFonts w:ascii="Calibri" w:hAnsi="Calibri" w:cs="Calibri"/>
                <w:sz w:val="20"/>
                <w:szCs w:val="20"/>
              </w:rPr>
            </w:pPr>
          </w:p>
        </w:tc>
      </w:tr>
      <w:tr w:rsidR="009F52A3" w:rsidRPr="00657A5B" w14:paraId="7AA24CDB" w14:textId="77777777" w:rsidTr="0045785C">
        <w:trPr>
          <w:trHeight w:val="692"/>
        </w:trPr>
        <w:tc>
          <w:tcPr>
            <w:tcW w:w="243" w:type="pct"/>
            <w:tcBorders>
              <w:top w:val="single" w:sz="4" w:space="0" w:color="auto"/>
              <w:bottom w:val="single" w:sz="4" w:space="0" w:color="auto"/>
            </w:tcBorders>
            <w:vAlign w:val="center"/>
          </w:tcPr>
          <w:p w14:paraId="43DAD9B0" w14:textId="77777777" w:rsidR="009F52A3" w:rsidRPr="00657A5B" w:rsidRDefault="009F52A3" w:rsidP="001D6AE3">
            <w:pPr>
              <w:rPr>
                <w:rFonts w:ascii="Calibri" w:hAnsi="Calibri" w:cs="Calibri"/>
                <w:sz w:val="20"/>
                <w:szCs w:val="20"/>
              </w:rPr>
            </w:pPr>
          </w:p>
        </w:tc>
        <w:tc>
          <w:tcPr>
            <w:tcW w:w="663" w:type="pct"/>
            <w:tcBorders>
              <w:top w:val="single" w:sz="4" w:space="0" w:color="auto"/>
              <w:bottom w:val="single" w:sz="4" w:space="0" w:color="auto"/>
            </w:tcBorders>
            <w:vAlign w:val="center"/>
          </w:tcPr>
          <w:p w14:paraId="3DDE08A2" w14:textId="3C03802C" w:rsidR="009F52A3" w:rsidRDefault="009F52A3" w:rsidP="001D6AE3">
            <w:pPr>
              <w:rPr>
                <w:rFonts w:ascii="Calibri" w:hAnsi="Calibri" w:cs="Calibri"/>
                <w:b/>
                <w:bCs/>
                <w:sz w:val="20"/>
                <w:szCs w:val="20"/>
              </w:rPr>
            </w:pPr>
            <w:r>
              <w:rPr>
                <w:rFonts w:ascii="Calibri" w:hAnsi="Calibri" w:cs="Calibri"/>
                <w:b/>
                <w:bCs/>
                <w:sz w:val="20"/>
                <w:szCs w:val="20"/>
              </w:rPr>
              <w:t>Temps</w:t>
            </w:r>
          </w:p>
        </w:tc>
        <w:tc>
          <w:tcPr>
            <w:tcW w:w="3350" w:type="pct"/>
            <w:tcBorders>
              <w:top w:val="single" w:sz="4" w:space="0" w:color="auto"/>
              <w:bottom w:val="single" w:sz="4" w:space="0" w:color="auto"/>
            </w:tcBorders>
            <w:vAlign w:val="center"/>
          </w:tcPr>
          <w:p w14:paraId="09FE0493" w14:textId="3A0C70A8" w:rsidR="009F52A3" w:rsidRPr="009F52A3" w:rsidRDefault="009F52A3" w:rsidP="003212F0">
            <w:pPr>
              <w:rPr>
                <w:rFonts w:ascii="Calibri" w:hAnsi="Calibri" w:cs="Calibri"/>
                <w:iCs/>
                <w:sz w:val="20"/>
                <w:szCs w:val="20"/>
              </w:rPr>
            </w:pPr>
            <w:r w:rsidRPr="009F52A3">
              <w:rPr>
                <w:rFonts w:ascii="Calibri" w:hAnsi="Calibri" w:cs="Calibri"/>
                <w:iCs/>
                <w:sz w:val="20"/>
                <w:szCs w:val="20"/>
              </w:rPr>
              <w:t>We need to make sure the temperatures are continued to be taken on both hot and cold temperatures.</w:t>
            </w:r>
            <w:r w:rsidR="00C876A1">
              <w:rPr>
                <w:rFonts w:ascii="Calibri" w:hAnsi="Calibri" w:cs="Calibri"/>
                <w:iCs/>
                <w:sz w:val="20"/>
                <w:szCs w:val="20"/>
              </w:rPr>
              <w:t xml:space="preserve"> Continue to submit your logs if you were asked to do so by your </w:t>
            </w:r>
            <w:proofErr w:type="spellStart"/>
            <w:r w:rsidR="00032DD4">
              <w:rPr>
                <w:rFonts w:ascii="Calibri" w:hAnsi="Calibri" w:cs="Calibri"/>
                <w:iCs/>
                <w:sz w:val="20"/>
                <w:szCs w:val="20"/>
              </w:rPr>
              <w:t>N</w:t>
            </w:r>
            <w:r w:rsidR="00C876A1">
              <w:rPr>
                <w:rFonts w:ascii="Calibri" w:hAnsi="Calibri" w:cs="Calibri"/>
                <w:iCs/>
                <w:sz w:val="20"/>
                <w:szCs w:val="20"/>
              </w:rPr>
              <w:t>utr</w:t>
            </w:r>
            <w:proofErr w:type="spellEnd"/>
            <w:r w:rsidR="00C876A1">
              <w:rPr>
                <w:rFonts w:ascii="Calibri" w:hAnsi="Calibri" w:cs="Calibri"/>
                <w:iCs/>
                <w:sz w:val="20"/>
                <w:szCs w:val="20"/>
              </w:rPr>
              <w:t>. team rep. We will be spot</w:t>
            </w:r>
            <w:r w:rsidR="00032DD4">
              <w:rPr>
                <w:rFonts w:ascii="Calibri" w:hAnsi="Calibri" w:cs="Calibri"/>
                <w:iCs/>
                <w:sz w:val="20"/>
                <w:szCs w:val="20"/>
              </w:rPr>
              <w:t>-</w:t>
            </w:r>
            <w:r w:rsidR="00C876A1">
              <w:rPr>
                <w:rFonts w:ascii="Calibri" w:hAnsi="Calibri" w:cs="Calibri"/>
                <w:iCs/>
                <w:sz w:val="20"/>
                <w:szCs w:val="20"/>
              </w:rPr>
              <w:t xml:space="preserve">checking everyone again this summer. </w:t>
            </w:r>
          </w:p>
        </w:tc>
        <w:tc>
          <w:tcPr>
            <w:tcW w:w="744" w:type="pct"/>
            <w:tcBorders>
              <w:top w:val="single" w:sz="4" w:space="0" w:color="auto"/>
              <w:bottom w:val="single" w:sz="4" w:space="0" w:color="auto"/>
            </w:tcBorders>
            <w:vAlign w:val="center"/>
          </w:tcPr>
          <w:p w14:paraId="71022715" w14:textId="77777777" w:rsidR="009F52A3" w:rsidRDefault="009F52A3" w:rsidP="001D6AE3">
            <w:pPr>
              <w:rPr>
                <w:rFonts w:ascii="Calibri" w:hAnsi="Calibri" w:cs="Calibri"/>
                <w:sz w:val="20"/>
                <w:szCs w:val="20"/>
              </w:rPr>
            </w:pPr>
          </w:p>
        </w:tc>
      </w:tr>
      <w:tr w:rsidR="00232A24" w:rsidRPr="00657A5B" w14:paraId="60037808" w14:textId="77777777" w:rsidTr="0045785C">
        <w:trPr>
          <w:trHeight w:val="484"/>
        </w:trPr>
        <w:tc>
          <w:tcPr>
            <w:tcW w:w="243" w:type="pct"/>
            <w:tcBorders>
              <w:top w:val="single" w:sz="4" w:space="0" w:color="auto"/>
              <w:bottom w:val="single" w:sz="4" w:space="0" w:color="auto"/>
            </w:tcBorders>
            <w:vAlign w:val="center"/>
          </w:tcPr>
          <w:p w14:paraId="51034ADF" w14:textId="77777777" w:rsidR="00232A24" w:rsidRPr="00657A5B" w:rsidRDefault="00232A24" w:rsidP="001D6AE3">
            <w:pPr>
              <w:rPr>
                <w:rFonts w:ascii="Calibri" w:hAnsi="Calibri" w:cs="Calibri"/>
                <w:sz w:val="20"/>
                <w:szCs w:val="20"/>
              </w:rPr>
            </w:pPr>
            <w:bookmarkStart w:id="3" w:name="_Hlk37927723"/>
          </w:p>
        </w:tc>
        <w:tc>
          <w:tcPr>
            <w:tcW w:w="663" w:type="pct"/>
            <w:tcBorders>
              <w:top w:val="single" w:sz="4" w:space="0" w:color="auto"/>
              <w:bottom w:val="single" w:sz="4" w:space="0" w:color="auto"/>
            </w:tcBorders>
            <w:vAlign w:val="center"/>
          </w:tcPr>
          <w:p w14:paraId="065C3671" w14:textId="468C689E" w:rsidR="00232A24" w:rsidRDefault="00232A24" w:rsidP="001D6AE3">
            <w:pPr>
              <w:rPr>
                <w:rFonts w:ascii="Calibri" w:hAnsi="Calibri" w:cs="Calibri"/>
                <w:b/>
                <w:bCs/>
                <w:sz w:val="20"/>
                <w:szCs w:val="20"/>
              </w:rPr>
            </w:pPr>
            <w:r>
              <w:rPr>
                <w:rFonts w:ascii="Calibri" w:hAnsi="Calibri" w:cs="Calibri"/>
                <w:b/>
                <w:bCs/>
                <w:sz w:val="20"/>
                <w:szCs w:val="20"/>
              </w:rPr>
              <w:t xml:space="preserve">Closing </w:t>
            </w:r>
          </w:p>
        </w:tc>
        <w:tc>
          <w:tcPr>
            <w:tcW w:w="3350" w:type="pct"/>
            <w:tcBorders>
              <w:top w:val="single" w:sz="4" w:space="0" w:color="auto"/>
              <w:bottom w:val="single" w:sz="4" w:space="0" w:color="auto"/>
            </w:tcBorders>
            <w:vAlign w:val="center"/>
          </w:tcPr>
          <w:p w14:paraId="1B51C5CC" w14:textId="53FDEAB1" w:rsidR="00833B01" w:rsidRDefault="00833B01" w:rsidP="00D12674">
            <w:pPr>
              <w:rPr>
                <w:rFonts w:eastAsia="Times New Roman"/>
                <w:b/>
                <w:bCs/>
                <w:sz w:val="20"/>
                <w:szCs w:val="20"/>
              </w:rPr>
            </w:pPr>
          </w:p>
          <w:p w14:paraId="4F215986" w14:textId="1D7CF67B" w:rsidR="00D12674" w:rsidRDefault="00AB1518" w:rsidP="00D12674">
            <w:pPr>
              <w:rPr>
                <w:rFonts w:eastAsia="Times New Roman"/>
                <w:sz w:val="20"/>
                <w:szCs w:val="20"/>
              </w:rPr>
            </w:pPr>
            <w:r>
              <w:rPr>
                <w:rFonts w:eastAsia="Times New Roman"/>
                <w:sz w:val="20"/>
                <w:szCs w:val="20"/>
              </w:rPr>
              <w:t>Thank you from us all for so much hard work and dedicatio</w:t>
            </w:r>
            <w:r w:rsidR="00451400">
              <w:rPr>
                <w:rFonts w:eastAsia="Times New Roman"/>
                <w:sz w:val="20"/>
                <w:szCs w:val="20"/>
              </w:rPr>
              <w:t>n.</w:t>
            </w:r>
          </w:p>
          <w:p w14:paraId="1AA12FF8" w14:textId="6B466082" w:rsidR="00F140A4" w:rsidRPr="00D72827" w:rsidRDefault="00C83503" w:rsidP="00C876A1">
            <w:pPr>
              <w:rPr>
                <w:rFonts w:ascii="Calibri" w:hAnsi="Calibri" w:cs="Calibri"/>
                <w:sz w:val="20"/>
                <w:szCs w:val="20"/>
              </w:rPr>
            </w:pPr>
            <w:r>
              <w:rPr>
                <w:rFonts w:eastAsia="Times New Roman"/>
                <w:sz w:val="20"/>
                <w:szCs w:val="20"/>
              </w:rPr>
              <w:t xml:space="preserve">Reminder to fill out the reopening form and to email your local plans to us. </w:t>
            </w:r>
            <w:hyperlink r:id="rId21" w:history="1">
              <w:r w:rsidR="00C876A1" w:rsidRPr="00C876A1">
                <w:rPr>
                  <w:rStyle w:val="Hyperlink"/>
                  <w:rFonts w:eastAsia="Times New Roman"/>
                  <w:sz w:val="20"/>
                  <w:szCs w:val="20"/>
                </w:rPr>
                <w:t>GWAAR Reopening Form</w:t>
              </w:r>
            </w:hyperlink>
          </w:p>
        </w:tc>
        <w:tc>
          <w:tcPr>
            <w:tcW w:w="744" w:type="pct"/>
            <w:tcBorders>
              <w:top w:val="single" w:sz="4" w:space="0" w:color="auto"/>
              <w:bottom w:val="single" w:sz="4" w:space="0" w:color="auto"/>
            </w:tcBorders>
            <w:vAlign w:val="center"/>
          </w:tcPr>
          <w:p w14:paraId="34BA094C" w14:textId="77777777" w:rsidR="00232A24" w:rsidRPr="001D6AE3" w:rsidRDefault="00232A24" w:rsidP="00720E7A">
            <w:pPr>
              <w:ind w:left="770"/>
              <w:rPr>
                <w:rFonts w:ascii="Calibri" w:hAnsi="Calibri" w:cs="Calibri"/>
                <w:b/>
                <w:bCs/>
                <w:sz w:val="20"/>
                <w:szCs w:val="20"/>
              </w:rPr>
            </w:pPr>
          </w:p>
        </w:tc>
      </w:tr>
      <w:bookmarkEnd w:id="3"/>
    </w:tbl>
    <w:p w14:paraId="188EAD3E" w14:textId="179AA6EC" w:rsidR="000E05BB" w:rsidRPr="00232A24" w:rsidRDefault="000E05BB" w:rsidP="00232A24">
      <w:pPr>
        <w:spacing w:after="0" w:line="240" w:lineRule="auto"/>
        <w:rPr>
          <w:rFonts w:ascii="Calibri" w:hAnsi="Calibri" w:cs="Calibri"/>
          <w:bCs/>
          <w:sz w:val="20"/>
          <w:szCs w:val="20"/>
        </w:rPr>
      </w:pPr>
    </w:p>
    <w:sectPr w:rsidR="000E05BB" w:rsidRPr="00232A24" w:rsidSect="00B638F0">
      <w:headerReference w:type="default" r:id="rId22"/>
      <w:footerReference w:type="default" r:id="rId23"/>
      <w:pgSz w:w="15840" w:h="12240" w:orient="landscape" w:code="1"/>
      <w:pgMar w:top="108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12E5" w14:textId="77777777" w:rsidR="00F84FC0" w:rsidRDefault="00F84FC0" w:rsidP="00B638F0">
      <w:pPr>
        <w:spacing w:after="0" w:line="240" w:lineRule="auto"/>
      </w:pPr>
      <w:r>
        <w:separator/>
      </w:r>
    </w:p>
  </w:endnote>
  <w:endnote w:type="continuationSeparator" w:id="0">
    <w:p w14:paraId="36FB272E" w14:textId="77777777" w:rsidR="00F84FC0" w:rsidRDefault="00F84FC0" w:rsidP="00B6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624C" w14:textId="77777777" w:rsidR="00792075" w:rsidRPr="00AF29FF" w:rsidRDefault="00792075" w:rsidP="00994947">
    <w:pPr>
      <w:pStyle w:val="Footer"/>
      <w:tabs>
        <w:tab w:val="clear" w:pos="9360"/>
        <w:tab w:val="right" w:pos="14400"/>
      </w:tabs>
      <w:jc w:val="right"/>
      <w:rPr>
        <w:rFonts w:ascii="Arial Narrow" w:hAnsi="Arial Narrow"/>
        <w:noProof/>
        <w:sz w:val="18"/>
        <w:szCs w:val="18"/>
      </w:rPr>
    </w:pPr>
    <w:r>
      <w:rPr>
        <w:noProof/>
        <w:color w:val="4F81BD" w:themeColor="accent1"/>
      </w:rPr>
      <mc:AlternateContent>
        <mc:Choice Requires="wps">
          <w:drawing>
            <wp:anchor distT="91440" distB="91440" distL="114300" distR="114300" simplePos="0" relativeHeight="251657216" behindDoc="1" locked="0" layoutInCell="1" allowOverlap="1" wp14:anchorId="05BB6369" wp14:editId="00E15F0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4CB9A02" id="Rectangle 58" o:spid="_x0000_s1026" style="position:absolute;margin-left:0;margin-top:0;width:468pt;height:2.85pt;z-index:-251659264;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r w:rsidRPr="00AF29FF">
      <w:rPr>
        <w:rFonts w:ascii="Arial Narrow" w:hAnsi="Arial Narrow"/>
        <w:noProof/>
        <w:sz w:val="18"/>
        <w:szCs w:val="18"/>
      </w:rPr>
      <w:t xml:space="preserve">Page </w:t>
    </w:r>
    <w:r w:rsidRPr="00AF29FF">
      <w:rPr>
        <w:rFonts w:ascii="Arial Narrow" w:hAnsi="Arial Narrow"/>
        <w:noProof/>
        <w:sz w:val="18"/>
        <w:szCs w:val="18"/>
      </w:rPr>
      <w:fldChar w:fldCharType="begin"/>
    </w:r>
    <w:r w:rsidRPr="00AF29FF">
      <w:rPr>
        <w:rFonts w:ascii="Arial Narrow" w:hAnsi="Arial Narrow"/>
        <w:noProof/>
        <w:sz w:val="18"/>
        <w:szCs w:val="18"/>
      </w:rPr>
      <w:instrText xml:space="preserve"> PAGE  \* Arabic  \* MERGEFORMAT </w:instrText>
    </w:r>
    <w:r w:rsidRPr="00AF29FF">
      <w:rPr>
        <w:rFonts w:ascii="Arial Narrow" w:hAnsi="Arial Narrow"/>
        <w:noProof/>
        <w:sz w:val="18"/>
        <w:szCs w:val="18"/>
      </w:rPr>
      <w:fldChar w:fldCharType="separate"/>
    </w:r>
    <w:r w:rsidR="0001379B">
      <w:rPr>
        <w:rFonts w:ascii="Arial Narrow" w:hAnsi="Arial Narrow"/>
        <w:noProof/>
        <w:sz w:val="18"/>
        <w:szCs w:val="18"/>
      </w:rPr>
      <w:t>1</w:t>
    </w:r>
    <w:r w:rsidRPr="00AF29FF">
      <w:rPr>
        <w:rFonts w:ascii="Arial Narrow" w:hAnsi="Arial Narrow"/>
        <w:noProof/>
        <w:sz w:val="18"/>
        <w:szCs w:val="18"/>
      </w:rPr>
      <w:fldChar w:fldCharType="end"/>
    </w:r>
    <w:r w:rsidRPr="00AF29FF">
      <w:rPr>
        <w:rFonts w:ascii="Arial Narrow" w:hAnsi="Arial Narrow"/>
        <w:noProof/>
        <w:sz w:val="18"/>
        <w:szCs w:val="18"/>
      </w:rPr>
      <w:t xml:space="preserve"> of </w:t>
    </w:r>
    <w:r w:rsidRPr="00AF29FF">
      <w:rPr>
        <w:rFonts w:ascii="Arial Narrow" w:hAnsi="Arial Narrow"/>
        <w:noProof/>
        <w:sz w:val="18"/>
        <w:szCs w:val="18"/>
      </w:rPr>
      <w:fldChar w:fldCharType="begin"/>
    </w:r>
    <w:r w:rsidRPr="00AF29FF">
      <w:rPr>
        <w:rFonts w:ascii="Arial Narrow" w:hAnsi="Arial Narrow"/>
        <w:noProof/>
        <w:sz w:val="18"/>
        <w:szCs w:val="18"/>
      </w:rPr>
      <w:instrText xml:space="preserve"> NUMPAGES  \* Arabic  \* MERGEFORMAT </w:instrText>
    </w:r>
    <w:r w:rsidRPr="00AF29FF">
      <w:rPr>
        <w:rFonts w:ascii="Arial Narrow" w:hAnsi="Arial Narrow"/>
        <w:noProof/>
        <w:sz w:val="18"/>
        <w:szCs w:val="18"/>
      </w:rPr>
      <w:fldChar w:fldCharType="separate"/>
    </w:r>
    <w:r w:rsidR="0001379B">
      <w:rPr>
        <w:rFonts w:ascii="Arial Narrow" w:hAnsi="Arial Narrow"/>
        <w:noProof/>
        <w:sz w:val="18"/>
        <w:szCs w:val="18"/>
      </w:rPr>
      <w:t>1</w:t>
    </w:r>
    <w:r w:rsidRPr="00AF29FF">
      <w:rPr>
        <w:rFonts w:ascii="Arial Narrow" w:hAnsi="Arial Narrow"/>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681BE" w14:textId="77777777" w:rsidR="00F84FC0" w:rsidRDefault="00F84FC0" w:rsidP="00B638F0">
      <w:pPr>
        <w:spacing w:after="0" w:line="240" w:lineRule="auto"/>
      </w:pPr>
      <w:r>
        <w:separator/>
      </w:r>
    </w:p>
  </w:footnote>
  <w:footnote w:type="continuationSeparator" w:id="0">
    <w:p w14:paraId="0081ED2E" w14:textId="77777777" w:rsidR="00F84FC0" w:rsidRDefault="00F84FC0" w:rsidP="00B6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7110"/>
      <w:gridCol w:w="3960"/>
    </w:tblGrid>
    <w:tr w:rsidR="00792075" w14:paraId="1559F7AE" w14:textId="77777777" w:rsidTr="00362725">
      <w:tc>
        <w:tcPr>
          <w:tcW w:w="3708" w:type="dxa"/>
          <w:shd w:val="clear" w:color="auto" w:fill="FFFFFF" w:themeFill="background1"/>
          <w:vAlign w:val="center"/>
        </w:tcPr>
        <w:p w14:paraId="0C728563" w14:textId="77777777" w:rsidR="00792075" w:rsidRDefault="005E7BDE" w:rsidP="00362725">
          <w:pPr>
            <w:pStyle w:val="Header"/>
          </w:pPr>
          <w:r>
            <w:rPr>
              <w:noProof/>
            </w:rPr>
            <w:drawing>
              <wp:inline distT="0" distB="0" distL="0" distR="0" wp14:anchorId="18B09D39" wp14:editId="4A8C5C3D">
                <wp:extent cx="1253490" cy="548478"/>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5687" cy="562566"/>
                        </a:xfrm>
                        <a:prstGeom prst="rect">
                          <a:avLst/>
                        </a:prstGeom>
                        <a:noFill/>
                      </pic:spPr>
                    </pic:pic>
                  </a:graphicData>
                </a:graphic>
              </wp:inline>
            </w:drawing>
          </w:r>
        </w:p>
      </w:tc>
      <w:tc>
        <w:tcPr>
          <w:tcW w:w="7110" w:type="dxa"/>
          <w:shd w:val="clear" w:color="auto" w:fill="FFFFFF" w:themeFill="background1"/>
          <w:vAlign w:val="center"/>
        </w:tcPr>
        <w:p w14:paraId="2073DA71" w14:textId="77777777" w:rsidR="00792075" w:rsidRDefault="004211F1" w:rsidP="00983757">
          <w:pPr>
            <w:pStyle w:val="Header"/>
            <w:jc w:val="center"/>
            <w:rPr>
              <w:rFonts w:ascii="Arial Narrow" w:hAnsi="Arial Narrow"/>
              <w:sz w:val="28"/>
              <w:szCs w:val="28"/>
            </w:rPr>
          </w:pPr>
          <w:r>
            <w:rPr>
              <w:rFonts w:ascii="Arial Narrow" w:hAnsi="Arial Narrow"/>
              <w:sz w:val="28"/>
              <w:szCs w:val="28"/>
            </w:rPr>
            <w:t>GWAAR Nutrition Team</w:t>
          </w:r>
        </w:p>
        <w:p w14:paraId="178FF2BA" w14:textId="32F591A7" w:rsidR="00792075" w:rsidRDefault="00FA6B88" w:rsidP="00F45E81">
          <w:pPr>
            <w:pStyle w:val="Header"/>
            <w:jc w:val="center"/>
            <w:rPr>
              <w:rFonts w:ascii="Arial Narrow" w:hAnsi="Arial Narrow"/>
              <w:sz w:val="28"/>
              <w:szCs w:val="28"/>
            </w:rPr>
          </w:pPr>
          <w:r>
            <w:rPr>
              <w:rFonts w:ascii="Arial Narrow" w:hAnsi="Arial Narrow"/>
              <w:sz w:val="28"/>
              <w:szCs w:val="28"/>
            </w:rPr>
            <w:t xml:space="preserve">Nutrition </w:t>
          </w:r>
          <w:r w:rsidR="00E53DC5">
            <w:rPr>
              <w:rFonts w:ascii="Arial Narrow" w:hAnsi="Arial Narrow"/>
              <w:sz w:val="28"/>
              <w:szCs w:val="28"/>
            </w:rPr>
            <w:t xml:space="preserve">Updates &amp; Peer </w:t>
          </w:r>
          <w:r w:rsidR="004609C9">
            <w:rPr>
              <w:rFonts w:ascii="Arial Narrow" w:hAnsi="Arial Narrow"/>
              <w:sz w:val="28"/>
              <w:szCs w:val="28"/>
            </w:rPr>
            <w:t>Sharing</w:t>
          </w:r>
          <w:r w:rsidR="00E53DC5">
            <w:rPr>
              <w:rFonts w:ascii="Arial Narrow" w:hAnsi="Arial Narrow"/>
              <w:sz w:val="28"/>
              <w:szCs w:val="28"/>
            </w:rPr>
            <w:t xml:space="preserve"> </w:t>
          </w:r>
          <w:r w:rsidR="004609C9">
            <w:rPr>
              <w:rFonts w:ascii="Arial Narrow" w:hAnsi="Arial Narrow"/>
              <w:sz w:val="28"/>
              <w:szCs w:val="28"/>
            </w:rPr>
            <w:t>Call</w:t>
          </w:r>
          <w:r w:rsidR="00BA4EED">
            <w:rPr>
              <w:rFonts w:ascii="Arial Narrow" w:hAnsi="Arial Narrow"/>
              <w:sz w:val="28"/>
              <w:szCs w:val="28"/>
            </w:rPr>
            <w:t xml:space="preserve"> (</w:t>
          </w:r>
          <w:r w:rsidR="00F57A93">
            <w:rPr>
              <w:rFonts w:ascii="Arial Narrow" w:hAnsi="Arial Narrow"/>
              <w:sz w:val="28"/>
              <w:szCs w:val="28"/>
            </w:rPr>
            <w:t>5/10</w:t>
          </w:r>
          <w:r w:rsidR="00F7449C">
            <w:rPr>
              <w:rFonts w:ascii="Arial Narrow" w:hAnsi="Arial Narrow"/>
              <w:sz w:val="28"/>
              <w:szCs w:val="28"/>
            </w:rPr>
            <w:t>/</w:t>
          </w:r>
          <w:r w:rsidR="00BA4EED">
            <w:rPr>
              <w:rFonts w:ascii="Arial Narrow" w:hAnsi="Arial Narrow"/>
              <w:sz w:val="28"/>
              <w:szCs w:val="28"/>
            </w:rPr>
            <w:t>21)</w:t>
          </w:r>
        </w:p>
        <w:p w14:paraId="085F7C9A" w14:textId="7C161E72" w:rsidR="00792075" w:rsidRPr="00AA18D3" w:rsidRDefault="00F57A93" w:rsidP="00362725">
          <w:pPr>
            <w:pStyle w:val="Header"/>
            <w:jc w:val="center"/>
            <w:rPr>
              <w:rFonts w:ascii="Arial Narrow" w:hAnsi="Arial Narrow"/>
              <w:sz w:val="28"/>
              <w:szCs w:val="28"/>
            </w:rPr>
          </w:pPr>
          <w:r>
            <w:rPr>
              <w:rFonts w:ascii="Arial Narrow" w:hAnsi="Arial Narrow"/>
              <w:sz w:val="28"/>
              <w:szCs w:val="28"/>
            </w:rPr>
            <w:t>Jean</w:t>
          </w:r>
          <w:r w:rsidR="00545C0A">
            <w:rPr>
              <w:rFonts w:ascii="Arial Narrow" w:hAnsi="Arial Narrow"/>
              <w:sz w:val="28"/>
              <w:szCs w:val="28"/>
            </w:rPr>
            <w:t>’s</w:t>
          </w:r>
          <w:r w:rsidR="00256157">
            <w:rPr>
              <w:rFonts w:ascii="Arial Narrow" w:hAnsi="Arial Narrow"/>
              <w:sz w:val="28"/>
              <w:szCs w:val="28"/>
            </w:rPr>
            <w:t xml:space="preserve"> </w:t>
          </w:r>
          <w:r w:rsidR="004609C9">
            <w:rPr>
              <w:rFonts w:ascii="Arial Narrow" w:hAnsi="Arial Narrow"/>
              <w:sz w:val="28"/>
              <w:szCs w:val="28"/>
            </w:rPr>
            <w:t>Region</w:t>
          </w:r>
        </w:p>
      </w:tc>
      <w:tc>
        <w:tcPr>
          <w:tcW w:w="3960" w:type="dxa"/>
          <w:shd w:val="clear" w:color="auto" w:fill="auto"/>
          <w:vAlign w:val="center"/>
        </w:tcPr>
        <w:p w14:paraId="523BC7CE" w14:textId="21859F15" w:rsidR="00792075" w:rsidRDefault="00792075" w:rsidP="00AA18D3">
          <w:pPr>
            <w:pStyle w:val="Header"/>
            <w:ind w:right="-108"/>
            <w:rPr>
              <w:rFonts w:ascii="Arial Narrow" w:hAnsi="Arial Narrow"/>
              <w:sz w:val="20"/>
              <w:szCs w:val="20"/>
            </w:rPr>
          </w:pPr>
          <w:r>
            <w:rPr>
              <w:rFonts w:ascii="Arial Narrow" w:hAnsi="Arial Narrow"/>
              <w:sz w:val="20"/>
              <w:szCs w:val="20"/>
            </w:rPr>
            <w:t xml:space="preserve">Date: </w:t>
          </w:r>
          <w:r w:rsidR="00F57A93">
            <w:rPr>
              <w:rFonts w:ascii="Arial Narrow" w:hAnsi="Arial Narrow"/>
              <w:sz w:val="20"/>
              <w:szCs w:val="20"/>
            </w:rPr>
            <w:t>5-10</w:t>
          </w:r>
          <w:r w:rsidR="00BA4EED">
            <w:rPr>
              <w:rFonts w:ascii="Arial Narrow" w:hAnsi="Arial Narrow"/>
              <w:sz w:val="20"/>
              <w:szCs w:val="20"/>
            </w:rPr>
            <w:t>-21</w:t>
          </w:r>
        </w:p>
        <w:p w14:paraId="5A6D1BF3" w14:textId="44CC99C3" w:rsidR="00792075" w:rsidRDefault="00792075" w:rsidP="00AA18D3">
          <w:pPr>
            <w:pStyle w:val="Header"/>
            <w:ind w:right="-108"/>
            <w:rPr>
              <w:rFonts w:ascii="Arial Narrow" w:hAnsi="Arial Narrow"/>
              <w:sz w:val="20"/>
              <w:szCs w:val="20"/>
            </w:rPr>
          </w:pPr>
          <w:r>
            <w:rPr>
              <w:rFonts w:ascii="Arial Narrow" w:hAnsi="Arial Narrow"/>
              <w:sz w:val="20"/>
              <w:szCs w:val="20"/>
            </w:rPr>
            <w:t xml:space="preserve">Time: </w:t>
          </w:r>
          <w:r w:rsidR="00F57A93">
            <w:rPr>
              <w:rFonts w:ascii="Arial Narrow" w:hAnsi="Arial Narrow"/>
              <w:sz w:val="20"/>
              <w:szCs w:val="20"/>
            </w:rPr>
            <w:t>9 to 10 am</w:t>
          </w:r>
        </w:p>
        <w:p w14:paraId="4800EC71" w14:textId="3E2261CE" w:rsidR="004609C9" w:rsidRDefault="005E7BDE" w:rsidP="004609C9">
          <w:r>
            <w:rPr>
              <w:rFonts w:ascii="Arial Narrow" w:hAnsi="Arial Narrow"/>
              <w:sz w:val="20"/>
              <w:szCs w:val="20"/>
            </w:rPr>
            <w:t>Location:</w:t>
          </w:r>
          <w:r w:rsidR="004609C9">
            <w:t xml:space="preserve"> </w:t>
          </w:r>
          <w:r w:rsidR="00165D34" w:rsidRPr="00BA4EED">
            <w:rPr>
              <w:b/>
              <w:bCs/>
            </w:rPr>
            <w:t>Microsoft Teams</w:t>
          </w:r>
        </w:p>
        <w:p w14:paraId="01542D49" w14:textId="61D89970" w:rsidR="00165D34" w:rsidRPr="00AA6F20" w:rsidRDefault="00165D34" w:rsidP="007F1F82">
          <w:pPr>
            <w:rPr>
              <w:rFonts w:ascii="Arial Narrow" w:hAnsi="Arial Narrow"/>
              <w:color w:val="FF0000"/>
              <w:sz w:val="20"/>
              <w:szCs w:val="20"/>
            </w:rPr>
          </w:pPr>
        </w:p>
      </w:tc>
    </w:tr>
  </w:tbl>
  <w:p w14:paraId="377F7D7E" w14:textId="77777777" w:rsidR="00792075" w:rsidRDefault="00792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C96"/>
    <w:multiLevelType w:val="hybridMultilevel"/>
    <w:tmpl w:val="9606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5D52"/>
    <w:multiLevelType w:val="hybridMultilevel"/>
    <w:tmpl w:val="B05A0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F6344"/>
    <w:multiLevelType w:val="hybridMultilevel"/>
    <w:tmpl w:val="F60C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2034"/>
    <w:multiLevelType w:val="hybridMultilevel"/>
    <w:tmpl w:val="250A3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D6D93"/>
    <w:multiLevelType w:val="hybridMultilevel"/>
    <w:tmpl w:val="BD0C2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A96AD5"/>
    <w:multiLevelType w:val="hybridMultilevel"/>
    <w:tmpl w:val="74AA1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1E0467"/>
    <w:multiLevelType w:val="hybridMultilevel"/>
    <w:tmpl w:val="B246B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2222C"/>
    <w:multiLevelType w:val="hybridMultilevel"/>
    <w:tmpl w:val="5E2AE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D22E6B"/>
    <w:multiLevelType w:val="hybridMultilevel"/>
    <w:tmpl w:val="35EAAF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D9B2983"/>
    <w:multiLevelType w:val="hybridMultilevel"/>
    <w:tmpl w:val="4E1CE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D0C2A40">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E2674"/>
    <w:multiLevelType w:val="hybridMultilevel"/>
    <w:tmpl w:val="AE14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B0D18"/>
    <w:multiLevelType w:val="hybridMultilevel"/>
    <w:tmpl w:val="182837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4E2494"/>
    <w:multiLevelType w:val="hybridMultilevel"/>
    <w:tmpl w:val="4FACD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0E67DC"/>
    <w:multiLevelType w:val="hybridMultilevel"/>
    <w:tmpl w:val="1938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132C1"/>
    <w:multiLevelType w:val="hybridMultilevel"/>
    <w:tmpl w:val="AEB6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80873"/>
    <w:multiLevelType w:val="hybridMultilevel"/>
    <w:tmpl w:val="945E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F6AA0"/>
    <w:multiLevelType w:val="hybridMultilevel"/>
    <w:tmpl w:val="AD78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F572CD"/>
    <w:multiLevelType w:val="hybridMultilevel"/>
    <w:tmpl w:val="09DEE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2057CCE"/>
    <w:multiLevelType w:val="hybridMultilevel"/>
    <w:tmpl w:val="2000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A129E"/>
    <w:multiLevelType w:val="hybridMultilevel"/>
    <w:tmpl w:val="3662B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9"/>
  </w:num>
  <w:num w:numId="2">
    <w:abstractNumId w:val="5"/>
  </w:num>
  <w:num w:numId="3">
    <w:abstractNumId w:val="4"/>
  </w:num>
  <w:num w:numId="4">
    <w:abstractNumId w:val="8"/>
  </w:num>
  <w:num w:numId="5">
    <w:abstractNumId w:val="1"/>
  </w:num>
  <w:num w:numId="6">
    <w:abstractNumId w:val="13"/>
  </w:num>
  <w:num w:numId="7">
    <w:abstractNumId w:val="9"/>
  </w:num>
  <w:num w:numId="8">
    <w:abstractNumId w:val="18"/>
  </w:num>
  <w:num w:numId="9">
    <w:abstractNumId w:val="11"/>
  </w:num>
  <w:num w:numId="10">
    <w:abstractNumId w:val="7"/>
  </w:num>
  <w:num w:numId="11">
    <w:abstractNumId w:val="2"/>
  </w:num>
  <w:num w:numId="12">
    <w:abstractNumId w:val="16"/>
  </w:num>
  <w:num w:numId="13">
    <w:abstractNumId w:val="17"/>
  </w:num>
  <w:num w:numId="14">
    <w:abstractNumId w:val="3"/>
  </w:num>
  <w:num w:numId="15">
    <w:abstractNumId w:val="6"/>
  </w:num>
  <w:num w:numId="16">
    <w:abstractNumId w:val="0"/>
  </w:num>
  <w:num w:numId="17">
    <w:abstractNumId w:val="12"/>
  </w:num>
  <w:num w:numId="18">
    <w:abstractNumId w:val="14"/>
  </w:num>
  <w:num w:numId="19">
    <w:abstractNumId w:val="15"/>
  </w:num>
  <w:num w:numId="2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MDGwsDQAksYmFko6SsGpxcWZ+XkgBYamtQD2VRFYLQAAAA=="/>
  </w:docVars>
  <w:rsids>
    <w:rsidRoot w:val="00B638F0"/>
    <w:rsid w:val="0000019D"/>
    <w:rsid w:val="0000640D"/>
    <w:rsid w:val="00006F09"/>
    <w:rsid w:val="00010D94"/>
    <w:rsid w:val="00012BF8"/>
    <w:rsid w:val="0001379B"/>
    <w:rsid w:val="0001646E"/>
    <w:rsid w:val="000168B7"/>
    <w:rsid w:val="00016C6E"/>
    <w:rsid w:val="000238E5"/>
    <w:rsid w:val="0002503F"/>
    <w:rsid w:val="000263D9"/>
    <w:rsid w:val="00026B9E"/>
    <w:rsid w:val="00026C5D"/>
    <w:rsid w:val="00027F4C"/>
    <w:rsid w:val="000319A1"/>
    <w:rsid w:val="00031B23"/>
    <w:rsid w:val="00032B8E"/>
    <w:rsid w:val="00032DD4"/>
    <w:rsid w:val="00033BC0"/>
    <w:rsid w:val="000340E0"/>
    <w:rsid w:val="00036F7C"/>
    <w:rsid w:val="0004695C"/>
    <w:rsid w:val="00050D80"/>
    <w:rsid w:val="00053C9F"/>
    <w:rsid w:val="000619EB"/>
    <w:rsid w:val="00061C66"/>
    <w:rsid w:val="00064733"/>
    <w:rsid w:val="00064E8E"/>
    <w:rsid w:val="00073B1C"/>
    <w:rsid w:val="0008313B"/>
    <w:rsid w:val="000906F1"/>
    <w:rsid w:val="00090B5C"/>
    <w:rsid w:val="00092A7D"/>
    <w:rsid w:val="00093278"/>
    <w:rsid w:val="00093D5C"/>
    <w:rsid w:val="000966E0"/>
    <w:rsid w:val="000A60EC"/>
    <w:rsid w:val="000A6BE9"/>
    <w:rsid w:val="000A78D2"/>
    <w:rsid w:val="000B4F55"/>
    <w:rsid w:val="000C237A"/>
    <w:rsid w:val="000C4112"/>
    <w:rsid w:val="000D1F4A"/>
    <w:rsid w:val="000D5F7F"/>
    <w:rsid w:val="000D753A"/>
    <w:rsid w:val="000D7C58"/>
    <w:rsid w:val="000E05BB"/>
    <w:rsid w:val="000E670C"/>
    <w:rsid w:val="000F6686"/>
    <w:rsid w:val="000F66C6"/>
    <w:rsid w:val="00100300"/>
    <w:rsid w:val="00100854"/>
    <w:rsid w:val="001033E2"/>
    <w:rsid w:val="0010740D"/>
    <w:rsid w:val="001175A7"/>
    <w:rsid w:val="0012430F"/>
    <w:rsid w:val="00130646"/>
    <w:rsid w:val="001312C5"/>
    <w:rsid w:val="00137699"/>
    <w:rsid w:val="00140521"/>
    <w:rsid w:val="00141046"/>
    <w:rsid w:val="00141D6C"/>
    <w:rsid w:val="0014402A"/>
    <w:rsid w:val="001509CD"/>
    <w:rsid w:val="001610E8"/>
    <w:rsid w:val="0016170F"/>
    <w:rsid w:val="001649EA"/>
    <w:rsid w:val="00165D34"/>
    <w:rsid w:val="001661A6"/>
    <w:rsid w:val="00170A50"/>
    <w:rsid w:val="001757B7"/>
    <w:rsid w:val="001777FD"/>
    <w:rsid w:val="00180B41"/>
    <w:rsid w:val="00182538"/>
    <w:rsid w:val="00185D6D"/>
    <w:rsid w:val="0019097F"/>
    <w:rsid w:val="00194C89"/>
    <w:rsid w:val="00197199"/>
    <w:rsid w:val="001A0691"/>
    <w:rsid w:val="001A355F"/>
    <w:rsid w:val="001A4338"/>
    <w:rsid w:val="001A5491"/>
    <w:rsid w:val="001A65FA"/>
    <w:rsid w:val="001A7511"/>
    <w:rsid w:val="001B3781"/>
    <w:rsid w:val="001B3D65"/>
    <w:rsid w:val="001B4068"/>
    <w:rsid w:val="001B49AD"/>
    <w:rsid w:val="001B4F02"/>
    <w:rsid w:val="001B6DF2"/>
    <w:rsid w:val="001C461D"/>
    <w:rsid w:val="001C6278"/>
    <w:rsid w:val="001C6B7D"/>
    <w:rsid w:val="001D2D8B"/>
    <w:rsid w:val="001D471C"/>
    <w:rsid w:val="001D54EA"/>
    <w:rsid w:val="001D62AC"/>
    <w:rsid w:val="001D6AE3"/>
    <w:rsid w:val="001D6DBA"/>
    <w:rsid w:val="001E2134"/>
    <w:rsid w:val="001E45BA"/>
    <w:rsid w:val="001E50B0"/>
    <w:rsid w:val="001E7F91"/>
    <w:rsid w:val="001F06BD"/>
    <w:rsid w:val="001F0F97"/>
    <w:rsid w:val="001F1AD9"/>
    <w:rsid w:val="001F54BD"/>
    <w:rsid w:val="001F5EF3"/>
    <w:rsid w:val="001F72A4"/>
    <w:rsid w:val="00205F81"/>
    <w:rsid w:val="00213757"/>
    <w:rsid w:val="0021435A"/>
    <w:rsid w:val="002160E5"/>
    <w:rsid w:val="00216DCE"/>
    <w:rsid w:val="00217021"/>
    <w:rsid w:val="00217953"/>
    <w:rsid w:val="00217CC8"/>
    <w:rsid w:val="002211CB"/>
    <w:rsid w:val="0022313F"/>
    <w:rsid w:val="0022341D"/>
    <w:rsid w:val="00223E66"/>
    <w:rsid w:val="00232A24"/>
    <w:rsid w:val="00235470"/>
    <w:rsid w:val="002361FF"/>
    <w:rsid w:val="002427FE"/>
    <w:rsid w:val="002450EC"/>
    <w:rsid w:val="002513FD"/>
    <w:rsid w:val="00251718"/>
    <w:rsid w:val="002530AD"/>
    <w:rsid w:val="002533FB"/>
    <w:rsid w:val="0025504D"/>
    <w:rsid w:val="00256157"/>
    <w:rsid w:val="00262FE1"/>
    <w:rsid w:val="00272CDC"/>
    <w:rsid w:val="0027366E"/>
    <w:rsid w:val="00274ECB"/>
    <w:rsid w:val="00275C2A"/>
    <w:rsid w:val="00275F75"/>
    <w:rsid w:val="00276776"/>
    <w:rsid w:val="00276BFB"/>
    <w:rsid w:val="00283BF7"/>
    <w:rsid w:val="002847F1"/>
    <w:rsid w:val="00284BE3"/>
    <w:rsid w:val="0028622A"/>
    <w:rsid w:val="00286C5E"/>
    <w:rsid w:val="002871E0"/>
    <w:rsid w:val="00294DBC"/>
    <w:rsid w:val="002A0BB8"/>
    <w:rsid w:val="002A359C"/>
    <w:rsid w:val="002A4E15"/>
    <w:rsid w:val="002A657C"/>
    <w:rsid w:val="002B18A1"/>
    <w:rsid w:val="002B3C17"/>
    <w:rsid w:val="002C172E"/>
    <w:rsid w:val="002D46D8"/>
    <w:rsid w:val="002D4B94"/>
    <w:rsid w:val="002D7260"/>
    <w:rsid w:val="002D7B5E"/>
    <w:rsid w:val="002E033B"/>
    <w:rsid w:val="002E03F9"/>
    <w:rsid w:val="002E6574"/>
    <w:rsid w:val="002E6BAA"/>
    <w:rsid w:val="002F110A"/>
    <w:rsid w:val="002F1633"/>
    <w:rsid w:val="002F36EE"/>
    <w:rsid w:val="002F53D3"/>
    <w:rsid w:val="002F6E31"/>
    <w:rsid w:val="003000EB"/>
    <w:rsid w:val="0030062A"/>
    <w:rsid w:val="0030165D"/>
    <w:rsid w:val="00305215"/>
    <w:rsid w:val="00306306"/>
    <w:rsid w:val="00313324"/>
    <w:rsid w:val="00313840"/>
    <w:rsid w:val="00314C3E"/>
    <w:rsid w:val="003169DB"/>
    <w:rsid w:val="003170DB"/>
    <w:rsid w:val="003212F0"/>
    <w:rsid w:val="003216A5"/>
    <w:rsid w:val="00324197"/>
    <w:rsid w:val="00330185"/>
    <w:rsid w:val="00334D7C"/>
    <w:rsid w:val="003356CA"/>
    <w:rsid w:val="00336433"/>
    <w:rsid w:val="00346C8D"/>
    <w:rsid w:val="003511AF"/>
    <w:rsid w:val="00351FEF"/>
    <w:rsid w:val="0035242C"/>
    <w:rsid w:val="00355CCB"/>
    <w:rsid w:val="00361220"/>
    <w:rsid w:val="00362725"/>
    <w:rsid w:val="003640F2"/>
    <w:rsid w:val="0037104E"/>
    <w:rsid w:val="00373AE0"/>
    <w:rsid w:val="00376522"/>
    <w:rsid w:val="00382172"/>
    <w:rsid w:val="00384F8F"/>
    <w:rsid w:val="00386943"/>
    <w:rsid w:val="0039037A"/>
    <w:rsid w:val="00390D8A"/>
    <w:rsid w:val="0039363E"/>
    <w:rsid w:val="003963AF"/>
    <w:rsid w:val="003A7FB1"/>
    <w:rsid w:val="003B0E99"/>
    <w:rsid w:val="003B1BB5"/>
    <w:rsid w:val="003C0692"/>
    <w:rsid w:val="003C2432"/>
    <w:rsid w:val="003C3775"/>
    <w:rsid w:val="003D1C59"/>
    <w:rsid w:val="003D47E4"/>
    <w:rsid w:val="003D5C1A"/>
    <w:rsid w:val="003D7B41"/>
    <w:rsid w:val="003F1406"/>
    <w:rsid w:val="003F2989"/>
    <w:rsid w:val="003F49A5"/>
    <w:rsid w:val="003F662E"/>
    <w:rsid w:val="003F66E5"/>
    <w:rsid w:val="0040266D"/>
    <w:rsid w:val="004032A2"/>
    <w:rsid w:val="0040622C"/>
    <w:rsid w:val="004211F1"/>
    <w:rsid w:val="0042270C"/>
    <w:rsid w:val="004228CE"/>
    <w:rsid w:val="00423312"/>
    <w:rsid w:val="00423B5D"/>
    <w:rsid w:val="00424384"/>
    <w:rsid w:val="00426A38"/>
    <w:rsid w:val="00426BAC"/>
    <w:rsid w:val="004271CA"/>
    <w:rsid w:val="004276CD"/>
    <w:rsid w:val="004305AE"/>
    <w:rsid w:val="00430E3C"/>
    <w:rsid w:val="00431EE4"/>
    <w:rsid w:val="00434A78"/>
    <w:rsid w:val="004371BC"/>
    <w:rsid w:val="004418D7"/>
    <w:rsid w:val="00444723"/>
    <w:rsid w:val="00451400"/>
    <w:rsid w:val="00455C25"/>
    <w:rsid w:val="004566DE"/>
    <w:rsid w:val="0045785C"/>
    <w:rsid w:val="004607E0"/>
    <w:rsid w:val="004609C9"/>
    <w:rsid w:val="00461008"/>
    <w:rsid w:val="00461D8E"/>
    <w:rsid w:val="0046484A"/>
    <w:rsid w:val="00466CFE"/>
    <w:rsid w:val="004736DC"/>
    <w:rsid w:val="00473EF1"/>
    <w:rsid w:val="00487DCD"/>
    <w:rsid w:val="00493F4E"/>
    <w:rsid w:val="004A2F2C"/>
    <w:rsid w:val="004A3BD0"/>
    <w:rsid w:val="004A676B"/>
    <w:rsid w:val="004A69D8"/>
    <w:rsid w:val="004B098E"/>
    <w:rsid w:val="004B4628"/>
    <w:rsid w:val="004B60A5"/>
    <w:rsid w:val="004C1CD7"/>
    <w:rsid w:val="004C2E2B"/>
    <w:rsid w:val="004C3572"/>
    <w:rsid w:val="004C3B19"/>
    <w:rsid w:val="004C51EE"/>
    <w:rsid w:val="004C7B1E"/>
    <w:rsid w:val="004D61F5"/>
    <w:rsid w:val="004E4E11"/>
    <w:rsid w:val="004F0D78"/>
    <w:rsid w:val="004F3598"/>
    <w:rsid w:val="004F3FD3"/>
    <w:rsid w:val="004F4F74"/>
    <w:rsid w:val="004F74FC"/>
    <w:rsid w:val="005034B7"/>
    <w:rsid w:val="005041B0"/>
    <w:rsid w:val="00505535"/>
    <w:rsid w:val="00506CAD"/>
    <w:rsid w:val="00514917"/>
    <w:rsid w:val="00515892"/>
    <w:rsid w:val="00520133"/>
    <w:rsid w:val="005201B0"/>
    <w:rsid w:val="00520D24"/>
    <w:rsid w:val="00527571"/>
    <w:rsid w:val="00530302"/>
    <w:rsid w:val="00540FF7"/>
    <w:rsid w:val="00541ECF"/>
    <w:rsid w:val="005428E8"/>
    <w:rsid w:val="00545C0A"/>
    <w:rsid w:val="00547F02"/>
    <w:rsid w:val="0055344A"/>
    <w:rsid w:val="00554EBB"/>
    <w:rsid w:val="00556528"/>
    <w:rsid w:val="00557C45"/>
    <w:rsid w:val="00562519"/>
    <w:rsid w:val="0056673C"/>
    <w:rsid w:val="00582961"/>
    <w:rsid w:val="00583CC1"/>
    <w:rsid w:val="00590683"/>
    <w:rsid w:val="00590FBD"/>
    <w:rsid w:val="00591F62"/>
    <w:rsid w:val="00597352"/>
    <w:rsid w:val="00597513"/>
    <w:rsid w:val="005A3D5E"/>
    <w:rsid w:val="005B1A72"/>
    <w:rsid w:val="005B1BF4"/>
    <w:rsid w:val="005B38FD"/>
    <w:rsid w:val="005B6039"/>
    <w:rsid w:val="005B6448"/>
    <w:rsid w:val="005D028A"/>
    <w:rsid w:val="005D2FC0"/>
    <w:rsid w:val="005D36D8"/>
    <w:rsid w:val="005D3F55"/>
    <w:rsid w:val="005D79FE"/>
    <w:rsid w:val="005E190B"/>
    <w:rsid w:val="005E4717"/>
    <w:rsid w:val="005E7BDE"/>
    <w:rsid w:val="005E7F48"/>
    <w:rsid w:val="005F1B34"/>
    <w:rsid w:val="005F49A2"/>
    <w:rsid w:val="005F6674"/>
    <w:rsid w:val="00610636"/>
    <w:rsid w:val="0061141E"/>
    <w:rsid w:val="00614801"/>
    <w:rsid w:val="006148E3"/>
    <w:rsid w:val="00616051"/>
    <w:rsid w:val="0061643E"/>
    <w:rsid w:val="006227D5"/>
    <w:rsid w:val="006234D8"/>
    <w:rsid w:val="00626F06"/>
    <w:rsid w:val="00626F5E"/>
    <w:rsid w:val="00627228"/>
    <w:rsid w:val="006274C5"/>
    <w:rsid w:val="00631B79"/>
    <w:rsid w:val="00636E52"/>
    <w:rsid w:val="00640053"/>
    <w:rsid w:val="006422A3"/>
    <w:rsid w:val="006436FF"/>
    <w:rsid w:val="0064508A"/>
    <w:rsid w:val="0064730A"/>
    <w:rsid w:val="006478A1"/>
    <w:rsid w:val="00652C4B"/>
    <w:rsid w:val="0065546F"/>
    <w:rsid w:val="00655F66"/>
    <w:rsid w:val="006572A7"/>
    <w:rsid w:val="00657A5B"/>
    <w:rsid w:val="0066199E"/>
    <w:rsid w:val="006635E2"/>
    <w:rsid w:val="00672A55"/>
    <w:rsid w:val="00682C96"/>
    <w:rsid w:val="006859DC"/>
    <w:rsid w:val="00691489"/>
    <w:rsid w:val="00692E4B"/>
    <w:rsid w:val="006966A8"/>
    <w:rsid w:val="00697BE4"/>
    <w:rsid w:val="006A5605"/>
    <w:rsid w:val="006B2F4D"/>
    <w:rsid w:val="006B7512"/>
    <w:rsid w:val="006C5C94"/>
    <w:rsid w:val="006D17B3"/>
    <w:rsid w:val="006D1D65"/>
    <w:rsid w:val="006D3790"/>
    <w:rsid w:val="006D71DC"/>
    <w:rsid w:val="006E111F"/>
    <w:rsid w:val="006E2CB8"/>
    <w:rsid w:val="006E5F78"/>
    <w:rsid w:val="006F097D"/>
    <w:rsid w:val="006F2457"/>
    <w:rsid w:val="006F2C4C"/>
    <w:rsid w:val="006F4BE1"/>
    <w:rsid w:val="0070754B"/>
    <w:rsid w:val="007127F1"/>
    <w:rsid w:val="00712869"/>
    <w:rsid w:val="00715EC2"/>
    <w:rsid w:val="00720E7A"/>
    <w:rsid w:val="0072326B"/>
    <w:rsid w:val="00725CF0"/>
    <w:rsid w:val="00726949"/>
    <w:rsid w:val="00730421"/>
    <w:rsid w:val="00731422"/>
    <w:rsid w:val="0073708F"/>
    <w:rsid w:val="007378C3"/>
    <w:rsid w:val="00740ACF"/>
    <w:rsid w:val="00741583"/>
    <w:rsid w:val="00744D39"/>
    <w:rsid w:val="00746A58"/>
    <w:rsid w:val="007521B3"/>
    <w:rsid w:val="0076453E"/>
    <w:rsid w:val="00773E16"/>
    <w:rsid w:val="00773FE9"/>
    <w:rsid w:val="00774430"/>
    <w:rsid w:val="007744AB"/>
    <w:rsid w:val="00774C3C"/>
    <w:rsid w:val="0078508B"/>
    <w:rsid w:val="0078523A"/>
    <w:rsid w:val="00785266"/>
    <w:rsid w:val="0078784E"/>
    <w:rsid w:val="007906A5"/>
    <w:rsid w:val="00792075"/>
    <w:rsid w:val="00792C2A"/>
    <w:rsid w:val="00793CE7"/>
    <w:rsid w:val="00794374"/>
    <w:rsid w:val="007952CB"/>
    <w:rsid w:val="007A1C93"/>
    <w:rsid w:val="007A1D47"/>
    <w:rsid w:val="007A37CB"/>
    <w:rsid w:val="007A50FD"/>
    <w:rsid w:val="007A5557"/>
    <w:rsid w:val="007A614E"/>
    <w:rsid w:val="007A6A13"/>
    <w:rsid w:val="007B0125"/>
    <w:rsid w:val="007B2874"/>
    <w:rsid w:val="007B30D3"/>
    <w:rsid w:val="007B320B"/>
    <w:rsid w:val="007B645D"/>
    <w:rsid w:val="007B7134"/>
    <w:rsid w:val="007B71A4"/>
    <w:rsid w:val="007C1E8B"/>
    <w:rsid w:val="007C3F96"/>
    <w:rsid w:val="007C4D86"/>
    <w:rsid w:val="007C4ED4"/>
    <w:rsid w:val="007C5955"/>
    <w:rsid w:val="007C7399"/>
    <w:rsid w:val="007D5F03"/>
    <w:rsid w:val="007D7629"/>
    <w:rsid w:val="007E1435"/>
    <w:rsid w:val="007F1F82"/>
    <w:rsid w:val="007F31B1"/>
    <w:rsid w:val="007F36A5"/>
    <w:rsid w:val="007F3FC5"/>
    <w:rsid w:val="007F5726"/>
    <w:rsid w:val="00800D5F"/>
    <w:rsid w:val="0080276C"/>
    <w:rsid w:val="00803FC9"/>
    <w:rsid w:val="00805AA9"/>
    <w:rsid w:val="00805C6F"/>
    <w:rsid w:val="00807BF8"/>
    <w:rsid w:val="008101BD"/>
    <w:rsid w:val="0081144B"/>
    <w:rsid w:val="00814D83"/>
    <w:rsid w:val="00815801"/>
    <w:rsid w:val="00815F32"/>
    <w:rsid w:val="00820D00"/>
    <w:rsid w:val="00824905"/>
    <w:rsid w:val="008267A0"/>
    <w:rsid w:val="00827A9B"/>
    <w:rsid w:val="00833B01"/>
    <w:rsid w:val="008446AB"/>
    <w:rsid w:val="00854092"/>
    <w:rsid w:val="00854DBE"/>
    <w:rsid w:val="00861286"/>
    <w:rsid w:val="00861796"/>
    <w:rsid w:val="00862C7B"/>
    <w:rsid w:val="00863077"/>
    <w:rsid w:val="00865758"/>
    <w:rsid w:val="00875BE5"/>
    <w:rsid w:val="008819FF"/>
    <w:rsid w:val="00882E1B"/>
    <w:rsid w:val="0088384B"/>
    <w:rsid w:val="008863AC"/>
    <w:rsid w:val="00887144"/>
    <w:rsid w:val="00892F5D"/>
    <w:rsid w:val="008A0A4C"/>
    <w:rsid w:val="008A6443"/>
    <w:rsid w:val="008B4F0F"/>
    <w:rsid w:val="008B5541"/>
    <w:rsid w:val="008C152C"/>
    <w:rsid w:val="008C52B8"/>
    <w:rsid w:val="008D2530"/>
    <w:rsid w:val="008D4EAE"/>
    <w:rsid w:val="008D5FE3"/>
    <w:rsid w:val="008D6B80"/>
    <w:rsid w:val="008E0C4C"/>
    <w:rsid w:val="008E5517"/>
    <w:rsid w:val="008E5F48"/>
    <w:rsid w:val="008E5FAE"/>
    <w:rsid w:val="008E7177"/>
    <w:rsid w:val="008F1DAD"/>
    <w:rsid w:val="008F2306"/>
    <w:rsid w:val="008F2764"/>
    <w:rsid w:val="008F44AF"/>
    <w:rsid w:val="008F72AC"/>
    <w:rsid w:val="00900DED"/>
    <w:rsid w:val="0090307F"/>
    <w:rsid w:val="00904015"/>
    <w:rsid w:val="00913B70"/>
    <w:rsid w:val="00915F48"/>
    <w:rsid w:val="00920916"/>
    <w:rsid w:val="00920B20"/>
    <w:rsid w:val="00923FEE"/>
    <w:rsid w:val="0092599E"/>
    <w:rsid w:val="00932554"/>
    <w:rsid w:val="00933994"/>
    <w:rsid w:val="0094126F"/>
    <w:rsid w:val="00952203"/>
    <w:rsid w:val="0095251D"/>
    <w:rsid w:val="009625E5"/>
    <w:rsid w:val="00967504"/>
    <w:rsid w:val="00967FAD"/>
    <w:rsid w:val="00970F5E"/>
    <w:rsid w:val="00982135"/>
    <w:rsid w:val="00983757"/>
    <w:rsid w:val="00986A7B"/>
    <w:rsid w:val="0099060A"/>
    <w:rsid w:val="00990BC0"/>
    <w:rsid w:val="00991153"/>
    <w:rsid w:val="00994270"/>
    <w:rsid w:val="00994947"/>
    <w:rsid w:val="00996593"/>
    <w:rsid w:val="009A3D34"/>
    <w:rsid w:val="009A7632"/>
    <w:rsid w:val="009A7C8C"/>
    <w:rsid w:val="009B198E"/>
    <w:rsid w:val="009B3C39"/>
    <w:rsid w:val="009B4B02"/>
    <w:rsid w:val="009B51C7"/>
    <w:rsid w:val="009B7350"/>
    <w:rsid w:val="009C0B9D"/>
    <w:rsid w:val="009D2DDE"/>
    <w:rsid w:val="009D3284"/>
    <w:rsid w:val="009D5D00"/>
    <w:rsid w:val="009E07BF"/>
    <w:rsid w:val="009E43B9"/>
    <w:rsid w:val="009E54FE"/>
    <w:rsid w:val="009F52A3"/>
    <w:rsid w:val="009F7AC9"/>
    <w:rsid w:val="00A000DC"/>
    <w:rsid w:val="00A0190F"/>
    <w:rsid w:val="00A035F0"/>
    <w:rsid w:val="00A0442D"/>
    <w:rsid w:val="00A127BA"/>
    <w:rsid w:val="00A14596"/>
    <w:rsid w:val="00A14C10"/>
    <w:rsid w:val="00A229C4"/>
    <w:rsid w:val="00A22BFF"/>
    <w:rsid w:val="00A255A0"/>
    <w:rsid w:val="00A30E00"/>
    <w:rsid w:val="00A31593"/>
    <w:rsid w:val="00A3242B"/>
    <w:rsid w:val="00A3251A"/>
    <w:rsid w:val="00A33E9E"/>
    <w:rsid w:val="00A3426E"/>
    <w:rsid w:val="00A4040C"/>
    <w:rsid w:val="00A43AA0"/>
    <w:rsid w:val="00A47249"/>
    <w:rsid w:val="00A47A07"/>
    <w:rsid w:val="00A50094"/>
    <w:rsid w:val="00A519AD"/>
    <w:rsid w:val="00A53C96"/>
    <w:rsid w:val="00A53CEE"/>
    <w:rsid w:val="00A55973"/>
    <w:rsid w:val="00A60926"/>
    <w:rsid w:val="00A615E7"/>
    <w:rsid w:val="00A6192B"/>
    <w:rsid w:val="00A67535"/>
    <w:rsid w:val="00A70DEB"/>
    <w:rsid w:val="00A71361"/>
    <w:rsid w:val="00A71F64"/>
    <w:rsid w:val="00A74178"/>
    <w:rsid w:val="00A76E95"/>
    <w:rsid w:val="00A77928"/>
    <w:rsid w:val="00A80088"/>
    <w:rsid w:val="00A83319"/>
    <w:rsid w:val="00A8492D"/>
    <w:rsid w:val="00A90061"/>
    <w:rsid w:val="00A916FA"/>
    <w:rsid w:val="00A93CC0"/>
    <w:rsid w:val="00A93D35"/>
    <w:rsid w:val="00AA17C8"/>
    <w:rsid w:val="00AA18D3"/>
    <w:rsid w:val="00AA2233"/>
    <w:rsid w:val="00AA6988"/>
    <w:rsid w:val="00AA6F20"/>
    <w:rsid w:val="00AA755F"/>
    <w:rsid w:val="00AB06F2"/>
    <w:rsid w:val="00AB1518"/>
    <w:rsid w:val="00AB1F8F"/>
    <w:rsid w:val="00AB49C9"/>
    <w:rsid w:val="00AB7988"/>
    <w:rsid w:val="00AC1812"/>
    <w:rsid w:val="00AC1B4C"/>
    <w:rsid w:val="00AC44E8"/>
    <w:rsid w:val="00AC6742"/>
    <w:rsid w:val="00AD20AB"/>
    <w:rsid w:val="00AD4FB6"/>
    <w:rsid w:val="00AE219A"/>
    <w:rsid w:val="00AE39CC"/>
    <w:rsid w:val="00AE3A48"/>
    <w:rsid w:val="00AE40E6"/>
    <w:rsid w:val="00AF29FF"/>
    <w:rsid w:val="00B02FB8"/>
    <w:rsid w:val="00B03CF3"/>
    <w:rsid w:val="00B061D8"/>
    <w:rsid w:val="00B1116E"/>
    <w:rsid w:val="00B15661"/>
    <w:rsid w:val="00B16FD9"/>
    <w:rsid w:val="00B170A9"/>
    <w:rsid w:val="00B1762A"/>
    <w:rsid w:val="00B308A8"/>
    <w:rsid w:val="00B35509"/>
    <w:rsid w:val="00B355D9"/>
    <w:rsid w:val="00B359C0"/>
    <w:rsid w:val="00B360C9"/>
    <w:rsid w:val="00B362B1"/>
    <w:rsid w:val="00B36B3E"/>
    <w:rsid w:val="00B37FCA"/>
    <w:rsid w:val="00B4189B"/>
    <w:rsid w:val="00B4349D"/>
    <w:rsid w:val="00B4350C"/>
    <w:rsid w:val="00B43521"/>
    <w:rsid w:val="00B43F9D"/>
    <w:rsid w:val="00B470F7"/>
    <w:rsid w:val="00B474A2"/>
    <w:rsid w:val="00B541C6"/>
    <w:rsid w:val="00B54846"/>
    <w:rsid w:val="00B54CFA"/>
    <w:rsid w:val="00B605BB"/>
    <w:rsid w:val="00B638F0"/>
    <w:rsid w:val="00B662CB"/>
    <w:rsid w:val="00B66978"/>
    <w:rsid w:val="00B67ACB"/>
    <w:rsid w:val="00B67D66"/>
    <w:rsid w:val="00B74841"/>
    <w:rsid w:val="00B75FCF"/>
    <w:rsid w:val="00B76EA2"/>
    <w:rsid w:val="00B77088"/>
    <w:rsid w:val="00B77778"/>
    <w:rsid w:val="00B81719"/>
    <w:rsid w:val="00B83148"/>
    <w:rsid w:val="00B862B7"/>
    <w:rsid w:val="00B863C4"/>
    <w:rsid w:val="00B91957"/>
    <w:rsid w:val="00B93C01"/>
    <w:rsid w:val="00B95D0B"/>
    <w:rsid w:val="00B96819"/>
    <w:rsid w:val="00BA1322"/>
    <w:rsid w:val="00BA18EF"/>
    <w:rsid w:val="00BA4EED"/>
    <w:rsid w:val="00BA6E46"/>
    <w:rsid w:val="00BB0AF2"/>
    <w:rsid w:val="00BB51E5"/>
    <w:rsid w:val="00BC019C"/>
    <w:rsid w:val="00BC14E0"/>
    <w:rsid w:val="00BC24E3"/>
    <w:rsid w:val="00BC266E"/>
    <w:rsid w:val="00BD2475"/>
    <w:rsid w:val="00BD34A0"/>
    <w:rsid w:val="00BD6AD0"/>
    <w:rsid w:val="00BE4C76"/>
    <w:rsid w:val="00BE7DC5"/>
    <w:rsid w:val="00BF29E2"/>
    <w:rsid w:val="00BF3C4F"/>
    <w:rsid w:val="00BF64B6"/>
    <w:rsid w:val="00C071CA"/>
    <w:rsid w:val="00C110BC"/>
    <w:rsid w:val="00C120A6"/>
    <w:rsid w:val="00C1362F"/>
    <w:rsid w:val="00C13A80"/>
    <w:rsid w:val="00C14EB2"/>
    <w:rsid w:val="00C226F7"/>
    <w:rsid w:val="00C23C12"/>
    <w:rsid w:val="00C26953"/>
    <w:rsid w:val="00C3266B"/>
    <w:rsid w:val="00C32F4F"/>
    <w:rsid w:val="00C3405C"/>
    <w:rsid w:val="00C36D19"/>
    <w:rsid w:val="00C4267D"/>
    <w:rsid w:val="00C461AF"/>
    <w:rsid w:val="00C472E2"/>
    <w:rsid w:val="00C47F63"/>
    <w:rsid w:val="00C548E7"/>
    <w:rsid w:val="00C55739"/>
    <w:rsid w:val="00C6100A"/>
    <w:rsid w:val="00C65EEF"/>
    <w:rsid w:val="00C66260"/>
    <w:rsid w:val="00C7299A"/>
    <w:rsid w:val="00C749A4"/>
    <w:rsid w:val="00C76725"/>
    <w:rsid w:val="00C81ED8"/>
    <w:rsid w:val="00C83503"/>
    <w:rsid w:val="00C8527A"/>
    <w:rsid w:val="00C8730D"/>
    <w:rsid w:val="00C876A1"/>
    <w:rsid w:val="00C94D46"/>
    <w:rsid w:val="00C95122"/>
    <w:rsid w:val="00C96425"/>
    <w:rsid w:val="00C969FA"/>
    <w:rsid w:val="00CA0DC5"/>
    <w:rsid w:val="00CA31E4"/>
    <w:rsid w:val="00CA34EE"/>
    <w:rsid w:val="00CA3DD1"/>
    <w:rsid w:val="00CA4B2F"/>
    <w:rsid w:val="00CA5097"/>
    <w:rsid w:val="00CB6F21"/>
    <w:rsid w:val="00CB77C9"/>
    <w:rsid w:val="00CC2C46"/>
    <w:rsid w:val="00CC79E8"/>
    <w:rsid w:val="00CD3BDE"/>
    <w:rsid w:val="00CD5DB3"/>
    <w:rsid w:val="00CD67E3"/>
    <w:rsid w:val="00CD6C8D"/>
    <w:rsid w:val="00CE1D97"/>
    <w:rsid w:val="00CE2F17"/>
    <w:rsid w:val="00CE6CF2"/>
    <w:rsid w:val="00CE71F8"/>
    <w:rsid w:val="00CF0B5C"/>
    <w:rsid w:val="00CF3DBC"/>
    <w:rsid w:val="00CF5061"/>
    <w:rsid w:val="00CF74B4"/>
    <w:rsid w:val="00D00960"/>
    <w:rsid w:val="00D010C6"/>
    <w:rsid w:val="00D05234"/>
    <w:rsid w:val="00D108B5"/>
    <w:rsid w:val="00D12674"/>
    <w:rsid w:val="00D13D2D"/>
    <w:rsid w:val="00D14402"/>
    <w:rsid w:val="00D178EB"/>
    <w:rsid w:val="00D21BDE"/>
    <w:rsid w:val="00D22B39"/>
    <w:rsid w:val="00D242AC"/>
    <w:rsid w:val="00D2589A"/>
    <w:rsid w:val="00D25F4A"/>
    <w:rsid w:val="00D3043A"/>
    <w:rsid w:val="00D306C5"/>
    <w:rsid w:val="00D35371"/>
    <w:rsid w:val="00D355C3"/>
    <w:rsid w:val="00D40D67"/>
    <w:rsid w:val="00D44085"/>
    <w:rsid w:val="00D4436D"/>
    <w:rsid w:val="00D44427"/>
    <w:rsid w:val="00D44B6C"/>
    <w:rsid w:val="00D45A10"/>
    <w:rsid w:val="00D45D45"/>
    <w:rsid w:val="00D46428"/>
    <w:rsid w:val="00D4649D"/>
    <w:rsid w:val="00D46CE4"/>
    <w:rsid w:val="00D503A7"/>
    <w:rsid w:val="00D52DFE"/>
    <w:rsid w:val="00D53D6F"/>
    <w:rsid w:val="00D56C9F"/>
    <w:rsid w:val="00D604A7"/>
    <w:rsid w:val="00D62DDF"/>
    <w:rsid w:val="00D72827"/>
    <w:rsid w:val="00D964A0"/>
    <w:rsid w:val="00D967BE"/>
    <w:rsid w:val="00DA10B9"/>
    <w:rsid w:val="00DA70ED"/>
    <w:rsid w:val="00DB6FA1"/>
    <w:rsid w:val="00DC673D"/>
    <w:rsid w:val="00DD01A0"/>
    <w:rsid w:val="00DD19DD"/>
    <w:rsid w:val="00DE1203"/>
    <w:rsid w:val="00DE7A69"/>
    <w:rsid w:val="00DF2C14"/>
    <w:rsid w:val="00E02521"/>
    <w:rsid w:val="00E02F1D"/>
    <w:rsid w:val="00E11274"/>
    <w:rsid w:val="00E116F6"/>
    <w:rsid w:val="00E152B5"/>
    <w:rsid w:val="00E15ABE"/>
    <w:rsid w:val="00E172C1"/>
    <w:rsid w:val="00E2071B"/>
    <w:rsid w:val="00E21306"/>
    <w:rsid w:val="00E218B7"/>
    <w:rsid w:val="00E25209"/>
    <w:rsid w:val="00E276BE"/>
    <w:rsid w:val="00E33694"/>
    <w:rsid w:val="00E42983"/>
    <w:rsid w:val="00E45396"/>
    <w:rsid w:val="00E45443"/>
    <w:rsid w:val="00E506AC"/>
    <w:rsid w:val="00E506D7"/>
    <w:rsid w:val="00E53DC5"/>
    <w:rsid w:val="00E5551D"/>
    <w:rsid w:val="00E618D8"/>
    <w:rsid w:val="00E6709E"/>
    <w:rsid w:val="00E72557"/>
    <w:rsid w:val="00E72881"/>
    <w:rsid w:val="00E72B28"/>
    <w:rsid w:val="00E743D2"/>
    <w:rsid w:val="00E75DFC"/>
    <w:rsid w:val="00E76A0E"/>
    <w:rsid w:val="00E779D6"/>
    <w:rsid w:val="00E806D6"/>
    <w:rsid w:val="00E81EAD"/>
    <w:rsid w:val="00E82087"/>
    <w:rsid w:val="00E863E4"/>
    <w:rsid w:val="00E86ACC"/>
    <w:rsid w:val="00E92702"/>
    <w:rsid w:val="00E94071"/>
    <w:rsid w:val="00E95844"/>
    <w:rsid w:val="00E96D7D"/>
    <w:rsid w:val="00E97D16"/>
    <w:rsid w:val="00EA01B7"/>
    <w:rsid w:val="00EA379C"/>
    <w:rsid w:val="00EA38A4"/>
    <w:rsid w:val="00EA5CBF"/>
    <w:rsid w:val="00EB2229"/>
    <w:rsid w:val="00EB38F3"/>
    <w:rsid w:val="00EB55E2"/>
    <w:rsid w:val="00EB785B"/>
    <w:rsid w:val="00EC2B33"/>
    <w:rsid w:val="00EC4405"/>
    <w:rsid w:val="00EC5737"/>
    <w:rsid w:val="00EC5747"/>
    <w:rsid w:val="00EC7F91"/>
    <w:rsid w:val="00ED1EDA"/>
    <w:rsid w:val="00ED29C0"/>
    <w:rsid w:val="00EE20B1"/>
    <w:rsid w:val="00EE3A0C"/>
    <w:rsid w:val="00EE40D3"/>
    <w:rsid w:val="00EE6859"/>
    <w:rsid w:val="00EF0516"/>
    <w:rsid w:val="00EF0640"/>
    <w:rsid w:val="00EF1A48"/>
    <w:rsid w:val="00EF21C7"/>
    <w:rsid w:val="00F001CF"/>
    <w:rsid w:val="00F00982"/>
    <w:rsid w:val="00F12A19"/>
    <w:rsid w:val="00F140A4"/>
    <w:rsid w:val="00F20204"/>
    <w:rsid w:val="00F245C0"/>
    <w:rsid w:val="00F26262"/>
    <w:rsid w:val="00F33032"/>
    <w:rsid w:val="00F36B0E"/>
    <w:rsid w:val="00F37685"/>
    <w:rsid w:val="00F40B30"/>
    <w:rsid w:val="00F45BC5"/>
    <w:rsid w:val="00F45E81"/>
    <w:rsid w:val="00F46587"/>
    <w:rsid w:val="00F51BA6"/>
    <w:rsid w:val="00F51CD1"/>
    <w:rsid w:val="00F51CF7"/>
    <w:rsid w:val="00F53F5A"/>
    <w:rsid w:val="00F5618B"/>
    <w:rsid w:val="00F57A93"/>
    <w:rsid w:val="00F6079E"/>
    <w:rsid w:val="00F644FF"/>
    <w:rsid w:val="00F65DD7"/>
    <w:rsid w:val="00F67036"/>
    <w:rsid w:val="00F7449C"/>
    <w:rsid w:val="00F7594C"/>
    <w:rsid w:val="00F770E4"/>
    <w:rsid w:val="00F77836"/>
    <w:rsid w:val="00F77DF0"/>
    <w:rsid w:val="00F807E0"/>
    <w:rsid w:val="00F84FC0"/>
    <w:rsid w:val="00F84FDC"/>
    <w:rsid w:val="00F857D9"/>
    <w:rsid w:val="00F92F42"/>
    <w:rsid w:val="00F93412"/>
    <w:rsid w:val="00FA3A17"/>
    <w:rsid w:val="00FA47EE"/>
    <w:rsid w:val="00FA6B88"/>
    <w:rsid w:val="00FA6E43"/>
    <w:rsid w:val="00FB11CE"/>
    <w:rsid w:val="00FB4649"/>
    <w:rsid w:val="00FB4AB8"/>
    <w:rsid w:val="00FB7B73"/>
    <w:rsid w:val="00FC445F"/>
    <w:rsid w:val="00FD0084"/>
    <w:rsid w:val="00FD014C"/>
    <w:rsid w:val="00FD2628"/>
    <w:rsid w:val="00FD2C9A"/>
    <w:rsid w:val="00FD5CC4"/>
    <w:rsid w:val="00FE0FF2"/>
    <w:rsid w:val="00FE4441"/>
    <w:rsid w:val="00FE6069"/>
    <w:rsid w:val="00FF042D"/>
    <w:rsid w:val="00FF1936"/>
    <w:rsid w:val="00FF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6ABBC3"/>
  <w15:docId w15:val="{E5CE5B3C-E8D2-4947-B057-8AA8A416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A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8F0"/>
  </w:style>
  <w:style w:type="paragraph" w:styleId="Footer">
    <w:name w:val="footer"/>
    <w:basedOn w:val="Normal"/>
    <w:link w:val="FooterChar"/>
    <w:uiPriority w:val="99"/>
    <w:unhideWhenUsed/>
    <w:rsid w:val="00B63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8F0"/>
  </w:style>
  <w:style w:type="table" w:styleId="TableGrid">
    <w:name w:val="Table Grid"/>
    <w:basedOn w:val="TableNormal"/>
    <w:uiPriority w:val="59"/>
    <w:rsid w:val="00B63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8F0"/>
    <w:rPr>
      <w:rFonts w:ascii="Tahoma" w:hAnsi="Tahoma" w:cs="Tahoma"/>
      <w:sz w:val="16"/>
      <w:szCs w:val="16"/>
    </w:rPr>
  </w:style>
  <w:style w:type="paragraph" w:styleId="ListParagraph">
    <w:name w:val="List Paragraph"/>
    <w:basedOn w:val="Normal"/>
    <w:uiPriority w:val="34"/>
    <w:qFormat/>
    <w:rsid w:val="00170A50"/>
    <w:pPr>
      <w:ind w:left="720"/>
      <w:contextualSpacing/>
    </w:pPr>
  </w:style>
  <w:style w:type="character" w:styleId="Hyperlink">
    <w:name w:val="Hyperlink"/>
    <w:basedOn w:val="DefaultParagraphFont"/>
    <w:uiPriority w:val="99"/>
    <w:unhideWhenUsed/>
    <w:rsid w:val="00D52DFE"/>
    <w:rPr>
      <w:color w:val="0000FF"/>
      <w:u w:val="single"/>
    </w:rPr>
  </w:style>
  <w:style w:type="character" w:customStyle="1" w:styleId="baec5a81-e4d6-4674-97f3-e9220f0136c1">
    <w:name w:val="baec5a81-e4d6-4674-97f3-e9220f0136c1"/>
    <w:basedOn w:val="DefaultParagraphFont"/>
    <w:rsid w:val="00286C5E"/>
  </w:style>
  <w:style w:type="character" w:styleId="FollowedHyperlink">
    <w:name w:val="FollowedHyperlink"/>
    <w:basedOn w:val="DefaultParagraphFont"/>
    <w:uiPriority w:val="99"/>
    <w:semiHidden/>
    <w:unhideWhenUsed/>
    <w:rsid w:val="0073708F"/>
    <w:rPr>
      <w:color w:val="800080" w:themeColor="followedHyperlink"/>
      <w:u w:val="single"/>
    </w:rPr>
  </w:style>
  <w:style w:type="paragraph" w:customStyle="1" w:styleId="3CBD5A742C28424DA5172AD252E32316">
    <w:name w:val="3CBD5A742C28424DA5172AD252E32316"/>
    <w:rsid w:val="00141D6C"/>
    <w:rPr>
      <w:rFonts w:eastAsiaTheme="minorEastAsia"/>
      <w:lang w:eastAsia="ja-JP"/>
    </w:rPr>
  </w:style>
  <w:style w:type="character" w:styleId="UnresolvedMention">
    <w:name w:val="Unresolved Mention"/>
    <w:basedOn w:val="DefaultParagraphFont"/>
    <w:uiPriority w:val="99"/>
    <w:semiHidden/>
    <w:unhideWhenUsed/>
    <w:rsid w:val="00FA6B88"/>
    <w:rPr>
      <w:color w:val="605E5C"/>
      <w:shd w:val="clear" w:color="auto" w:fill="E1DFDD"/>
    </w:rPr>
  </w:style>
  <w:style w:type="paragraph" w:styleId="NormalWeb">
    <w:name w:val="Normal (Web)"/>
    <w:basedOn w:val="Normal"/>
    <w:uiPriority w:val="99"/>
    <w:unhideWhenUsed/>
    <w:rsid w:val="009D5D00"/>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9D5D00"/>
    <w:rPr>
      <w:i/>
      <w:iCs/>
    </w:rPr>
  </w:style>
  <w:style w:type="character" w:styleId="Strong">
    <w:name w:val="Strong"/>
    <w:basedOn w:val="DefaultParagraphFont"/>
    <w:uiPriority w:val="22"/>
    <w:qFormat/>
    <w:rsid w:val="009D5D00"/>
    <w:rPr>
      <w:b/>
      <w:bCs/>
    </w:rPr>
  </w:style>
  <w:style w:type="character" w:customStyle="1" w:styleId="Heading1Char">
    <w:name w:val="Heading 1 Char"/>
    <w:basedOn w:val="DefaultParagraphFont"/>
    <w:link w:val="Heading1"/>
    <w:uiPriority w:val="9"/>
    <w:rsid w:val="001D6A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5057">
      <w:bodyDiv w:val="1"/>
      <w:marLeft w:val="0"/>
      <w:marRight w:val="0"/>
      <w:marTop w:val="0"/>
      <w:marBottom w:val="0"/>
      <w:divBdr>
        <w:top w:val="none" w:sz="0" w:space="0" w:color="auto"/>
        <w:left w:val="none" w:sz="0" w:space="0" w:color="auto"/>
        <w:bottom w:val="none" w:sz="0" w:space="0" w:color="auto"/>
        <w:right w:val="none" w:sz="0" w:space="0" w:color="auto"/>
      </w:divBdr>
    </w:div>
    <w:div w:id="64500824">
      <w:bodyDiv w:val="1"/>
      <w:marLeft w:val="0"/>
      <w:marRight w:val="0"/>
      <w:marTop w:val="0"/>
      <w:marBottom w:val="0"/>
      <w:divBdr>
        <w:top w:val="none" w:sz="0" w:space="0" w:color="auto"/>
        <w:left w:val="none" w:sz="0" w:space="0" w:color="auto"/>
        <w:bottom w:val="none" w:sz="0" w:space="0" w:color="auto"/>
        <w:right w:val="none" w:sz="0" w:space="0" w:color="auto"/>
      </w:divBdr>
    </w:div>
    <w:div w:id="107163420">
      <w:bodyDiv w:val="1"/>
      <w:marLeft w:val="0"/>
      <w:marRight w:val="0"/>
      <w:marTop w:val="0"/>
      <w:marBottom w:val="0"/>
      <w:divBdr>
        <w:top w:val="none" w:sz="0" w:space="0" w:color="auto"/>
        <w:left w:val="none" w:sz="0" w:space="0" w:color="auto"/>
        <w:bottom w:val="none" w:sz="0" w:space="0" w:color="auto"/>
        <w:right w:val="none" w:sz="0" w:space="0" w:color="auto"/>
      </w:divBdr>
      <w:divsChild>
        <w:div w:id="251818152">
          <w:marLeft w:val="0"/>
          <w:marRight w:val="0"/>
          <w:marTop w:val="0"/>
          <w:marBottom w:val="0"/>
          <w:divBdr>
            <w:top w:val="none" w:sz="0" w:space="0" w:color="auto"/>
            <w:left w:val="none" w:sz="0" w:space="0" w:color="auto"/>
            <w:bottom w:val="none" w:sz="0" w:space="0" w:color="auto"/>
            <w:right w:val="none" w:sz="0" w:space="0" w:color="auto"/>
          </w:divBdr>
          <w:divsChild>
            <w:div w:id="1319460444">
              <w:marLeft w:val="0"/>
              <w:marRight w:val="0"/>
              <w:marTop w:val="0"/>
              <w:marBottom w:val="0"/>
              <w:divBdr>
                <w:top w:val="none" w:sz="0" w:space="0" w:color="auto"/>
                <w:left w:val="none" w:sz="0" w:space="0" w:color="auto"/>
                <w:bottom w:val="none" w:sz="0" w:space="0" w:color="auto"/>
                <w:right w:val="none" w:sz="0" w:space="0" w:color="auto"/>
              </w:divBdr>
              <w:divsChild>
                <w:div w:id="648942739">
                  <w:marLeft w:val="0"/>
                  <w:marRight w:val="0"/>
                  <w:marTop w:val="0"/>
                  <w:marBottom w:val="0"/>
                  <w:divBdr>
                    <w:top w:val="none" w:sz="0" w:space="0" w:color="auto"/>
                    <w:left w:val="none" w:sz="0" w:space="0" w:color="auto"/>
                    <w:bottom w:val="none" w:sz="0" w:space="0" w:color="auto"/>
                    <w:right w:val="none" w:sz="0" w:space="0" w:color="auto"/>
                  </w:divBdr>
                  <w:divsChild>
                    <w:div w:id="16899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4169">
      <w:bodyDiv w:val="1"/>
      <w:marLeft w:val="0"/>
      <w:marRight w:val="0"/>
      <w:marTop w:val="0"/>
      <w:marBottom w:val="0"/>
      <w:divBdr>
        <w:top w:val="none" w:sz="0" w:space="0" w:color="auto"/>
        <w:left w:val="none" w:sz="0" w:space="0" w:color="auto"/>
        <w:bottom w:val="none" w:sz="0" w:space="0" w:color="auto"/>
        <w:right w:val="none" w:sz="0" w:space="0" w:color="auto"/>
      </w:divBdr>
      <w:divsChild>
        <w:div w:id="628049098">
          <w:marLeft w:val="0"/>
          <w:marRight w:val="0"/>
          <w:marTop w:val="0"/>
          <w:marBottom w:val="0"/>
          <w:divBdr>
            <w:top w:val="none" w:sz="0" w:space="0" w:color="auto"/>
            <w:left w:val="none" w:sz="0" w:space="0" w:color="auto"/>
            <w:bottom w:val="none" w:sz="0" w:space="0" w:color="auto"/>
            <w:right w:val="none" w:sz="0" w:space="0" w:color="auto"/>
          </w:divBdr>
          <w:divsChild>
            <w:div w:id="1541358814">
              <w:marLeft w:val="0"/>
              <w:marRight w:val="0"/>
              <w:marTop w:val="0"/>
              <w:marBottom w:val="0"/>
              <w:divBdr>
                <w:top w:val="none" w:sz="0" w:space="0" w:color="auto"/>
                <w:left w:val="none" w:sz="0" w:space="0" w:color="auto"/>
                <w:bottom w:val="none" w:sz="0" w:space="0" w:color="auto"/>
                <w:right w:val="none" w:sz="0" w:space="0" w:color="auto"/>
              </w:divBdr>
              <w:divsChild>
                <w:div w:id="45884387">
                  <w:marLeft w:val="0"/>
                  <w:marRight w:val="0"/>
                  <w:marTop w:val="0"/>
                  <w:marBottom w:val="0"/>
                  <w:divBdr>
                    <w:top w:val="none" w:sz="0" w:space="0" w:color="auto"/>
                    <w:left w:val="none" w:sz="0" w:space="0" w:color="auto"/>
                    <w:bottom w:val="none" w:sz="0" w:space="0" w:color="auto"/>
                    <w:right w:val="none" w:sz="0" w:space="0" w:color="auto"/>
                  </w:divBdr>
                  <w:divsChild>
                    <w:div w:id="18587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1121">
      <w:bodyDiv w:val="1"/>
      <w:marLeft w:val="0"/>
      <w:marRight w:val="0"/>
      <w:marTop w:val="0"/>
      <w:marBottom w:val="0"/>
      <w:divBdr>
        <w:top w:val="none" w:sz="0" w:space="0" w:color="auto"/>
        <w:left w:val="none" w:sz="0" w:space="0" w:color="auto"/>
        <w:bottom w:val="none" w:sz="0" w:space="0" w:color="auto"/>
        <w:right w:val="none" w:sz="0" w:space="0" w:color="auto"/>
      </w:divBdr>
    </w:div>
    <w:div w:id="169030571">
      <w:bodyDiv w:val="1"/>
      <w:marLeft w:val="0"/>
      <w:marRight w:val="0"/>
      <w:marTop w:val="0"/>
      <w:marBottom w:val="0"/>
      <w:divBdr>
        <w:top w:val="none" w:sz="0" w:space="0" w:color="auto"/>
        <w:left w:val="none" w:sz="0" w:space="0" w:color="auto"/>
        <w:bottom w:val="none" w:sz="0" w:space="0" w:color="auto"/>
        <w:right w:val="none" w:sz="0" w:space="0" w:color="auto"/>
      </w:divBdr>
    </w:div>
    <w:div w:id="282078482">
      <w:bodyDiv w:val="1"/>
      <w:marLeft w:val="0"/>
      <w:marRight w:val="0"/>
      <w:marTop w:val="0"/>
      <w:marBottom w:val="0"/>
      <w:divBdr>
        <w:top w:val="none" w:sz="0" w:space="0" w:color="auto"/>
        <w:left w:val="none" w:sz="0" w:space="0" w:color="auto"/>
        <w:bottom w:val="none" w:sz="0" w:space="0" w:color="auto"/>
        <w:right w:val="none" w:sz="0" w:space="0" w:color="auto"/>
      </w:divBdr>
      <w:divsChild>
        <w:div w:id="527718140">
          <w:marLeft w:val="0"/>
          <w:marRight w:val="0"/>
          <w:marTop w:val="0"/>
          <w:marBottom w:val="0"/>
          <w:divBdr>
            <w:top w:val="none" w:sz="0" w:space="0" w:color="auto"/>
            <w:left w:val="none" w:sz="0" w:space="0" w:color="auto"/>
            <w:bottom w:val="none" w:sz="0" w:space="0" w:color="auto"/>
            <w:right w:val="none" w:sz="0" w:space="0" w:color="auto"/>
          </w:divBdr>
          <w:divsChild>
            <w:div w:id="1918175597">
              <w:marLeft w:val="0"/>
              <w:marRight w:val="0"/>
              <w:marTop w:val="0"/>
              <w:marBottom w:val="0"/>
              <w:divBdr>
                <w:top w:val="none" w:sz="0" w:space="0" w:color="auto"/>
                <w:left w:val="none" w:sz="0" w:space="0" w:color="auto"/>
                <w:bottom w:val="none" w:sz="0" w:space="0" w:color="auto"/>
                <w:right w:val="none" w:sz="0" w:space="0" w:color="auto"/>
              </w:divBdr>
              <w:divsChild>
                <w:div w:id="1210143609">
                  <w:marLeft w:val="0"/>
                  <w:marRight w:val="0"/>
                  <w:marTop w:val="0"/>
                  <w:marBottom w:val="0"/>
                  <w:divBdr>
                    <w:top w:val="none" w:sz="0" w:space="0" w:color="auto"/>
                    <w:left w:val="none" w:sz="0" w:space="0" w:color="auto"/>
                    <w:bottom w:val="none" w:sz="0" w:space="0" w:color="auto"/>
                    <w:right w:val="none" w:sz="0" w:space="0" w:color="auto"/>
                  </w:divBdr>
                  <w:divsChild>
                    <w:div w:id="18955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314336">
      <w:bodyDiv w:val="1"/>
      <w:marLeft w:val="0"/>
      <w:marRight w:val="0"/>
      <w:marTop w:val="0"/>
      <w:marBottom w:val="0"/>
      <w:divBdr>
        <w:top w:val="none" w:sz="0" w:space="0" w:color="auto"/>
        <w:left w:val="none" w:sz="0" w:space="0" w:color="auto"/>
        <w:bottom w:val="none" w:sz="0" w:space="0" w:color="auto"/>
        <w:right w:val="none" w:sz="0" w:space="0" w:color="auto"/>
      </w:divBdr>
    </w:div>
    <w:div w:id="345711262">
      <w:bodyDiv w:val="1"/>
      <w:marLeft w:val="0"/>
      <w:marRight w:val="0"/>
      <w:marTop w:val="0"/>
      <w:marBottom w:val="0"/>
      <w:divBdr>
        <w:top w:val="none" w:sz="0" w:space="0" w:color="auto"/>
        <w:left w:val="none" w:sz="0" w:space="0" w:color="auto"/>
        <w:bottom w:val="none" w:sz="0" w:space="0" w:color="auto"/>
        <w:right w:val="none" w:sz="0" w:space="0" w:color="auto"/>
      </w:divBdr>
      <w:divsChild>
        <w:div w:id="560365100">
          <w:marLeft w:val="0"/>
          <w:marRight w:val="0"/>
          <w:marTop w:val="0"/>
          <w:marBottom w:val="0"/>
          <w:divBdr>
            <w:top w:val="none" w:sz="0" w:space="0" w:color="auto"/>
            <w:left w:val="none" w:sz="0" w:space="0" w:color="auto"/>
            <w:bottom w:val="none" w:sz="0" w:space="0" w:color="auto"/>
            <w:right w:val="none" w:sz="0" w:space="0" w:color="auto"/>
          </w:divBdr>
          <w:divsChild>
            <w:div w:id="1639795861">
              <w:marLeft w:val="0"/>
              <w:marRight w:val="0"/>
              <w:marTop w:val="0"/>
              <w:marBottom w:val="0"/>
              <w:divBdr>
                <w:top w:val="none" w:sz="0" w:space="0" w:color="auto"/>
                <w:left w:val="none" w:sz="0" w:space="0" w:color="auto"/>
                <w:bottom w:val="none" w:sz="0" w:space="0" w:color="auto"/>
                <w:right w:val="none" w:sz="0" w:space="0" w:color="auto"/>
              </w:divBdr>
              <w:divsChild>
                <w:div w:id="111827953">
                  <w:marLeft w:val="0"/>
                  <w:marRight w:val="0"/>
                  <w:marTop w:val="0"/>
                  <w:marBottom w:val="0"/>
                  <w:divBdr>
                    <w:top w:val="none" w:sz="0" w:space="0" w:color="auto"/>
                    <w:left w:val="none" w:sz="0" w:space="0" w:color="auto"/>
                    <w:bottom w:val="none" w:sz="0" w:space="0" w:color="auto"/>
                    <w:right w:val="none" w:sz="0" w:space="0" w:color="auto"/>
                  </w:divBdr>
                  <w:divsChild>
                    <w:div w:id="177501439">
                      <w:marLeft w:val="0"/>
                      <w:marRight w:val="0"/>
                      <w:marTop w:val="0"/>
                      <w:marBottom w:val="0"/>
                      <w:divBdr>
                        <w:top w:val="none" w:sz="0" w:space="0" w:color="auto"/>
                        <w:left w:val="none" w:sz="0" w:space="0" w:color="auto"/>
                        <w:bottom w:val="none" w:sz="0" w:space="0" w:color="auto"/>
                        <w:right w:val="none" w:sz="0" w:space="0" w:color="auto"/>
                      </w:divBdr>
                      <w:divsChild>
                        <w:div w:id="5972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168719">
      <w:bodyDiv w:val="1"/>
      <w:marLeft w:val="0"/>
      <w:marRight w:val="0"/>
      <w:marTop w:val="0"/>
      <w:marBottom w:val="0"/>
      <w:divBdr>
        <w:top w:val="none" w:sz="0" w:space="0" w:color="auto"/>
        <w:left w:val="none" w:sz="0" w:space="0" w:color="auto"/>
        <w:bottom w:val="none" w:sz="0" w:space="0" w:color="auto"/>
        <w:right w:val="none" w:sz="0" w:space="0" w:color="auto"/>
      </w:divBdr>
    </w:div>
    <w:div w:id="395471802">
      <w:bodyDiv w:val="1"/>
      <w:marLeft w:val="0"/>
      <w:marRight w:val="0"/>
      <w:marTop w:val="0"/>
      <w:marBottom w:val="0"/>
      <w:divBdr>
        <w:top w:val="none" w:sz="0" w:space="0" w:color="auto"/>
        <w:left w:val="none" w:sz="0" w:space="0" w:color="auto"/>
        <w:bottom w:val="none" w:sz="0" w:space="0" w:color="auto"/>
        <w:right w:val="none" w:sz="0" w:space="0" w:color="auto"/>
      </w:divBdr>
    </w:div>
    <w:div w:id="581988644">
      <w:bodyDiv w:val="1"/>
      <w:marLeft w:val="0"/>
      <w:marRight w:val="0"/>
      <w:marTop w:val="0"/>
      <w:marBottom w:val="0"/>
      <w:divBdr>
        <w:top w:val="none" w:sz="0" w:space="0" w:color="auto"/>
        <w:left w:val="none" w:sz="0" w:space="0" w:color="auto"/>
        <w:bottom w:val="none" w:sz="0" w:space="0" w:color="auto"/>
        <w:right w:val="none" w:sz="0" w:space="0" w:color="auto"/>
      </w:divBdr>
    </w:div>
    <w:div w:id="610939235">
      <w:bodyDiv w:val="1"/>
      <w:marLeft w:val="0"/>
      <w:marRight w:val="0"/>
      <w:marTop w:val="0"/>
      <w:marBottom w:val="0"/>
      <w:divBdr>
        <w:top w:val="none" w:sz="0" w:space="0" w:color="auto"/>
        <w:left w:val="none" w:sz="0" w:space="0" w:color="auto"/>
        <w:bottom w:val="none" w:sz="0" w:space="0" w:color="auto"/>
        <w:right w:val="none" w:sz="0" w:space="0" w:color="auto"/>
      </w:divBdr>
      <w:divsChild>
        <w:div w:id="1255238481">
          <w:marLeft w:val="0"/>
          <w:marRight w:val="0"/>
          <w:marTop w:val="0"/>
          <w:marBottom w:val="0"/>
          <w:divBdr>
            <w:top w:val="none" w:sz="0" w:space="0" w:color="auto"/>
            <w:left w:val="none" w:sz="0" w:space="0" w:color="auto"/>
            <w:bottom w:val="none" w:sz="0" w:space="0" w:color="auto"/>
            <w:right w:val="none" w:sz="0" w:space="0" w:color="auto"/>
          </w:divBdr>
        </w:div>
      </w:divsChild>
    </w:div>
    <w:div w:id="616259714">
      <w:bodyDiv w:val="1"/>
      <w:marLeft w:val="0"/>
      <w:marRight w:val="0"/>
      <w:marTop w:val="0"/>
      <w:marBottom w:val="0"/>
      <w:divBdr>
        <w:top w:val="none" w:sz="0" w:space="0" w:color="auto"/>
        <w:left w:val="none" w:sz="0" w:space="0" w:color="auto"/>
        <w:bottom w:val="none" w:sz="0" w:space="0" w:color="auto"/>
        <w:right w:val="none" w:sz="0" w:space="0" w:color="auto"/>
      </w:divBdr>
    </w:div>
    <w:div w:id="621692325">
      <w:bodyDiv w:val="1"/>
      <w:marLeft w:val="0"/>
      <w:marRight w:val="0"/>
      <w:marTop w:val="0"/>
      <w:marBottom w:val="0"/>
      <w:divBdr>
        <w:top w:val="none" w:sz="0" w:space="0" w:color="auto"/>
        <w:left w:val="none" w:sz="0" w:space="0" w:color="auto"/>
        <w:bottom w:val="none" w:sz="0" w:space="0" w:color="auto"/>
        <w:right w:val="none" w:sz="0" w:space="0" w:color="auto"/>
      </w:divBdr>
    </w:div>
    <w:div w:id="658458911">
      <w:bodyDiv w:val="1"/>
      <w:marLeft w:val="0"/>
      <w:marRight w:val="0"/>
      <w:marTop w:val="0"/>
      <w:marBottom w:val="0"/>
      <w:divBdr>
        <w:top w:val="none" w:sz="0" w:space="0" w:color="auto"/>
        <w:left w:val="none" w:sz="0" w:space="0" w:color="auto"/>
        <w:bottom w:val="none" w:sz="0" w:space="0" w:color="auto"/>
        <w:right w:val="none" w:sz="0" w:space="0" w:color="auto"/>
      </w:divBdr>
    </w:div>
    <w:div w:id="808010852">
      <w:bodyDiv w:val="1"/>
      <w:marLeft w:val="0"/>
      <w:marRight w:val="0"/>
      <w:marTop w:val="0"/>
      <w:marBottom w:val="0"/>
      <w:divBdr>
        <w:top w:val="none" w:sz="0" w:space="0" w:color="auto"/>
        <w:left w:val="none" w:sz="0" w:space="0" w:color="auto"/>
        <w:bottom w:val="none" w:sz="0" w:space="0" w:color="auto"/>
        <w:right w:val="none" w:sz="0" w:space="0" w:color="auto"/>
      </w:divBdr>
    </w:div>
    <w:div w:id="846136526">
      <w:bodyDiv w:val="1"/>
      <w:marLeft w:val="0"/>
      <w:marRight w:val="0"/>
      <w:marTop w:val="0"/>
      <w:marBottom w:val="0"/>
      <w:divBdr>
        <w:top w:val="none" w:sz="0" w:space="0" w:color="auto"/>
        <w:left w:val="none" w:sz="0" w:space="0" w:color="auto"/>
        <w:bottom w:val="none" w:sz="0" w:space="0" w:color="auto"/>
        <w:right w:val="none" w:sz="0" w:space="0" w:color="auto"/>
      </w:divBdr>
    </w:div>
    <w:div w:id="903370285">
      <w:bodyDiv w:val="1"/>
      <w:marLeft w:val="0"/>
      <w:marRight w:val="0"/>
      <w:marTop w:val="0"/>
      <w:marBottom w:val="0"/>
      <w:divBdr>
        <w:top w:val="none" w:sz="0" w:space="0" w:color="auto"/>
        <w:left w:val="none" w:sz="0" w:space="0" w:color="auto"/>
        <w:bottom w:val="none" w:sz="0" w:space="0" w:color="auto"/>
        <w:right w:val="none" w:sz="0" w:space="0" w:color="auto"/>
      </w:divBdr>
      <w:divsChild>
        <w:div w:id="1990749436">
          <w:marLeft w:val="0"/>
          <w:marRight w:val="0"/>
          <w:marTop w:val="0"/>
          <w:marBottom w:val="0"/>
          <w:divBdr>
            <w:top w:val="none" w:sz="0" w:space="0" w:color="auto"/>
            <w:left w:val="none" w:sz="0" w:space="0" w:color="auto"/>
            <w:bottom w:val="none" w:sz="0" w:space="0" w:color="auto"/>
            <w:right w:val="none" w:sz="0" w:space="0" w:color="auto"/>
          </w:divBdr>
          <w:divsChild>
            <w:div w:id="1722441017">
              <w:marLeft w:val="0"/>
              <w:marRight w:val="0"/>
              <w:marTop w:val="0"/>
              <w:marBottom w:val="0"/>
              <w:divBdr>
                <w:top w:val="none" w:sz="0" w:space="0" w:color="auto"/>
                <w:left w:val="none" w:sz="0" w:space="0" w:color="auto"/>
                <w:bottom w:val="none" w:sz="0" w:space="0" w:color="auto"/>
                <w:right w:val="none" w:sz="0" w:space="0" w:color="auto"/>
              </w:divBdr>
              <w:divsChild>
                <w:div w:id="1305937526">
                  <w:marLeft w:val="0"/>
                  <w:marRight w:val="0"/>
                  <w:marTop w:val="0"/>
                  <w:marBottom w:val="0"/>
                  <w:divBdr>
                    <w:top w:val="none" w:sz="0" w:space="0" w:color="auto"/>
                    <w:left w:val="none" w:sz="0" w:space="0" w:color="auto"/>
                    <w:bottom w:val="none" w:sz="0" w:space="0" w:color="auto"/>
                    <w:right w:val="none" w:sz="0" w:space="0" w:color="auto"/>
                  </w:divBdr>
                  <w:divsChild>
                    <w:div w:id="17511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26874">
      <w:bodyDiv w:val="1"/>
      <w:marLeft w:val="0"/>
      <w:marRight w:val="0"/>
      <w:marTop w:val="0"/>
      <w:marBottom w:val="0"/>
      <w:divBdr>
        <w:top w:val="none" w:sz="0" w:space="0" w:color="auto"/>
        <w:left w:val="none" w:sz="0" w:space="0" w:color="auto"/>
        <w:bottom w:val="none" w:sz="0" w:space="0" w:color="auto"/>
        <w:right w:val="none" w:sz="0" w:space="0" w:color="auto"/>
      </w:divBdr>
    </w:div>
    <w:div w:id="1038705329">
      <w:bodyDiv w:val="1"/>
      <w:marLeft w:val="0"/>
      <w:marRight w:val="0"/>
      <w:marTop w:val="0"/>
      <w:marBottom w:val="0"/>
      <w:divBdr>
        <w:top w:val="none" w:sz="0" w:space="0" w:color="auto"/>
        <w:left w:val="none" w:sz="0" w:space="0" w:color="auto"/>
        <w:bottom w:val="none" w:sz="0" w:space="0" w:color="auto"/>
        <w:right w:val="none" w:sz="0" w:space="0" w:color="auto"/>
      </w:divBdr>
    </w:div>
    <w:div w:id="1185897655">
      <w:bodyDiv w:val="1"/>
      <w:marLeft w:val="0"/>
      <w:marRight w:val="0"/>
      <w:marTop w:val="0"/>
      <w:marBottom w:val="0"/>
      <w:divBdr>
        <w:top w:val="none" w:sz="0" w:space="0" w:color="auto"/>
        <w:left w:val="none" w:sz="0" w:space="0" w:color="auto"/>
        <w:bottom w:val="none" w:sz="0" w:space="0" w:color="auto"/>
        <w:right w:val="none" w:sz="0" w:space="0" w:color="auto"/>
      </w:divBdr>
    </w:div>
    <w:div w:id="1270115187">
      <w:bodyDiv w:val="1"/>
      <w:marLeft w:val="0"/>
      <w:marRight w:val="0"/>
      <w:marTop w:val="0"/>
      <w:marBottom w:val="0"/>
      <w:divBdr>
        <w:top w:val="none" w:sz="0" w:space="0" w:color="auto"/>
        <w:left w:val="none" w:sz="0" w:space="0" w:color="auto"/>
        <w:bottom w:val="none" w:sz="0" w:space="0" w:color="auto"/>
        <w:right w:val="none" w:sz="0" w:space="0" w:color="auto"/>
      </w:divBdr>
    </w:div>
    <w:div w:id="1276788126">
      <w:bodyDiv w:val="1"/>
      <w:marLeft w:val="0"/>
      <w:marRight w:val="0"/>
      <w:marTop w:val="0"/>
      <w:marBottom w:val="0"/>
      <w:divBdr>
        <w:top w:val="none" w:sz="0" w:space="0" w:color="auto"/>
        <w:left w:val="none" w:sz="0" w:space="0" w:color="auto"/>
        <w:bottom w:val="none" w:sz="0" w:space="0" w:color="auto"/>
        <w:right w:val="none" w:sz="0" w:space="0" w:color="auto"/>
      </w:divBdr>
    </w:div>
    <w:div w:id="1317371865">
      <w:bodyDiv w:val="1"/>
      <w:marLeft w:val="0"/>
      <w:marRight w:val="0"/>
      <w:marTop w:val="0"/>
      <w:marBottom w:val="0"/>
      <w:divBdr>
        <w:top w:val="none" w:sz="0" w:space="0" w:color="auto"/>
        <w:left w:val="none" w:sz="0" w:space="0" w:color="auto"/>
        <w:bottom w:val="none" w:sz="0" w:space="0" w:color="auto"/>
        <w:right w:val="none" w:sz="0" w:space="0" w:color="auto"/>
      </w:divBdr>
    </w:div>
    <w:div w:id="1321810507">
      <w:bodyDiv w:val="1"/>
      <w:marLeft w:val="0"/>
      <w:marRight w:val="0"/>
      <w:marTop w:val="0"/>
      <w:marBottom w:val="0"/>
      <w:divBdr>
        <w:top w:val="none" w:sz="0" w:space="0" w:color="auto"/>
        <w:left w:val="none" w:sz="0" w:space="0" w:color="auto"/>
        <w:bottom w:val="none" w:sz="0" w:space="0" w:color="auto"/>
        <w:right w:val="none" w:sz="0" w:space="0" w:color="auto"/>
      </w:divBdr>
      <w:divsChild>
        <w:div w:id="318771627">
          <w:marLeft w:val="0"/>
          <w:marRight w:val="0"/>
          <w:marTop w:val="0"/>
          <w:marBottom w:val="0"/>
          <w:divBdr>
            <w:top w:val="none" w:sz="0" w:space="0" w:color="auto"/>
            <w:left w:val="none" w:sz="0" w:space="0" w:color="auto"/>
            <w:bottom w:val="none" w:sz="0" w:space="0" w:color="auto"/>
            <w:right w:val="none" w:sz="0" w:space="0" w:color="auto"/>
          </w:divBdr>
          <w:divsChild>
            <w:div w:id="8602672">
              <w:marLeft w:val="0"/>
              <w:marRight w:val="0"/>
              <w:marTop w:val="0"/>
              <w:marBottom w:val="0"/>
              <w:divBdr>
                <w:top w:val="none" w:sz="0" w:space="0" w:color="auto"/>
                <w:left w:val="none" w:sz="0" w:space="0" w:color="auto"/>
                <w:bottom w:val="none" w:sz="0" w:space="0" w:color="auto"/>
                <w:right w:val="none" w:sz="0" w:space="0" w:color="auto"/>
              </w:divBdr>
              <w:divsChild>
                <w:div w:id="1015031937">
                  <w:marLeft w:val="0"/>
                  <w:marRight w:val="0"/>
                  <w:marTop w:val="0"/>
                  <w:marBottom w:val="0"/>
                  <w:divBdr>
                    <w:top w:val="none" w:sz="0" w:space="0" w:color="auto"/>
                    <w:left w:val="none" w:sz="0" w:space="0" w:color="auto"/>
                    <w:bottom w:val="none" w:sz="0" w:space="0" w:color="auto"/>
                    <w:right w:val="none" w:sz="0" w:space="0" w:color="auto"/>
                  </w:divBdr>
                  <w:divsChild>
                    <w:div w:id="1400128388">
                      <w:marLeft w:val="0"/>
                      <w:marRight w:val="0"/>
                      <w:marTop w:val="0"/>
                      <w:marBottom w:val="0"/>
                      <w:divBdr>
                        <w:top w:val="none" w:sz="0" w:space="0" w:color="auto"/>
                        <w:left w:val="none" w:sz="0" w:space="0" w:color="auto"/>
                        <w:bottom w:val="none" w:sz="0" w:space="0" w:color="auto"/>
                        <w:right w:val="none" w:sz="0" w:space="0" w:color="auto"/>
                      </w:divBdr>
                      <w:divsChild>
                        <w:div w:id="250241523">
                          <w:marLeft w:val="0"/>
                          <w:marRight w:val="0"/>
                          <w:marTop w:val="0"/>
                          <w:marBottom w:val="0"/>
                          <w:divBdr>
                            <w:top w:val="none" w:sz="0" w:space="0" w:color="auto"/>
                            <w:left w:val="none" w:sz="0" w:space="0" w:color="auto"/>
                            <w:bottom w:val="none" w:sz="0" w:space="0" w:color="auto"/>
                            <w:right w:val="none" w:sz="0" w:space="0" w:color="auto"/>
                          </w:divBdr>
                          <w:divsChild>
                            <w:div w:id="1497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948255">
      <w:bodyDiv w:val="1"/>
      <w:marLeft w:val="0"/>
      <w:marRight w:val="0"/>
      <w:marTop w:val="0"/>
      <w:marBottom w:val="0"/>
      <w:divBdr>
        <w:top w:val="none" w:sz="0" w:space="0" w:color="auto"/>
        <w:left w:val="none" w:sz="0" w:space="0" w:color="auto"/>
        <w:bottom w:val="none" w:sz="0" w:space="0" w:color="auto"/>
        <w:right w:val="none" w:sz="0" w:space="0" w:color="auto"/>
      </w:divBdr>
    </w:div>
    <w:div w:id="1423532736">
      <w:bodyDiv w:val="1"/>
      <w:marLeft w:val="0"/>
      <w:marRight w:val="0"/>
      <w:marTop w:val="0"/>
      <w:marBottom w:val="0"/>
      <w:divBdr>
        <w:top w:val="none" w:sz="0" w:space="0" w:color="auto"/>
        <w:left w:val="none" w:sz="0" w:space="0" w:color="auto"/>
        <w:bottom w:val="none" w:sz="0" w:space="0" w:color="auto"/>
        <w:right w:val="none" w:sz="0" w:space="0" w:color="auto"/>
      </w:divBdr>
      <w:divsChild>
        <w:div w:id="111829872">
          <w:marLeft w:val="0"/>
          <w:marRight w:val="0"/>
          <w:marTop w:val="0"/>
          <w:marBottom w:val="0"/>
          <w:divBdr>
            <w:top w:val="none" w:sz="0" w:space="0" w:color="auto"/>
            <w:left w:val="none" w:sz="0" w:space="0" w:color="auto"/>
            <w:bottom w:val="none" w:sz="0" w:space="0" w:color="auto"/>
            <w:right w:val="none" w:sz="0" w:space="0" w:color="auto"/>
          </w:divBdr>
          <w:divsChild>
            <w:div w:id="1925413847">
              <w:marLeft w:val="0"/>
              <w:marRight w:val="0"/>
              <w:marTop w:val="0"/>
              <w:marBottom w:val="0"/>
              <w:divBdr>
                <w:top w:val="none" w:sz="0" w:space="0" w:color="auto"/>
                <w:left w:val="none" w:sz="0" w:space="0" w:color="auto"/>
                <w:bottom w:val="none" w:sz="0" w:space="0" w:color="auto"/>
                <w:right w:val="none" w:sz="0" w:space="0" w:color="auto"/>
              </w:divBdr>
              <w:divsChild>
                <w:div w:id="285738774">
                  <w:marLeft w:val="0"/>
                  <w:marRight w:val="0"/>
                  <w:marTop w:val="0"/>
                  <w:marBottom w:val="0"/>
                  <w:divBdr>
                    <w:top w:val="none" w:sz="0" w:space="0" w:color="auto"/>
                    <w:left w:val="none" w:sz="0" w:space="0" w:color="auto"/>
                    <w:bottom w:val="none" w:sz="0" w:space="0" w:color="auto"/>
                    <w:right w:val="none" w:sz="0" w:space="0" w:color="auto"/>
                  </w:divBdr>
                  <w:divsChild>
                    <w:div w:id="154339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18888">
      <w:bodyDiv w:val="1"/>
      <w:marLeft w:val="0"/>
      <w:marRight w:val="0"/>
      <w:marTop w:val="0"/>
      <w:marBottom w:val="0"/>
      <w:divBdr>
        <w:top w:val="none" w:sz="0" w:space="0" w:color="auto"/>
        <w:left w:val="none" w:sz="0" w:space="0" w:color="auto"/>
        <w:bottom w:val="none" w:sz="0" w:space="0" w:color="auto"/>
        <w:right w:val="none" w:sz="0" w:space="0" w:color="auto"/>
      </w:divBdr>
    </w:div>
    <w:div w:id="1697458998">
      <w:bodyDiv w:val="1"/>
      <w:marLeft w:val="0"/>
      <w:marRight w:val="0"/>
      <w:marTop w:val="0"/>
      <w:marBottom w:val="0"/>
      <w:divBdr>
        <w:top w:val="none" w:sz="0" w:space="0" w:color="auto"/>
        <w:left w:val="none" w:sz="0" w:space="0" w:color="auto"/>
        <w:bottom w:val="none" w:sz="0" w:space="0" w:color="auto"/>
        <w:right w:val="none" w:sz="0" w:space="0" w:color="auto"/>
      </w:divBdr>
      <w:divsChild>
        <w:div w:id="398791754">
          <w:marLeft w:val="0"/>
          <w:marRight w:val="0"/>
          <w:marTop w:val="0"/>
          <w:marBottom w:val="0"/>
          <w:divBdr>
            <w:top w:val="none" w:sz="0" w:space="0" w:color="auto"/>
            <w:left w:val="none" w:sz="0" w:space="0" w:color="auto"/>
            <w:bottom w:val="none" w:sz="0" w:space="0" w:color="auto"/>
            <w:right w:val="none" w:sz="0" w:space="0" w:color="auto"/>
          </w:divBdr>
          <w:divsChild>
            <w:div w:id="57869673">
              <w:marLeft w:val="0"/>
              <w:marRight w:val="0"/>
              <w:marTop w:val="0"/>
              <w:marBottom w:val="0"/>
              <w:divBdr>
                <w:top w:val="none" w:sz="0" w:space="0" w:color="auto"/>
                <w:left w:val="none" w:sz="0" w:space="0" w:color="auto"/>
                <w:bottom w:val="none" w:sz="0" w:space="0" w:color="auto"/>
                <w:right w:val="none" w:sz="0" w:space="0" w:color="auto"/>
              </w:divBdr>
              <w:divsChild>
                <w:div w:id="1968581982">
                  <w:marLeft w:val="0"/>
                  <w:marRight w:val="0"/>
                  <w:marTop w:val="0"/>
                  <w:marBottom w:val="0"/>
                  <w:divBdr>
                    <w:top w:val="none" w:sz="0" w:space="0" w:color="auto"/>
                    <w:left w:val="none" w:sz="0" w:space="0" w:color="auto"/>
                    <w:bottom w:val="none" w:sz="0" w:space="0" w:color="auto"/>
                    <w:right w:val="none" w:sz="0" w:space="0" w:color="auto"/>
                  </w:divBdr>
                  <w:divsChild>
                    <w:div w:id="681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3839">
      <w:bodyDiv w:val="1"/>
      <w:marLeft w:val="0"/>
      <w:marRight w:val="0"/>
      <w:marTop w:val="0"/>
      <w:marBottom w:val="0"/>
      <w:divBdr>
        <w:top w:val="none" w:sz="0" w:space="0" w:color="auto"/>
        <w:left w:val="none" w:sz="0" w:space="0" w:color="auto"/>
        <w:bottom w:val="none" w:sz="0" w:space="0" w:color="auto"/>
        <w:right w:val="none" w:sz="0" w:space="0" w:color="auto"/>
      </w:divBdr>
      <w:divsChild>
        <w:div w:id="270091939">
          <w:marLeft w:val="0"/>
          <w:marRight w:val="0"/>
          <w:marTop w:val="0"/>
          <w:marBottom w:val="0"/>
          <w:divBdr>
            <w:top w:val="none" w:sz="0" w:space="0" w:color="auto"/>
            <w:left w:val="none" w:sz="0" w:space="0" w:color="auto"/>
            <w:bottom w:val="none" w:sz="0" w:space="0" w:color="auto"/>
            <w:right w:val="none" w:sz="0" w:space="0" w:color="auto"/>
          </w:divBdr>
          <w:divsChild>
            <w:div w:id="489097427">
              <w:marLeft w:val="0"/>
              <w:marRight w:val="0"/>
              <w:marTop w:val="0"/>
              <w:marBottom w:val="0"/>
              <w:divBdr>
                <w:top w:val="none" w:sz="0" w:space="0" w:color="auto"/>
                <w:left w:val="none" w:sz="0" w:space="0" w:color="auto"/>
                <w:bottom w:val="none" w:sz="0" w:space="0" w:color="auto"/>
                <w:right w:val="none" w:sz="0" w:space="0" w:color="auto"/>
              </w:divBdr>
              <w:divsChild>
                <w:div w:id="902178416">
                  <w:marLeft w:val="0"/>
                  <w:marRight w:val="0"/>
                  <w:marTop w:val="0"/>
                  <w:marBottom w:val="0"/>
                  <w:divBdr>
                    <w:top w:val="none" w:sz="0" w:space="0" w:color="auto"/>
                    <w:left w:val="none" w:sz="0" w:space="0" w:color="auto"/>
                    <w:bottom w:val="none" w:sz="0" w:space="0" w:color="auto"/>
                    <w:right w:val="none" w:sz="0" w:space="0" w:color="auto"/>
                  </w:divBdr>
                  <w:divsChild>
                    <w:div w:id="44546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12581">
      <w:bodyDiv w:val="1"/>
      <w:marLeft w:val="0"/>
      <w:marRight w:val="0"/>
      <w:marTop w:val="0"/>
      <w:marBottom w:val="0"/>
      <w:divBdr>
        <w:top w:val="none" w:sz="0" w:space="0" w:color="auto"/>
        <w:left w:val="none" w:sz="0" w:space="0" w:color="auto"/>
        <w:bottom w:val="none" w:sz="0" w:space="0" w:color="auto"/>
        <w:right w:val="none" w:sz="0" w:space="0" w:color="auto"/>
      </w:divBdr>
    </w:div>
    <w:div w:id="1890073430">
      <w:bodyDiv w:val="1"/>
      <w:marLeft w:val="0"/>
      <w:marRight w:val="0"/>
      <w:marTop w:val="0"/>
      <w:marBottom w:val="0"/>
      <w:divBdr>
        <w:top w:val="none" w:sz="0" w:space="0" w:color="auto"/>
        <w:left w:val="none" w:sz="0" w:space="0" w:color="auto"/>
        <w:bottom w:val="none" w:sz="0" w:space="0" w:color="auto"/>
        <w:right w:val="none" w:sz="0" w:space="0" w:color="auto"/>
      </w:divBdr>
    </w:div>
    <w:div w:id="1927835899">
      <w:bodyDiv w:val="1"/>
      <w:marLeft w:val="0"/>
      <w:marRight w:val="0"/>
      <w:marTop w:val="0"/>
      <w:marBottom w:val="0"/>
      <w:divBdr>
        <w:top w:val="none" w:sz="0" w:space="0" w:color="auto"/>
        <w:left w:val="none" w:sz="0" w:space="0" w:color="auto"/>
        <w:bottom w:val="none" w:sz="0" w:space="0" w:color="auto"/>
        <w:right w:val="none" w:sz="0" w:space="0" w:color="auto"/>
      </w:divBdr>
      <w:divsChild>
        <w:div w:id="383796943">
          <w:marLeft w:val="0"/>
          <w:marRight w:val="0"/>
          <w:marTop w:val="200"/>
          <w:marBottom w:val="0"/>
          <w:divBdr>
            <w:top w:val="none" w:sz="0" w:space="0" w:color="auto"/>
            <w:left w:val="none" w:sz="0" w:space="0" w:color="auto"/>
            <w:bottom w:val="none" w:sz="0" w:space="0" w:color="auto"/>
            <w:right w:val="none" w:sz="0" w:space="0" w:color="auto"/>
          </w:divBdr>
        </w:div>
        <w:div w:id="998263918">
          <w:marLeft w:val="187"/>
          <w:marRight w:val="0"/>
          <w:marTop w:val="0"/>
          <w:marBottom w:val="160"/>
          <w:divBdr>
            <w:top w:val="none" w:sz="0" w:space="0" w:color="auto"/>
            <w:left w:val="none" w:sz="0" w:space="0" w:color="auto"/>
            <w:bottom w:val="none" w:sz="0" w:space="0" w:color="auto"/>
            <w:right w:val="none" w:sz="0" w:space="0" w:color="auto"/>
          </w:divBdr>
        </w:div>
        <w:div w:id="936911654">
          <w:marLeft w:val="360"/>
          <w:marRight w:val="0"/>
          <w:marTop w:val="200"/>
          <w:marBottom w:val="0"/>
          <w:divBdr>
            <w:top w:val="none" w:sz="0" w:space="0" w:color="auto"/>
            <w:left w:val="none" w:sz="0" w:space="0" w:color="auto"/>
            <w:bottom w:val="none" w:sz="0" w:space="0" w:color="auto"/>
            <w:right w:val="none" w:sz="0" w:space="0" w:color="auto"/>
          </w:divBdr>
        </w:div>
        <w:div w:id="1703478572">
          <w:marLeft w:val="360"/>
          <w:marRight w:val="0"/>
          <w:marTop w:val="200"/>
          <w:marBottom w:val="0"/>
          <w:divBdr>
            <w:top w:val="none" w:sz="0" w:space="0" w:color="auto"/>
            <w:left w:val="none" w:sz="0" w:space="0" w:color="auto"/>
            <w:bottom w:val="none" w:sz="0" w:space="0" w:color="auto"/>
            <w:right w:val="none" w:sz="0" w:space="0" w:color="auto"/>
          </w:divBdr>
        </w:div>
      </w:divsChild>
    </w:div>
    <w:div w:id="1982995912">
      <w:bodyDiv w:val="1"/>
      <w:marLeft w:val="0"/>
      <w:marRight w:val="0"/>
      <w:marTop w:val="0"/>
      <w:marBottom w:val="0"/>
      <w:divBdr>
        <w:top w:val="none" w:sz="0" w:space="0" w:color="auto"/>
        <w:left w:val="none" w:sz="0" w:space="0" w:color="auto"/>
        <w:bottom w:val="none" w:sz="0" w:space="0" w:color="auto"/>
        <w:right w:val="none" w:sz="0" w:space="0" w:color="auto"/>
      </w:divBdr>
    </w:div>
    <w:div w:id="2016691815">
      <w:bodyDiv w:val="1"/>
      <w:marLeft w:val="0"/>
      <w:marRight w:val="0"/>
      <w:marTop w:val="0"/>
      <w:marBottom w:val="0"/>
      <w:divBdr>
        <w:top w:val="none" w:sz="0" w:space="0" w:color="auto"/>
        <w:left w:val="none" w:sz="0" w:space="0" w:color="auto"/>
        <w:bottom w:val="none" w:sz="0" w:space="0" w:color="auto"/>
        <w:right w:val="none" w:sz="0" w:space="0" w:color="auto"/>
      </w:divBdr>
    </w:div>
    <w:div w:id="2045518792">
      <w:bodyDiv w:val="1"/>
      <w:marLeft w:val="0"/>
      <w:marRight w:val="0"/>
      <w:marTop w:val="0"/>
      <w:marBottom w:val="0"/>
      <w:divBdr>
        <w:top w:val="none" w:sz="0" w:space="0" w:color="auto"/>
        <w:left w:val="none" w:sz="0" w:space="0" w:color="auto"/>
        <w:bottom w:val="none" w:sz="0" w:space="0" w:color="auto"/>
        <w:right w:val="none" w:sz="0" w:space="0" w:color="auto"/>
      </w:divBdr>
      <w:divsChild>
        <w:div w:id="234442300">
          <w:marLeft w:val="0"/>
          <w:marRight w:val="0"/>
          <w:marTop w:val="0"/>
          <w:marBottom w:val="0"/>
          <w:divBdr>
            <w:top w:val="none" w:sz="0" w:space="0" w:color="auto"/>
            <w:left w:val="none" w:sz="0" w:space="0" w:color="auto"/>
            <w:bottom w:val="none" w:sz="0" w:space="0" w:color="auto"/>
            <w:right w:val="none" w:sz="0" w:space="0" w:color="auto"/>
          </w:divBdr>
          <w:divsChild>
            <w:div w:id="951398941">
              <w:marLeft w:val="0"/>
              <w:marRight w:val="0"/>
              <w:marTop w:val="0"/>
              <w:marBottom w:val="0"/>
              <w:divBdr>
                <w:top w:val="none" w:sz="0" w:space="0" w:color="auto"/>
                <w:left w:val="none" w:sz="0" w:space="0" w:color="auto"/>
                <w:bottom w:val="none" w:sz="0" w:space="0" w:color="auto"/>
                <w:right w:val="none" w:sz="0" w:space="0" w:color="auto"/>
              </w:divBdr>
              <w:divsChild>
                <w:div w:id="1923559926">
                  <w:marLeft w:val="0"/>
                  <w:marRight w:val="0"/>
                  <w:marTop w:val="0"/>
                  <w:marBottom w:val="0"/>
                  <w:divBdr>
                    <w:top w:val="none" w:sz="0" w:space="0" w:color="auto"/>
                    <w:left w:val="none" w:sz="0" w:space="0" w:color="auto"/>
                    <w:bottom w:val="none" w:sz="0" w:space="0" w:color="auto"/>
                    <w:right w:val="none" w:sz="0" w:space="0" w:color="auto"/>
                  </w:divBdr>
                  <w:divsChild>
                    <w:div w:id="902253589">
                      <w:marLeft w:val="0"/>
                      <w:marRight w:val="0"/>
                      <w:marTop w:val="0"/>
                      <w:marBottom w:val="0"/>
                      <w:divBdr>
                        <w:top w:val="none" w:sz="0" w:space="0" w:color="auto"/>
                        <w:left w:val="none" w:sz="0" w:space="0" w:color="auto"/>
                        <w:bottom w:val="none" w:sz="0" w:space="0" w:color="auto"/>
                        <w:right w:val="none" w:sz="0" w:space="0" w:color="auto"/>
                      </w:divBdr>
                      <w:divsChild>
                        <w:div w:id="14026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144353">
      <w:bodyDiv w:val="1"/>
      <w:marLeft w:val="0"/>
      <w:marRight w:val="0"/>
      <w:marTop w:val="0"/>
      <w:marBottom w:val="0"/>
      <w:divBdr>
        <w:top w:val="none" w:sz="0" w:space="0" w:color="auto"/>
        <w:left w:val="none" w:sz="0" w:space="0" w:color="auto"/>
        <w:bottom w:val="none" w:sz="0" w:space="0" w:color="auto"/>
        <w:right w:val="none" w:sz="0" w:space="0" w:color="auto"/>
      </w:divBdr>
    </w:div>
    <w:div w:id="2053649908">
      <w:bodyDiv w:val="1"/>
      <w:marLeft w:val="0"/>
      <w:marRight w:val="0"/>
      <w:marTop w:val="0"/>
      <w:marBottom w:val="0"/>
      <w:divBdr>
        <w:top w:val="none" w:sz="0" w:space="0" w:color="auto"/>
        <w:left w:val="none" w:sz="0" w:space="0" w:color="auto"/>
        <w:bottom w:val="none" w:sz="0" w:space="0" w:color="auto"/>
        <w:right w:val="none" w:sz="0" w:space="0" w:color="auto"/>
      </w:divBdr>
      <w:divsChild>
        <w:div w:id="1816799157">
          <w:marLeft w:val="360"/>
          <w:marRight w:val="0"/>
          <w:marTop w:val="200"/>
          <w:marBottom w:val="0"/>
          <w:divBdr>
            <w:top w:val="none" w:sz="0" w:space="0" w:color="auto"/>
            <w:left w:val="none" w:sz="0" w:space="0" w:color="auto"/>
            <w:bottom w:val="none" w:sz="0" w:space="0" w:color="auto"/>
            <w:right w:val="none" w:sz="0" w:space="0" w:color="auto"/>
          </w:divBdr>
        </w:div>
        <w:div w:id="1299727573">
          <w:marLeft w:val="360"/>
          <w:marRight w:val="0"/>
          <w:marTop w:val="200"/>
          <w:marBottom w:val="0"/>
          <w:divBdr>
            <w:top w:val="none" w:sz="0" w:space="0" w:color="auto"/>
            <w:left w:val="none" w:sz="0" w:space="0" w:color="auto"/>
            <w:bottom w:val="none" w:sz="0" w:space="0" w:color="auto"/>
            <w:right w:val="none" w:sz="0" w:space="0" w:color="auto"/>
          </w:divBdr>
        </w:div>
        <w:div w:id="722368497">
          <w:marLeft w:val="360"/>
          <w:marRight w:val="0"/>
          <w:marTop w:val="200"/>
          <w:marBottom w:val="0"/>
          <w:divBdr>
            <w:top w:val="none" w:sz="0" w:space="0" w:color="auto"/>
            <w:left w:val="none" w:sz="0" w:space="0" w:color="auto"/>
            <w:bottom w:val="none" w:sz="0" w:space="0" w:color="auto"/>
            <w:right w:val="none" w:sz="0" w:space="0" w:color="auto"/>
          </w:divBdr>
        </w:div>
        <w:div w:id="1011566649">
          <w:marLeft w:val="360"/>
          <w:marRight w:val="0"/>
          <w:marTop w:val="200"/>
          <w:marBottom w:val="0"/>
          <w:divBdr>
            <w:top w:val="none" w:sz="0" w:space="0" w:color="auto"/>
            <w:left w:val="none" w:sz="0" w:space="0" w:color="auto"/>
            <w:bottom w:val="none" w:sz="0" w:space="0" w:color="auto"/>
            <w:right w:val="none" w:sz="0" w:space="0" w:color="auto"/>
          </w:divBdr>
        </w:div>
        <w:div w:id="788429985">
          <w:marLeft w:val="360"/>
          <w:marRight w:val="0"/>
          <w:marTop w:val="200"/>
          <w:marBottom w:val="0"/>
          <w:divBdr>
            <w:top w:val="none" w:sz="0" w:space="0" w:color="auto"/>
            <w:left w:val="none" w:sz="0" w:space="0" w:color="auto"/>
            <w:bottom w:val="none" w:sz="0" w:space="0" w:color="auto"/>
            <w:right w:val="none" w:sz="0" w:space="0" w:color="auto"/>
          </w:divBdr>
        </w:div>
        <w:div w:id="1764836440">
          <w:marLeft w:val="360"/>
          <w:marRight w:val="0"/>
          <w:marTop w:val="200"/>
          <w:marBottom w:val="0"/>
          <w:divBdr>
            <w:top w:val="none" w:sz="0" w:space="0" w:color="auto"/>
            <w:left w:val="none" w:sz="0" w:space="0" w:color="auto"/>
            <w:bottom w:val="none" w:sz="0" w:space="0" w:color="auto"/>
            <w:right w:val="none" w:sz="0" w:space="0" w:color="auto"/>
          </w:divBdr>
        </w:div>
        <w:div w:id="1372531078">
          <w:marLeft w:val="360"/>
          <w:marRight w:val="0"/>
          <w:marTop w:val="200"/>
          <w:marBottom w:val="0"/>
          <w:divBdr>
            <w:top w:val="none" w:sz="0" w:space="0" w:color="auto"/>
            <w:left w:val="none" w:sz="0" w:space="0" w:color="auto"/>
            <w:bottom w:val="none" w:sz="0" w:space="0" w:color="auto"/>
            <w:right w:val="none" w:sz="0" w:space="0" w:color="auto"/>
          </w:divBdr>
        </w:div>
        <w:div w:id="224723611">
          <w:marLeft w:val="360"/>
          <w:marRight w:val="0"/>
          <w:marTop w:val="200"/>
          <w:marBottom w:val="0"/>
          <w:divBdr>
            <w:top w:val="none" w:sz="0" w:space="0" w:color="auto"/>
            <w:left w:val="none" w:sz="0" w:space="0" w:color="auto"/>
            <w:bottom w:val="none" w:sz="0" w:space="0" w:color="auto"/>
            <w:right w:val="none" w:sz="0" w:space="0" w:color="auto"/>
          </w:divBdr>
        </w:div>
      </w:divsChild>
    </w:div>
    <w:div w:id="2077165833">
      <w:bodyDiv w:val="1"/>
      <w:marLeft w:val="0"/>
      <w:marRight w:val="0"/>
      <w:marTop w:val="0"/>
      <w:marBottom w:val="0"/>
      <w:divBdr>
        <w:top w:val="none" w:sz="0" w:space="0" w:color="auto"/>
        <w:left w:val="none" w:sz="0" w:space="0" w:color="auto"/>
        <w:bottom w:val="none" w:sz="0" w:space="0" w:color="auto"/>
        <w:right w:val="none" w:sz="0" w:space="0" w:color="auto"/>
      </w:divBdr>
    </w:div>
    <w:div w:id="21420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aar.org/nutrition-program-management" TargetMode="External"/><Relationship Id="rId13" Type="http://schemas.openxmlformats.org/officeDocument/2006/relationships/hyperlink" Target="http://www.restaurant.org/COVID19" TargetMode="External"/><Relationship Id="rId18" Type="http://schemas.openxmlformats.org/officeDocument/2006/relationships/hyperlink" Target="http://www.engagingolderadults.org/our-mission" TargetMode="External"/><Relationship Id="rId3" Type="http://schemas.openxmlformats.org/officeDocument/2006/relationships/styles" Target="styles.xml"/><Relationship Id="rId21" Type="http://schemas.openxmlformats.org/officeDocument/2006/relationships/hyperlink" Target="https://forms.office.com/Pages/ResponsePage.aspx?id=ZHYIjp1ATEymtHqgECDW6unlQ3a4ui9Itmmj3ENpZOtUNVZKUUdGRzBVUldWUDFQOFZQMldQTTFNMy4u" TargetMode="External"/><Relationship Id="rId7" Type="http://schemas.openxmlformats.org/officeDocument/2006/relationships/endnotes" Target="endnotes.xml"/><Relationship Id="rId12" Type="http://schemas.openxmlformats.org/officeDocument/2006/relationships/hyperlink" Target="https://safenclear.com/product/the-communicator-surgical-mask-with-a-clear-window/"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yperlink" Target="https://nam02.safelinks.protection.outlook.com/?url=http%3A%2F%2Fwww.alonzokelly.com%2F&amp;data=04%7C01%7C%7C3acad95067a84c037c0b08d8f2fba395%7C8e087664409d4c4ca6b47aa01020d6ea%7C0%7C1%7C637526509925854062%7CUnknown%7CTWFpbGZsb3d8eyJWIjoiMC4wLjAwMDAiLCJQIjoiV2luMzIiLCJBTiI6Ik1haWwiLCJXVCI6Mn0%3D%7C2000&amp;sdata=yaELsuzzUXRmOksGToJyLZ1e8GELUtcBoZ%2FHOXfUrnA%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am.vankampen@gwaar.org" TargetMode="External"/><Relationship Id="rId23" Type="http://schemas.openxmlformats.org/officeDocument/2006/relationships/footer" Target="footer1.xml"/><Relationship Id="rId10" Type="http://schemas.openxmlformats.org/officeDocument/2006/relationships/hyperlink" Target="https://gwaar.sharepoint.com/:f:/s/gwaaraging/EqLnqB3wZ3lKsVpmRvK8ZmwBzHXynbGyx8V4xDtZcJayWQ?e=nppCMH" TargetMode="External"/><Relationship Id="rId19" Type="http://schemas.openxmlformats.org/officeDocument/2006/relationships/hyperlink" Target="mailto:EricR.Grosso@dhs.wisconsin.gov" TargetMode="External"/><Relationship Id="rId4" Type="http://schemas.openxmlformats.org/officeDocument/2006/relationships/settings" Target="settings.xml"/><Relationship Id="rId9" Type="http://schemas.openxmlformats.org/officeDocument/2006/relationships/hyperlink" Target="https://gwaar.org/forms_1" TargetMode="External"/><Relationship Id="rId14" Type="http://schemas.openxmlformats.org/officeDocument/2006/relationships/hyperlink" Target="https://gwaar.org/eat-well-age-wel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2F2F-5F29-403A-A3D3-FE13D15B0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DPH Agenda Template</vt:lpstr>
    </vt:vector>
  </TitlesOfParts>
  <Company>DHS</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DPH Agenda Template</dc:title>
  <dc:creator>Division of Public Health;DHS</dc:creator>
  <cp:keywords>agenda, dph, division public health, meeting, accreditation</cp:keywords>
  <cp:lastModifiedBy>Pam VanKampen</cp:lastModifiedBy>
  <cp:revision>3</cp:revision>
  <cp:lastPrinted>2021-05-04T17:15:00Z</cp:lastPrinted>
  <dcterms:created xsi:type="dcterms:W3CDTF">2021-05-10T21:00:00Z</dcterms:created>
  <dcterms:modified xsi:type="dcterms:W3CDTF">2021-05-10T21:03:00Z</dcterms:modified>
</cp:coreProperties>
</file>