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F709" w14:textId="445FC5FE" w:rsidR="00AD3AB8" w:rsidRDefault="002C6848" w:rsidP="005D2214">
      <w:pPr>
        <w:ind w:right="-180"/>
      </w:pPr>
      <w:r>
        <w:rPr>
          <w:noProof/>
        </w:rPr>
        <w:drawing>
          <wp:anchor distT="0" distB="0" distL="114300" distR="114300" simplePos="0" relativeHeight="251657216" behindDoc="0" locked="0" layoutInCell="1" allowOverlap="1" wp14:anchorId="279CA85B" wp14:editId="3FF377B6">
            <wp:simplePos x="0" y="0"/>
            <wp:positionH relativeFrom="column">
              <wp:posOffset>47625</wp:posOffset>
            </wp:positionH>
            <wp:positionV relativeFrom="paragraph">
              <wp:posOffset>95250</wp:posOffset>
            </wp:positionV>
            <wp:extent cx="2857500" cy="1285875"/>
            <wp:effectExtent l="0" t="0" r="0" b="0"/>
            <wp:wrapNone/>
            <wp:docPr id="3" name="Picture 3"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pic:spPr>
                </pic:pic>
              </a:graphicData>
            </a:graphic>
            <wp14:sizeRelH relativeFrom="page">
              <wp14:pctWidth>0</wp14:pctWidth>
            </wp14:sizeRelH>
            <wp14:sizeRelV relativeFrom="page">
              <wp14:pctHeight>0</wp14:pctHeight>
            </wp14:sizeRelV>
          </wp:anchor>
        </w:drawing>
      </w:r>
    </w:p>
    <w:p w14:paraId="293B7113" w14:textId="686DAA89" w:rsidR="005D2214" w:rsidRDefault="005D2214" w:rsidP="005D2214">
      <w:pPr>
        <w:ind w:right="-180"/>
      </w:pPr>
    </w:p>
    <w:p w14:paraId="5234324B" w14:textId="377A4FFF" w:rsidR="005D2214" w:rsidRDefault="005D2214" w:rsidP="005D2214">
      <w:pPr>
        <w:ind w:right="-180"/>
      </w:pPr>
    </w:p>
    <w:p w14:paraId="6A5BC0ED" w14:textId="5D053563" w:rsidR="005D2214" w:rsidRDefault="005D2214" w:rsidP="005D2214">
      <w:pPr>
        <w:ind w:right="-180"/>
      </w:pPr>
    </w:p>
    <w:p w14:paraId="2BDE0962" w14:textId="001AB618" w:rsidR="005D2214" w:rsidRDefault="005D2214" w:rsidP="005D2214">
      <w:pPr>
        <w:ind w:right="-180"/>
      </w:pPr>
    </w:p>
    <w:p w14:paraId="1BC860C2" w14:textId="77777777" w:rsidR="005D2214" w:rsidRPr="00AD3AB8" w:rsidRDefault="005D2214" w:rsidP="005D2214">
      <w:pPr>
        <w:ind w:right="-180"/>
      </w:pPr>
    </w:p>
    <w:p w14:paraId="2463EF29" w14:textId="77777777" w:rsidR="00AD3AB8" w:rsidRPr="00AD3AB8" w:rsidRDefault="00AD3AB8" w:rsidP="00AD3AB8"/>
    <w:p w14:paraId="28DAB809" w14:textId="77777777" w:rsidR="00AD3AB8" w:rsidRPr="00AD3AB8" w:rsidRDefault="00AD3AB8" w:rsidP="00AD3AB8"/>
    <w:p w14:paraId="225526A2" w14:textId="56A16AAC" w:rsidR="005D2214" w:rsidRDefault="005D2214" w:rsidP="005D2214">
      <w:pPr>
        <w:rPr>
          <w:rFonts w:ascii="Century" w:hAnsi="Century"/>
        </w:rPr>
      </w:pPr>
      <w:bookmarkStart w:id="0" w:name="_Hlk41649435"/>
      <w:r>
        <w:rPr>
          <w:rFonts w:ascii="Century" w:hAnsi="Century"/>
        </w:rPr>
        <w:t>May 29, 2020</w:t>
      </w:r>
    </w:p>
    <w:p w14:paraId="20761139" w14:textId="77777777" w:rsidR="005D2214" w:rsidRDefault="005D2214" w:rsidP="005D2214">
      <w:pPr>
        <w:rPr>
          <w:rFonts w:ascii="Century" w:hAnsi="Century"/>
        </w:rPr>
      </w:pPr>
    </w:p>
    <w:p w14:paraId="06B27116" w14:textId="37B7C7BB" w:rsidR="005D2214" w:rsidRDefault="005D2214" w:rsidP="005D2214">
      <w:pPr>
        <w:rPr>
          <w:rFonts w:ascii="Century" w:hAnsi="Century"/>
        </w:rPr>
      </w:pPr>
      <w:r>
        <w:rPr>
          <w:rFonts w:ascii="Century" w:hAnsi="Century"/>
        </w:rPr>
        <w:t>Dear Providers:</w:t>
      </w:r>
      <w:r>
        <w:rPr>
          <w:rFonts w:ascii="Century" w:hAnsi="Century"/>
        </w:rPr>
        <w:br/>
      </w:r>
      <w:r>
        <w:rPr>
          <w:rFonts w:ascii="Century" w:hAnsi="Century"/>
        </w:rPr>
        <w:br/>
        <w:t xml:space="preserve">Hope this memo finds you all healthy and well.  As GWAAR is beginning to review your April claim forms, we have been seeing some issues and want to make sure everyone is on the same page with how the claiming should work with the new Families First Coronavirus Response Act (FFCRA) and </w:t>
      </w:r>
      <w:r w:rsidRPr="007A04E1">
        <w:rPr>
          <w:rFonts w:ascii="Century" w:hAnsi="Century"/>
        </w:rPr>
        <w:t>Coronavirus Aid, Relief, and Economic Security</w:t>
      </w:r>
      <w:r>
        <w:rPr>
          <w:rFonts w:ascii="Century" w:hAnsi="Century"/>
        </w:rPr>
        <w:t xml:space="preserve"> (CARES) Act funding.  While the FFCRA and CARES Act funds were distributed as amendments to the Original OAA contract, they are each unique pots of funding that must be tracked separately both fiscally (GWAAR Claim Form) and programmatically (SAMS).  </w:t>
      </w:r>
    </w:p>
    <w:p w14:paraId="06A9184F" w14:textId="77777777" w:rsidR="005D2214" w:rsidRDefault="005D2214" w:rsidP="005D2214">
      <w:pPr>
        <w:rPr>
          <w:rFonts w:ascii="Century" w:hAnsi="Century"/>
        </w:rPr>
      </w:pPr>
    </w:p>
    <w:p w14:paraId="201654D6" w14:textId="77777777" w:rsidR="005D2214" w:rsidRDefault="005D2214" w:rsidP="005D2214">
      <w:pPr>
        <w:rPr>
          <w:rFonts w:ascii="Century" w:hAnsi="Century"/>
        </w:rPr>
      </w:pPr>
      <w:r w:rsidRPr="006E55F8">
        <w:rPr>
          <w:rFonts w:ascii="Century" w:hAnsi="Century"/>
          <w:b/>
          <w:bCs/>
          <w:u w:val="single"/>
        </w:rPr>
        <w:t>NOTE:</w:t>
      </w:r>
      <w:r>
        <w:rPr>
          <w:rFonts w:ascii="Century" w:hAnsi="Century"/>
        </w:rPr>
        <w:t xml:space="preserve">  If you have already submitted your April claim form, please review it and make sure that it complies with the guidance given below.  If it requires revisions, please make those revisions and resubmit to the GWAAR </w:t>
      </w:r>
      <w:hyperlink r:id="rId8" w:history="1">
        <w:r w:rsidRPr="009F2E14">
          <w:rPr>
            <w:rStyle w:val="Hyperlink"/>
            <w:rFonts w:ascii="Century" w:hAnsi="Century"/>
          </w:rPr>
          <w:t>fiscal@gwaar.org</w:t>
        </w:r>
      </w:hyperlink>
      <w:r>
        <w:rPr>
          <w:rFonts w:ascii="Century" w:hAnsi="Century"/>
        </w:rPr>
        <w:t xml:space="preserve"> email.</w:t>
      </w:r>
    </w:p>
    <w:p w14:paraId="13C149D2" w14:textId="77777777" w:rsidR="005D2214" w:rsidRDefault="005D2214" w:rsidP="005D2214">
      <w:pPr>
        <w:rPr>
          <w:rFonts w:ascii="Century" w:hAnsi="Century"/>
        </w:rPr>
      </w:pPr>
    </w:p>
    <w:p w14:paraId="7939B9FA" w14:textId="77777777" w:rsidR="005D2214" w:rsidRPr="00D866C2" w:rsidRDefault="005D2214" w:rsidP="005D2214">
      <w:pPr>
        <w:rPr>
          <w:rFonts w:ascii="Century" w:hAnsi="Century"/>
          <w:b/>
          <w:bCs/>
        </w:rPr>
      </w:pPr>
      <w:r>
        <w:rPr>
          <w:rFonts w:ascii="Century" w:hAnsi="Century"/>
        </w:rPr>
        <w:t xml:space="preserve">In addition to the guidance below, GWAAR will be presenting a Fiscal </w:t>
      </w:r>
      <w:r w:rsidRPr="00D866C2">
        <w:rPr>
          <w:rFonts w:ascii="Century" w:hAnsi="Century"/>
          <w:b/>
          <w:bCs/>
        </w:rPr>
        <w:t>webinar:</w:t>
      </w:r>
    </w:p>
    <w:p w14:paraId="36A0B0F8" w14:textId="77777777" w:rsidR="005D2214" w:rsidRDefault="005D2214" w:rsidP="005D2214">
      <w:pPr>
        <w:rPr>
          <w:rFonts w:ascii="Century" w:hAnsi="Century"/>
        </w:rPr>
      </w:pPr>
    </w:p>
    <w:p w14:paraId="4DB1EB64" w14:textId="77777777" w:rsidR="005D2214" w:rsidRPr="00D866C2" w:rsidRDefault="005D2214" w:rsidP="005D2214">
      <w:pPr>
        <w:ind w:left="720"/>
        <w:rPr>
          <w:rFonts w:ascii="Century" w:hAnsi="Century"/>
        </w:rPr>
      </w:pPr>
      <w:r w:rsidRPr="005D2214">
        <w:rPr>
          <w:rFonts w:ascii="Century" w:hAnsi="Century"/>
          <w:b/>
          <w:bCs/>
        </w:rPr>
        <w:t>Subject:</w:t>
      </w:r>
      <w:r w:rsidRPr="00D866C2">
        <w:rPr>
          <w:rFonts w:ascii="Century" w:hAnsi="Century"/>
        </w:rPr>
        <w:t xml:space="preserve"> Fiscal Webinar – Addressing FFCRA and CARES Expense Submissions</w:t>
      </w:r>
    </w:p>
    <w:p w14:paraId="3DA0383D" w14:textId="77777777" w:rsidR="005D2214" w:rsidRPr="00D866C2" w:rsidRDefault="005D2214" w:rsidP="005D2214">
      <w:pPr>
        <w:ind w:left="720"/>
        <w:rPr>
          <w:rFonts w:ascii="Century" w:hAnsi="Century"/>
        </w:rPr>
      </w:pPr>
      <w:r w:rsidRPr="005D2214">
        <w:rPr>
          <w:rFonts w:ascii="Century" w:hAnsi="Century"/>
          <w:b/>
          <w:bCs/>
        </w:rPr>
        <w:t>Date:</w:t>
      </w:r>
      <w:r w:rsidRPr="00D866C2">
        <w:rPr>
          <w:rFonts w:ascii="Century" w:hAnsi="Century"/>
        </w:rPr>
        <w:t xml:space="preserve">  Tuesday, June 2, 2020</w:t>
      </w:r>
    </w:p>
    <w:p w14:paraId="469A5EFE" w14:textId="77777777" w:rsidR="005D2214" w:rsidRPr="00D866C2" w:rsidRDefault="005D2214" w:rsidP="005D2214">
      <w:pPr>
        <w:ind w:left="720"/>
        <w:rPr>
          <w:rFonts w:ascii="Century" w:hAnsi="Century"/>
        </w:rPr>
      </w:pPr>
      <w:r w:rsidRPr="005D2214">
        <w:rPr>
          <w:rFonts w:ascii="Century" w:hAnsi="Century"/>
          <w:b/>
          <w:bCs/>
        </w:rPr>
        <w:t>Time:</w:t>
      </w:r>
      <w:r w:rsidRPr="00D866C2">
        <w:rPr>
          <w:rFonts w:ascii="Century" w:hAnsi="Century"/>
        </w:rPr>
        <w:t xml:space="preserve"> 11:30am-12:30pm</w:t>
      </w:r>
    </w:p>
    <w:p w14:paraId="2B3B0028" w14:textId="77777777" w:rsidR="005D2214" w:rsidRPr="00D866C2" w:rsidRDefault="005D2214" w:rsidP="005D2214">
      <w:pPr>
        <w:ind w:left="720"/>
        <w:rPr>
          <w:rFonts w:ascii="Century" w:hAnsi="Century"/>
        </w:rPr>
      </w:pPr>
      <w:r w:rsidRPr="005D2214">
        <w:rPr>
          <w:rFonts w:ascii="Century" w:hAnsi="Century"/>
          <w:b/>
          <w:bCs/>
        </w:rPr>
        <w:t>Call-in Information:</w:t>
      </w:r>
      <w:r w:rsidRPr="00D866C2">
        <w:rPr>
          <w:rFonts w:ascii="Century" w:hAnsi="Century"/>
        </w:rPr>
        <w:t xml:space="preserve"> 1-800-977-8002 </w:t>
      </w:r>
    </w:p>
    <w:p w14:paraId="1181B5C2" w14:textId="77777777" w:rsidR="005D2214" w:rsidRPr="00D866C2" w:rsidRDefault="005D2214" w:rsidP="005D2214">
      <w:pPr>
        <w:ind w:left="720"/>
        <w:rPr>
          <w:rFonts w:ascii="Century" w:hAnsi="Century"/>
        </w:rPr>
      </w:pPr>
      <w:r w:rsidRPr="005D2214">
        <w:rPr>
          <w:rFonts w:ascii="Century" w:hAnsi="Century"/>
          <w:b/>
          <w:bCs/>
        </w:rPr>
        <w:t>Call-In Code:</w:t>
      </w:r>
      <w:r w:rsidRPr="00D866C2">
        <w:t> </w:t>
      </w:r>
      <w:r w:rsidRPr="00D866C2">
        <w:rPr>
          <w:rFonts w:ascii="Century" w:hAnsi="Century"/>
        </w:rPr>
        <w:t>4645344#</w:t>
      </w:r>
    </w:p>
    <w:p w14:paraId="382681EF" w14:textId="77777777" w:rsidR="005D2214" w:rsidRPr="00D866C2" w:rsidRDefault="005D2214" w:rsidP="005D2214">
      <w:pPr>
        <w:pStyle w:val="paragraph"/>
        <w:shd w:val="clear" w:color="auto" w:fill="FFFFFF"/>
        <w:spacing w:before="0" w:beforeAutospacing="0" w:after="0" w:afterAutospacing="0"/>
        <w:ind w:left="720"/>
        <w:textAlignment w:val="baseline"/>
        <w:rPr>
          <w:rFonts w:ascii="Century" w:hAnsi="Century" w:cstheme="minorHAnsi"/>
          <w:b/>
          <w:bCs/>
          <w:color w:val="365F91" w:themeColor="accent1" w:themeShade="BF"/>
        </w:rPr>
      </w:pPr>
      <w:r w:rsidRPr="00D866C2">
        <w:rPr>
          <w:rStyle w:val="normaltextrun"/>
          <w:rFonts w:ascii="Century" w:hAnsi="Century" w:cstheme="minorHAnsi"/>
          <w:b/>
          <w:bCs/>
          <w:color w:val="365F91" w:themeColor="accent1" w:themeShade="BF"/>
        </w:rPr>
        <w:t xml:space="preserve">Link: </w:t>
      </w:r>
      <w:r w:rsidRPr="00D866C2">
        <w:rPr>
          <w:rFonts w:ascii="Century" w:hAnsi="Century" w:cstheme="minorHAnsi"/>
          <w:b/>
          <w:bCs/>
          <w:color w:val="365F91" w:themeColor="accent1" w:themeShade="BF"/>
          <w:bdr w:val="none" w:sz="0" w:space="0" w:color="auto" w:frame="1"/>
        </w:rPr>
        <w:t>:  </w:t>
      </w:r>
      <w:hyperlink r:id="rId9" w:tgtFrame="_blank" w:history="1">
        <w:r w:rsidRPr="00D866C2">
          <w:rPr>
            <w:rStyle w:val="Hyperlink"/>
            <w:rFonts w:ascii="Century" w:hAnsi="Century" w:cstheme="minorHAnsi"/>
            <w:b/>
            <w:bCs/>
            <w:color w:val="365F91" w:themeColor="accent1" w:themeShade="BF"/>
            <w:bdr w:val="none" w:sz="0" w:space="0" w:color="auto" w:frame="1"/>
          </w:rPr>
          <w:t>Fiscal Webinar 06-02-20</w:t>
        </w:r>
      </w:hyperlink>
      <w:r w:rsidRPr="00D866C2">
        <w:rPr>
          <w:rStyle w:val="Hyperlink"/>
          <w:rFonts w:ascii="Century" w:hAnsi="Century" w:cstheme="minorHAnsi"/>
          <w:b/>
          <w:bCs/>
          <w:color w:val="365F91" w:themeColor="accent1" w:themeShade="BF"/>
        </w:rPr>
        <w:t xml:space="preserve"> (enter your name as a guest)</w:t>
      </w:r>
    </w:p>
    <w:p w14:paraId="385378FA" w14:textId="77777777" w:rsidR="005D2214" w:rsidRPr="00D866C2" w:rsidRDefault="005D2214" w:rsidP="005D2214">
      <w:pPr>
        <w:shd w:val="clear" w:color="auto" w:fill="FFFFFF"/>
        <w:spacing w:line="235" w:lineRule="atLeast"/>
        <w:ind w:left="720"/>
        <w:textAlignment w:val="baseline"/>
        <w:rPr>
          <w:rFonts w:ascii="Century" w:hAnsi="Century" w:cstheme="minorHAnsi"/>
          <w:color w:val="000000"/>
        </w:rPr>
      </w:pPr>
    </w:p>
    <w:p w14:paraId="7554EFC6" w14:textId="77777777" w:rsidR="005D2214" w:rsidRPr="00D866C2" w:rsidRDefault="005D2214" w:rsidP="005D2214">
      <w:pPr>
        <w:pStyle w:val="NormalWeb"/>
        <w:shd w:val="clear" w:color="auto" w:fill="FFFFFF"/>
        <w:spacing w:before="0" w:beforeAutospacing="0" w:after="0" w:afterAutospacing="0" w:line="235" w:lineRule="atLeast"/>
        <w:ind w:left="720"/>
        <w:rPr>
          <w:rFonts w:ascii="Century" w:hAnsi="Century" w:cstheme="minorHAnsi"/>
          <w:color w:val="000000"/>
        </w:rPr>
      </w:pPr>
      <w:r w:rsidRPr="00D866C2">
        <w:rPr>
          <w:rFonts w:ascii="Century" w:hAnsi="Century" w:cstheme="minorHAnsi"/>
          <w:color w:val="000000"/>
          <w:bdr w:val="none" w:sz="0" w:space="0" w:color="auto" w:frame="1"/>
        </w:rPr>
        <w:t>For those unable to participate, the webinar will be posted within 24 hours within the Fiscal Training webinar library (</w:t>
      </w:r>
      <w:hyperlink r:id="rId10" w:history="1">
        <w:r w:rsidRPr="00D866C2">
          <w:rPr>
            <w:rStyle w:val="Hyperlink"/>
            <w:rFonts w:ascii="Century" w:hAnsi="Century" w:cstheme="minorHAnsi"/>
            <w:bdr w:val="none" w:sz="0" w:space="0" w:color="auto" w:frame="1"/>
          </w:rPr>
          <w:t>Fiscal Webinars Library</w:t>
        </w:r>
      </w:hyperlink>
      <w:r w:rsidRPr="00D866C2">
        <w:rPr>
          <w:rFonts w:ascii="Century" w:hAnsi="Century" w:cstheme="minorHAnsi"/>
          <w:color w:val="000000"/>
          <w:bdr w:val="none" w:sz="0" w:space="0" w:color="auto" w:frame="1"/>
        </w:rPr>
        <w:t>).</w:t>
      </w:r>
    </w:p>
    <w:p w14:paraId="567F80C8" w14:textId="77777777" w:rsidR="005D2214" w:rsidRPr="00D866C2" w:rsidRDefault="005D2214" w:rsidP="005D2214">
      <w:pPr>
        <w:rPr>
          <w:rFonts w:ascii="Century" w:hAnsi="Century"/>
        </w:rPr>
      </w:pPr>
    </w:p>
    <w:p w14:paraId="747C4A40" w14:textId="7265FE79" w:rsidR="005D2214" w:rsidRDefault="005D2214" w:rsidP="005D2214">
      <w:pPr>
        <w:rPr>
          <w:rFonts w:ascii="Century" w:hAnsi="Century"/>
        </w:rPr>
      </w:pPr>
      <w:r>
        <w:rPr>
          <w:rFonts w:ascii="Century" w:hAnsi="Century"/>
        </w:rPr>
        <w:t xml:space="preserve">As of April 1, 2020, all Home Delivered Meal – C2 costs </w:t>
      </w:r>
      <w:r w:rsidRPr="00465E61">
        <w:rPr>
          <w:rFonts w:ascii="Century" w:hAnsi="Century"/>
          <w:b/>
          <w:bCs/>
          <w:u w:val="single"/>
        </w:rPr>
        <w:t>must</w:t>
      </w:r>
      <w:r>
        <w:rPr>
          <w:rFonts w:ascii="Century" w:hAnsi="Century"/>
        </w:rPr>
        <w:t xml:space="preserve"> be claimed against your program income collected for the month and the FFCRA-C2 funding.  You should also continue to use your Nutrition Services Incentive Program (NSIP) funding to cover the raw food costs of the meals provided, as well as supplementing your costs with the State Senior Community Services (SSCS) allocation.  If you should have some unspent Title III-C1 and /or Title III-C2 Program Income, in your March 2020 </w:t>
      </w:r>
      <w:r w:rsidRPr="006E55F8">
        <w:rPr>
          <w:rFonts w:ascii="Century" w:hAnsi="Century"/>
        </w:rPr>
        <w:t xml:space="preserve">GWAAR Claim Form, please expense the </w:t>
      </w:r>
      <w:r w:rsidRPr="006E55F8">
        <w:rPr>
          <w:rFonts w:ascii="Century" w:hAnsi="Century"/>
          <w:b/>
          <w:bCs/>
          <w:u w:val="single"/>
        </w:rPr>
        <w:t>unspent</w:t>
      </w:r>
      <w:r w:rsidRPr="006E55F8">
        <w:rPr>
          <w:rFonts w:ascii="Century" w:hAnsi="Century"/>
        </w:rPr>
        <w:t xml:space="preserve"> balance(s) to the FFCRA tab - Program Income Expense columns.  Program Income should always be spent first and should not be reported more than once within the claim.  One last important point to remember is that both FFCRA and CARES Act funding DO NOT require a match, so Cash Match expenses should not be claimed at all, but you still may report any In-Kind Match within the Title IIIC</w:t>
      </w:r>
      <w:r w:rsidR="00C65879">
        <w:rPr>
          <w:rFonts w:ascii="Century" w:hAnsi="Century"/>
        </w:rPr>
        <w:t>-</w:t>
      </w:r>
      <w:r w:rsidRPr="006E55F8">
        <w:rPr>
          <w:rFonts w:ascii="Century" w:hAnsi="Century"/>
        </w:rPr>
        <w:t>2 tab for continued reporting purposes.</w:t>
      </w:r>
    </w:p>
    <w:p w14:paraId="5F397208" w14:textId="77777777" w:rsidR="005D2214" w:rsidRDefault="005D2214" w:rsidP="005D2214">
      <w:pPr>
        <w:rPr>
          <w:rFonts w:ascii="Century" w:hAnsi="Century"/>
        </w:rPr>
      </w:pPr>
    </w:p>
    <w:p w14:paraId="39D8959E" w14:textId="77777777" w:rsidR="005D2214" w:rsidRDefault="005D2214" w:rsidP="005D2214">
      <w:pPr>
        <w:rPr>
          <w:rFonts w:ascii="Century" w:hAnsi="Century"/>
        </w:rPr>
      </w:pPr>
      <w:r w:rsidRPr="006E55F8">
        <w:rPr>
          <w:rFonts w:ascii="Century" w:hAnsi="Century"/>
        </w:rPr>
        <w:lastRenderedPageBreak/>
        <w:t>Once you have fully expended your FFCRA allocation, follow the same process in the above paragraph using the CARES C2 Act funding, keeping in mind that you still must spend your program income first.</w:t>
      </w:r>
    </w:p>
    <w:p w14:paraId="44F099C7" w14:textId="77777777" w:rsidR="005D2214" w:rsidRDefault="005D2214" w:rsidP="005D2214">
      <w:pPr>
        <w:rPr>
          <w:rFonts w:ascii="Century" w:hAnsi="Century"/>
        </w:rPr>
      </w:pPr>
    </w:p>
    <w:p w14:paraId="5D4836CA" w14:textId="77777777" w:rsidR="005D2214" w:rsidRDefault="005D2214" w:rsidP="005D2214">
      <w:pPr>
        <w:rPr>
          <w:rFonts w:ascii="Century" w:hAnsi="Century"/>
        </w:rPr>
      </w:pPr>
      <w:r w:rsidRPr="006E55F8">
        <w:rPr>
          <w:rFonts w:ascii="Century" w:hAnsi="Century"/>
        </w:rPr>
        <w:t>Also beginning with the April claim form, if you have III-B and III-E expenses to be claimed, you must claim those expenses against the CARES Act B and E allocations, until they are fully expended; once again using any program income first.</w:t>
      </w:r>
    </w:p>
    <w:p w14:paraId="366AD8DF" w14:textId="77777777" w:rsidR="005D2214" w:rsidRDefault="005D2214" w:rsidP="005D2214">
      <w:pPr>
        <w:rPr>
          <w:rFonts w:ascii="Century" w:hAnsi="Century"/>
        </w:rPr>
      </w:pPr>
    </w:p>
    <w:p w14:paraId="3C0EB5A8" w14:textId="592CEB06" w:rsidR="005D2214" w:rsidRPr="006E55F8" w:rsidRDefault="005D2214" w:rsidP="005D2214">
      <w:pPr>
        <w:rPr>
          <w:rFonts w:ascii="Century" w:hAnsi="Century"/>
        </w:rPr>
      </w:pPr>
      <w:r w:rsidRPr="00C65879">
        <w:rPr>
          <w:rFonts w:ascii="Century" w:hAnsi="Century"/>
          <w:b/>
          <w:bCs/>
        </w:rPr>
        <w:t>Now</w:t>
      </w:r>
      <w:r w:rsidR="00C65879">
        <w:rPr>
          <w:rFonts w:ascii="Century" w:hAnsi="Century"/>
        </w:rPr>
        <w:t>…</w:t>
      </w:r>
      <w:r>
        <w:rPr>
          <w:rFonts w:ascii="Century" w:hAnsi="Century"/>
        </w:rPr>
        <w:t xml:space="preserve">what everyone has been waiting for…there will be two chances to transfer funds.  Keeping in mind that there are three different pots of funding (Original Title </w:t>
      </w:r>
      <w:r w:rsidRPr="006E55F8">
        <w:rPr>
          <w:rFonts w:ascii="Century" w:hAnsi="Century"/>
        </w:rPr>
        <w:t xml:space="preserve">III, FFCRA and CARES Act) and the transfers can only occur within the same pot of funding.  GWAAR will be distributing a transfer form that will allow you to request transfers within each pot of funding, keeping in mind that once you request the transfer, you cannot reverse it after the final submission date. </w:t>
      </w:r>
    </w:p>
    <w:p w14:paraId="1B5BD549" w14:textId="77777777" w:rsidR="005D2214" w:rsidRPr="006E55F8" w:rsidRDefault="005D2214" w:rsidP="005D2214">
      <w:pPr>
        <w:rPr>
          <w:rFonts w:ascii="Century" w:hAnsi="Century"/>
        </w:rPr>
      </w:pPr>
    </w:p>
    <w:p w14:paraId="2D121089" w14:textId="77777777" w:rsidR="005D2214" w:rsidRDefault="005D2214" w:rsidP="005D2214">
      <w:pPr>
        <w:rPr>
          <w:rFonts w:ascii="Century" w:hAnsi="Century"/>
        </w:rPr>
      </w:pPr>
      <w:r w:rsidRPr="006E55F8">
        <w:rPr>
          <w:rFonts w:ascii="Century" w:hAnsi="Century"/>
        </w:rPr>
        <w:t>The first transfer request will be made available next week and will be due back to GWAAR no later than Friday, June 26</w:t>
      </w:r>
      <w:r w:rsidRPr="006E55F8">
        <w:rPr>
          <w:rFonts w:ascii="Century" w:hAnsi="Century"/>
          <w:vertAlign w:val="superscript"/>
        </w:rPr>
        <w:t>th</w:t>
      </w:r>
      <w:r w:rsidRPr="006E55F8">
        <w:rPr>
          <w:rFonts w:ascii="Century" w:hAnsi="Century"/>
        </w:rPr>
        <w:t>.  You must use the official transfer form from GWAAR to make your transfer requests.  Please keep in mind that you may want to re-open a congregate site later in the year, so you may wish to conserve some of that funding for later.  To make it an easier decision, you will have a second chance to transfer funds with a deadline of Friday, July 24</w:t>
      </w:r>
      <w:r w:rsidRPr="006E55F8">
        <w:rPr>
          <w:rFonts w:ascii="Century" w:hAnsi="Century"/>
          <w:vertAlign w:val="superscript"/>
        </w:rPr>
        <w:t>th</w:t>
      </w:r>
      <w:r w:rsidRPr="006E55F8">
        <w:rPr>
          <w:rFonts w:ascii="Century" w:hAnsi="Century"/>
        </w:rPr>
        <w:t>.  That transfer request form will be sent out in the first week of July to give you plenty of time to consider your final transfer request.  As always GWAAR fiscal staff are at the ready to assist</w:t>
      </w:r>
      <w:r>
        <w:rPr>
          <w:rFonts w:ascii="Century" w:hAnsi="Century"/>
        </w:rPr>
        <w:t xml:space="preserve"> you with this process as well as completing your claim forms.</w:t>
      </w:r>
    </w:p>
    <w:p w14:paraId="29112865" w14:textId="77777777" w:rsidR="005D2214" w:rsidRDefault="005D2214" w:rsidP="005D2214">
      <w:pPr>
        <w:rPr>
          <w:rFonts w:ascii="Century" w:hAnsi="Century"/>
        </w:rPr>
      </w:pPr>
    </w:p>
    <w:p w14:paraId="12476F41" w14:textId="77777777" w:rsidR="005D2214" w:rsidRDefault="005D2214" w:rsidP="005D2214">
      <w:pPr>
        <w:rPr>
          <w:rFonts w:ascii="Century" w:hAnsi="Century"/>
        </w:rPr>
      </w:pPr>
      <w:r>
        <w:rPr>
          <w:rFonts w:ascii="Century" w:hAnsi="Century"/>
        </w:rPr>
        <w:t xml:space="preserve">These transfer requests will result in additional contract amendments that will come via DocuSign, so make sure that GWAAR has the most up-to-date contact information to allow for timely completion of these amendments.  If you request transfers in each of the three (3) pots of funding, you will get three (3) separate contract amendments.  Please send your questions and updated contact information to Sky </w:t>
      </w:r>
      <w:proofErr w:type="gramStart"/>
      <w:r>
        <w:rPr>
          <w:rFonts w:ascii="Century" w:hAnsi="Century"/>
        </w:rPr>
        <w:t>Van</w:t>
      </w:r>
      <w:proofErr w:type="gramEnd"/>
      <w:r>
        <w:rPr>
          <w:rFonts w:ascii="Century" w:hAnsi="Century"/>
        </w:rPr>
        <w:t xml:space="preserve"> Rossum at </w:t>
      </w:r>
      <w:hyperlink r:id="rId11" w:history="1">
        <w:r w:rsidRPr="002F181E">
          <w:rPr>
            <w:rStyle w:val="Hyperlink"/>
            <w:rFonts w:ascii="Century" w:hAnsi="Century"/>
          </w:rPr>
          <w:t>Sky.VanRossum@gwaar.org</w:t>
        </w:r>
      </w:hyperlink>
    </w:p>
    <w:p w14:paraId="5983CBCE" w14:textId="77777777" w:rsidR="005D2214" w:rsidRDefault="005D2214" w:rsidP="005D2214">
      <w:pPr>
        <w:rPr>
          <w:rFonts w:ascii="Century" w:hAnsi="Century"/>
        </w:rPr>
      </w:pPr>
    </w:p>
    <w:p w14:paraId="302E8AB5" w14:textId="77777777" w:rsidR="005D2214" w:rsidRDefault="005D2214" w:rsidP="005D2214">
      <w:pPr>
        <w:rPr>
          <w:rFonts w:ascii="Century" w:hAnsi="Century"/>
        </w:rPr>
      </w:pPr>
      <w:r>
        <w:rPr>
          <w:rFonts w:ascii="Century" w:hAnsi="Century"/>
        </w:rPr>
        <w:t>One last gentle reminder is to make sure that you get your claim forms in by the 10</w:t>
      </w:r>
      <w:r w:rsidRPr="00EB4229">
        <w:rPr>
          <w:rFonts w:ascii="Century" w:hAnsi="Century"/>
          <w:vertAlign w:val="superscript"/>
        </w:rPr>
        <w:t>th</w:t>
      </w:r>
      <w:r>
        <w:rPr>
          <w:rFonts w:ascii="Century" w:hAnsi="Century"/>
        </w:rPr>
        <w:t xml:space="preserve"> of each month, as with the additional workload at GWAAR we can no longer assure that last minute claims get processed and paid timely.</w:t>
      </w:r>
    </w:p>
    <w:p w14:paraId="048C18AD" w14:textId="77777777" w:rsidR="005D2214" w:rsidRDefault="005D2214" w:rsidP="005D2214">
      <w:pPr>
        <w:rPr>
          <w:rFonts w:ascii="Century" w:hAnsi="Century"/>
        </w:rPr>
      </w:pPr>
    </w:p>
    <w:p w14:paraId="0D9B4CF0" w14:textId="77777777" w:rsidR="005D2214" w:rsidRDefault="005D2214" w:rsidP="005D2214">
      <w:pPr>
        <w:rPr>
          <w:rFonts w:ascii="Century" w:hAnsi="Century"/>
        </w:rPr>
      </w:pPr>
      <w:r>
        <w:rPr>
          <w:rFonts w:ascii="Century" w:hAnsi="Century"/>
        </w:rPr>
        <w:t>Thank you for all that you do to serve the people of Wisconsin.  Please feel free to call or email us with any questions or concerns you may have.  Take Care!</w:t>
      </w:r>
    </w:p>
    <w:p w14:paraId="19E34D7C" w14:textId="77777777" w:rsidR="005D2214" w:rsidRDefault="005D2214" w:rsidP="005D2214">
      <w:pPr>
        <w:rPr>
          <w:rFonts w:ascii="Century" w:hAnsi="Century"/>
        </w:rPr>
      </w:pPr>
    </w:p>
    <w:p w14:paraId="40204DA9" w14:textId="77777777" w:rsidR="005D2214" w:rsidRDefault="005D2214" w:rsidP="005D2214">
      <w:pPr>
        <w:rPr>
          <w:rFonts w:ascii="Century" w:hAnsi="Century"/>
        </w:rPr>
      </w:pPr>
      <w:r>
        <w:rPr>
          <w:rFonts w:ascii="Century" w:hAnsi="Century"/>
        </w:rPr>
        <w:t>Patrick</w:t>
      </w:r>
    </w:p>
    <w:p w14:paraId="32502E67" w14:textId="77777777" w:rsidR="005D2214" w:rsidRDefault="005D2214" w:rsidP="005D2214">
      <w:pPr>
        <w:rPr>
          <w:rFonts w:ascii="Century" w:hAnsi="Century"/>
        </w:rPr>
      </w:pPr>
    </w:p>
    <w:bookmarkEnd w:id="0"/>
    <w:p w14:paraId="4910EF5F" w14:textId="655C3DFB" w:rsidR="005D2214" w:rsidRDefault="005D2214" w:rsidP="005D2214">
      <w:pPr>
        <w:rPr>
          <w:rFonts w:ascii="Century" w:hAnsi="Century" w:cs="Calibri"/>
        </w:rPr>
      </w:pPr>
      <w:r>
        <w:rPr>
          <w:rFonts w:ascii="Century" w:hAnsi="Century"/>
        </w:rPr>
        <w:t xml:space="preserve">Patrick Metz, </w:t>
      </w:r>
      <w:r w:rsidR="00C65879">
        <w:rPr>
          <w:rFonts w:ascii="Century" w:hAnsi="Century"/>
        </w:rPr>
        <w:t xml:space="preserve">MA, </w:t>
      </w:r>
      <w:r>
        <w:rPr>
          <w:rFonts w:ascii="Century" w:hAnsi="Century"/>
        </w:rPr>
        <w:t>MPH</w:t>
      </w:r>
    </w:p>
    <w:p w14:paraId="29BBF411" w14:textId="77777777" w:rsidR="005D2214" w:rsidRDefault="005D2214" w:rsidP="005D2214">
      <w:pPr>
        <w:rPr>
          <w:rFonts w:ascii="Century" w:hAnsi="Century"/>
        </w:rPr>
      </w:pPr>
      <w:r>
        <w:rPr>
          <w:rFonts w:ascii="Century" w:hAnsi="Century"/>
        </w:rPr>
        <w:t>Fiscal Manager</w:t>
      </w:r>
    </w:p>
    <w:p w14:paraId="2A8F00E0" w14:textId="77777777" w:rsidR="005D2214" w:rsidRDefault="005D2214" w:rsidP="005D2214">
      <w:pPr>
        <w:rPr>
          <w:rFonts w:ascii="Century" w:hAnsi="Century"/>
        </w:rPr>
      </w:pPr>
      <w:r>
        <w:rPr>
          <w:rFonts w:ascii="Century" w:hAnsi="Century"/>
        </w:rPr>
        <w:t>Greater Wisconsin Agency on Aging Resources, Inc.</w:t>
      </w:r>
    </w:p>
    <w:p w14:paraId="4B215CE7" w14:textId="2BBCC52A" w:rsidR="005D2214" w:rsidRDefault="005D2214" w:rsidP="005D2214">
      <w:pPr>
        <w:rPr>
          <w:rFonts w:ascii="Century" w:hAnsi="Century"/>
        </w:rPr>
      </w:pPr>
      <w:r>
        <w:rPr>
          <w:rFonts w:ascii="Century" w:hAnsi="Century"/>
        </w:rPr>
        <w:t xml:space="preserve">1414 MacArthur Rd, </w:t>
      </w:r>
      <w:r w:rsidR="00C65879">
        <w:rPr>
          <w:rFonts w:ascii="Century" w:hAnsi="Century"/>
        </w:rPr>
        <w:t>S</w:t>
      </w:r>
      <w:r>
        <w:rPr>
          <w:rFonts w:ascii="Century" w:hAnsi="Century"/>
        </w:rPr>
        <w:t>uite A</w:t>
      </w:r>
    </w:p>
    <w:p w14:paraId="59F5E75A" w14:textId="77777777" w:rsidR="005D2214" w:rsidRDefault="005D2214" w:rsidP="005D2214">
      <w:pPr>
        <w:rPr>
          <w:rFonts w:ascii="Century" w:hAnsi="Century"/>
        </w:rPr>
      </w:pPr>
      <w:r>
        <w:rPr>
          <w:rFonts w:ascii="Century" w:hAnsi="Century"/>
        </w:rPr>
        <w:t>Madison, WI 53714</w:t>
      </w:r>
    </w:p>
    <w:p w14:paraId="49B954F1" w14:textId="77777777" w:rsidR="005D2214" w:rsidRDefault="005D2214" w:rsidP="005D2214">
      <w:pPr>
        <w:rPr>
          <w:rFonts w:ascii="Century" w:hAnsi="Century"/>
        </w:rPr>
      </w:pPr>
      <w:r>
        <w:rPr>
          <w:rFonts w:ascii="Century" w:hAnsi="Century"/>
        </w:rPr>
        <w:t xml:space="preserve">Cell # (608) 228-8089 </w:t>
      </w:r>
    </w:p>
    <w:p w14:paraId="766A42ED" w14:textId="64D74237" w:rsidR="00C65879" w:rsidRDefault="00C65879" w:rsidP="005D2214">
      <w:pPr>
        <w:rPr>
          <w:rFonts w:ascii="Century" w:hAnsi="Century"/>
        </w:rPr>
      </w:pPr>
      <w:hyperlink r:id="rId12" w:history="1">
        <w:r w:rsidRPr="009F2E14">
          <w:rPr>
            <w:rStyle w:val="Hyperlink"/>
            <w:rFonts w:ascii="Century" w:hAnsi="Century"/>
          </w:rPr>
          <w:t>patrick.met@gwaar.org</w:t>
        </w:r>
      </w:hyperlink>
    </w:p>
    <w:p w14:paraId="50A6A186" w14:textId="4F50F1F7" w:rsidR="008F45D7" w:rsidRPr="00C65879" w:rsidRDefault="00C65879" w:rsidP="005D2214">
      <w:pPr>
        <w:rPr>
          <w:rFonts w:ascii="Century" w:hAnsi="Century"/>
        </w:rPr>
      </w:pPr>
      <w:hyperlink r:id="rId13" w:history="1">
        <w:r>
          <w:rPr>
            <w:rStyle w:val="Hyperlink"/>
            <w:rFonts w:ascii="Century" w:hAnsi="Century"/>
          </w:rPr>
          <w:t>www.gwaar.org</w:t>
        </w:r>
      </w:hyperlink>
      <w:bookmarkStart w:id="1" w:name="_GoBack"/>
      <w:bookmarkEnd w:id="1"/>
    </w:p>
    <w:sectPr w:rsidR="008F45D7" w:rsidRPr="00C65879" w:rsidSect="005D22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F635" w14:textId="77777777" w:rsidR="00ED0568" w:rsidRDefault="00ED0568">
      <w:r>
        <w:separator/>
      </w:r>
    </w:p>
  </w:endnote>
  <w:endnote w:type="continuationSeparator" w:id="0">
    <w:p w14:paraId="7BA84808" w14:textId="77777777" w:rsidR="00ED0568" w:rsidRDefault="00ED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DE42" w14:textId="77777777" w:rsidR="00ED0568" w:rsidRDefault="00ED0568">
      <w:r>
        <w:separator/>
      </w:r>
    </w:p>
  </w:footnote>
  <w:footnote w:type="continuationSeparator" w:id="0">
    <w:p w14:paraId="76534512" w14:textId="77777777" w:rsidR="00ED0568" w:rsidRDefault="00ED0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8"/>
    <w:rsid w:val="0000112F"/>
    <w:rsid w:val="00001678"/>
    <w:rsid w:val="00003332"/>
    <w:rsid w:val="0000423A"/>
    <w:rsid w:val="0000702B"/>
    <w:rsid w:val="0001002B"/>
    <w:rsid w:val="00010C19"/>
    <w:rsid w:val="00010C3A"/>
    <w:rsid w:val="00011028"/>
    <w:rsid w:val="0001178E"/>
    <w:rsid w:val="000141AE"/>
    <w:rsid w:val="000150A9"/>
    <w:rsid w:val="00017BA5"/>
    <w:rsid w:val="000211E5"/>
    <w:rsid w:val="00022514"/>
    <w:rsid w:val="00024808"/>
    <w:rsid w:val="00026E37"/>
    <w:rsid w:val="00030188"/>
    <w:rsid w:val="00030741"/>
    <w:rsid w:val="00032FF6"/>
    <w:rsid w:val="00034D0B"/>
    <w:rsid w:val="00034D7B"/>
    <w:rsid w:val="00036EA4"/>
    <w:rsid w:val="00040A8C"/>
    <w:rsid w:val="00043A27"/>
    <w:rsid w:val="00043EE8"/>
    <w:rsid w:val="0004549C"/>
    <w:rsid w:val="00045DD8"/>
    <w:rsid w:val="00047691"/>
    <w:rsid w:val="00047C3D"/>
    <w:rsid w:val="000511E7"/>
    <w:rsid w:val="00052D4D"/>
    <w:rsid w:val="000541EA"/>
    <w:rsid w:val="0005725A"/>
    <w:rsid w:val="000607E2"/>
    <w:rsid w:val="000613FE"/>
    <w:rsid w:val="000619F4"/>
    <w:rsid w:val="00063291"/>
    <w:rsid w:val="000637F9"/>
    <w:rsid w:val="0006493B"/>
    <w:rsid w:val="00064C9C"/>
    <w:rsid w:val="00067A6A"/>
    <w:rsid w:val="00067C87"/>
    <w:rsid w:val="00070332"/>
    <w:rsid w:val="0007047D"/>
    <w:rsid w:val="00071755"/>
    <w:rsid w:val="000730C7"/>
    <w:rsid w:val="00074CDD"/>
    <w:rsid w:val="000757EC"/>
    <w:rsid w:val="00075B75"/>
    <w:rsid w:val="00076E2F"/>
    <w:rsid w:val="00077554"/>
    <w:rsid w:val="0007770D"/>
    <w:rsid w:val="00080845"/>
    <w:rsid w:val="00081DBC"/>
    <w:rsid w:val="00086FCD"/>
    <w:rsid w:val="00087D23"/>
    <w:rsid w:val="00087F9A"/>
    <w:rsid w:val="000913F0"/>
    <w:rsid w:val="0009147D"/>
    <w:rsid w:val="00093609"/>
    <w:rsid w:val="000936C1"/>
    <w:rsid w:val="00094296"/>
    <w:rsid w:val="00094D54"/>
    <w:rsid w:val="000956D0"/>
    <w:rsid w:val="000960F3"/>
    <w:rsid w:val="00096DD8"/>
    <w:rsid w:val="000970FA"/>
    <w:rsid w:val="000975E8"/>
    <w:rsid w:val="000A0DD0"/>
    <w:rsid w:val="000A18FC"/>
    <w:rsid w:val="000A283A"/>
    <w:rsid w:val="000A4465"/>
    <w:rsid w:val="000A6443"/>
    <w:rsid w:val="000B0D90"/>
    <w:rsid w:val="000B1B29"/>
    <w:rsid w:val="000B1F11"/>
    <w:rsid w:val="000B2650"/>
    <w:rsid w:val="000B279E"/>
    <w:rsid w:val="000B3C17"/>
    <w:rsid w:val="000B3DA3"/>
    <w:rsid w:val="000B7373"/>
    <w:rsid w:val="000C11F4"/>
    <w:rsid w:val="000C37D0"/>
    <w:rsid w:val="000C4A39"/>
    <w:rsid w:val="000C69EF"/>
    <w:rsid w:val="000C6ABB"/>
    <w:rsid w:val="000C6B2F"/>
    <w:rsid w:val="000D1956"/>
    <w:rsid w:val="000D24C5"/>
    <w:rsid w:val="000D3079"/>
    <w:rsid w:val="000D4A6E"/>
    <w:rsid w:val="000D7A70"/>
    <w:rsid w:val="000D7C82"/>
    <w:rsid w:val="000E1634"/>
    <w:rsid w:val="000E1E2C"/>
    <w:rsid w:val="000E37A1"/>
    <w:rsid w:val="000E4E95"/>
    <w:rsid w:val="000E5AA7"/>
    <w:rsid w:val="000E66E8"/>
    <w:rsid w:val="000E7366"/>
    <w:rsid w:val="000F02EB"/>
    <w:rsid w:val="000F0A8E"/>
    <w:rsid w:val="000F2464"/>
    <w:rsid w:val="000F2C81"/>
    <w:rsid w:val="000F34A8"/>
    <w:rsid w:val="000F6280"/>
    <w:rsid w:val="001008D6"/>
    <w:rsid w:val="00101931"/>
    <w:rsid w:val="00102961"/>
    <w:rsid w:val="00102C89"/>
    <w:rsid w:val="00103C97"/>
    <w:rsid w:val="00103F9A"/>
    <w:rsid w:val="00104B1A"/>
    <w:rsid w:val="00104E7D"/>
    <w:rsid w:val="00105F1E"/>
    <w:rsid w:val="00106493"/>
    <w:rsid w:val="00107E88"/>
    <w:rsid w:val="00110874"/>
    <w:rsid w:val="00110AD4"/>
    <w:rsid w:val="0011617A"/>
    <w:rsid w:val="00116623"/>
    <w:rsid w:val="00116CD6"/>
    <w:rsid w:val="00120460"/>
    <w:rsid w:val="00122BD1"/>
    <w:rsid w:val="00123A09"/>
    <w:rsid w:val="00125832"/>
    <w:rsid w:val="00132016"/>
    <w:rsid w:val="0013394F"/>
    <w:rsid w:val="00133FAA"/>
    <w:rsid w:val="00135F1E"/>
    <w:rsid w:val="001369DD"/>
    <w:rsid w:val="00142086"/>
    <w:rsid w:val="00142D44"/>
    <w:rsid w:val="00146B9F"/>
    <w:rsid w:val="00147B64"/>
    <w:rsid w:val="00150CAE"/>
    <w:rsid w:val="00151799"/>
    <w:rsid w:val="00155795"/>
    <w:rsid w:val="00156D7F"/>
    <w:rsid w:val="00156F81"/>
    <w:rsid w:val="00157413"/>
    <w:rsid w:val="00160FD5"/>
    <w:rsid w:val="00161AE5"/>
    <w:rsid w:val="00161EA3"/>
    <w:rsid w:val="00162396"/>
    <w:rsid w:val="0016617D"/>
    <w:rsid w:val="00167014"/>
    <w:rsid w:val="001715C9"/>
    <w:rsid w:val="001719D2"/>
    <w:rsid w:val="001733CD"/>
    <w:rsid w:val="00173421"/>
    <w:rsid w:val="00174AF4"/>
    <w:rsid w:val="0017561E"/>
    <w:rsid w:val="00175754"/>
    <w:rsid w:val="00175D30"/>
    <w:rsid w:val="00176DD8"/>
    <w:rsid w:val="001773BE"/>
    <w:rsid w:val="001842DF"/>
    <w:rsid w:val="0018537B"/>
    <w:rsid w:val="001855E1"/>
    <w:rsid w:val="00187178"/>
    <w:rsid w:val="001874D4"/>
    <w:rsid w:val="00187CDE"/>
    <w:rsid w:val="001937CF"/>
    <w:rsid w:val="001951F2"/>
    <w:rsid w:val="00195671"/>
    <w:rsid w:val="00195E27"/>
    <w:rsid w:val="00195E48"/>
    <w:rsid w:val="0019702E"/>
    <w:rsid w:val="001A1A81"/>
    <w:rsid w:val="001A26AA"/>
    <w:rsid w:val="001A336E"/>
    <w:rsid w:val="001A3B04"/>
    <w:rsid w:val="001A3BB3"/>
    <w:rsid w:val="001A61E8"/>
    <w:rsid w:val="001A6EDB"/>
    <w:rsid w:val="001A7068"/>
    <w:rsid w:val="001B1896"/>
    <w:rsid w:val="001B3F37"/>
    <w:rsid w:val="001B4461"/>
    <w:rsid w:val="001B507F"/>
    <w:rsid w:val="001B748F"/>
    <w:rsid w:val="001C20A8"/>
    <w:rsid w:val="001C5C09"/>
    <w:rsid w:val="001C5FCB"/>
    <w:rsid w:val="001C788D"/>
    <w:rsid w:val="001D5DAD"/>
    <w:rsid w:val="001D7485"/>
    <w:rsid w:val="001E05FE"/>
    <w:rsid w:val="001E1E2C"/>
    <w:rsid w:val="001E264E"/>
    <w:rsid w:val="001E2A7C"/>
    <w:rsid w:val="001E2B89"/>
    <w:rsid w:val="001E4C97"/>
    <w:rsid w:val="001E5EC4"/>
    <w:rsid w:val="001E69B9"/>
    <w:rsid w:val="001E7E75"/>
    <w:rsid w:val="001F0229"/>
    <w:rsid w:val="001F09F7"/>
    <w:rsid w:val="001F1D3F"/>
    <w:rsid w:val="001F28DE"/>
    <w:rsid w:val="001F43AE"/>
    <w:rsid w:val="001F45AF"/>
    <w:rsid w:val="001F46DB"/>
    <w:rsid w:val="001F562C"/>
    <w:rsid w:val="001F6846"/>
    <w:rsid w:val="001F7023"/>
    <w:rsid w:val="001F7497"/>
    <w:rsid w:val="00201AF3"/>
    <w:rsid w:val="00202ACA"/>
    <w:rsid w:val="00203768"/>
    <w:rsid w:val="0020522E"/>
    <w:rsid w:val="00205F08"/>
    <w:rsid w:val="00205FE7"/>
    <w:rsid w:val="002131A4"/>
    <w:rsid w:val="00213587"/>
    <w:rsid w:val="00214721"/>
    <w:rsid w:val="00215803"/>
    <w:rsid w:val="00216095"/>
    <w:rsid w:val="0021628D"/>
    <w:rsid w:val="00216479"/>
    <w:rsid w:val="0021648F"/>
    <w:rsid w:val="002206D1"/>
    <w:rsid w:val="0022508F"/>
    <w:rsid w:val="0022734C"/>
    <w:rsid w:val="00227B3F"/>
    <w:rsid w:val="002337F9"/>
    <w:rsid w:val="00234B15"/>
    <w:rsid w:val="002401BD"/>
    <w:rsid w:val="00240782"/>
    <w:rsid w:val="0024088E"/>
    <w:rsid w:val="00241FC7"/>
    <w:rsid w:val="00242AFD"/>
    <w:rsid w:val="002431B3"/>
    <w:rsid w:val="00243B62"/>
    <w:rsid w:val="00245411"/>
    <w:rsid w:val="002457EC"/>
    <w:rsid w:val="00247742"/>
    <w:rsid w:val="002479B7"/>
    <w:rsid w:val="00252A15"/>
    <w:rsid w:val="00253935"/>
    <w:rsid w:val="0025426C"/>
    <w:rsid w:val="0026077E"/>
    <w:rsid w:val="002639FD"/>
    <w:rsid w:val="002642B4"/>
    <w:rsid w:val="0026512B"/>
    <w:rsid w:val="00265E60"/>
    <w:rsid w:val="00265E9C"/>
    <w:rsid w:val="002669DC"/>
    <w:rsid w:val="0026747F"/>
    <w:rsid w:val="00270CB4"/>
    <w:rsid w:val="0027231B"/>
    <w:rsid w:val="00272427"/>
    <w:rsid w:val="00274A0B"/>
    <w:rsid w:val="00275BD4"/>
    <w:rsid w:val="00275D07"/>
    <w:rsid w:val="00280E45"/>
    <w:rsid w:val="00283171"/>
    <w:rsid w:val="0028686F"/>
    <w:rsid w:val="00287522"/>
    <w:rsid w:val="0028770C"/>
    <w:rsid w:val="002911EF"/>
    <w:rsid w:val="0029259B"/>
    <w:rsid w:val="00293A78"/>
    <w:rsid w:val="0029576F"/>
    <w:rsid w:val="002960FA"/>
    <w:rsid w:val="00296B1F"/>
    <w:rsid w:val="002A33A9"/>
    <w:rsid w:val="002A41F7"/>
    <w:rsid w:val="002A628F"/>
    <w:rsid w:val="002A673E"/>
    <w:rsid w:val="002B06AD"/>
    <w:rsid w:val="002B08A0"/>
    <w:rsid w:val="002B1939"/>
    <w:rsid w:val="002B34D6"/>
    <w:rsid w:val="002B4484"/>
    <w:rsid w:val="002B4B1E"/>
    <w:rsid w:val="002B540F"/>
    <w:rsid w:val="002C1935"/>
    <w:rsid w:val="002C22AD"/>
    <w:rsid w:val="002C5821"/>
    <w:rsid w:val="002C5DA6"/>
    <w:rsid w:val="002C6848"/>
    <w:rsid w:val="002C7AF3"/>
    <w:rsid w:val="002D0650"/>
    <w:rsid w:val="002D0C30"/>
    <w:rsid w:val="002D0E92"/>
    <w:rsid w:val="002D407E"/>
    <w:rsid w:val="002D4BE4"/>
    <w:rsid w:val="002D5845"/>
    <w:rsid w:val="002D6930"/>
    <w:rsid w:val="002D6E76"/>
    <w:rsid w:val="002D77D4"/>
    <w:rsid w:val="002E0272"/>
    <w:rsid w:val="002E080F"/>
    <w:rsid w:val="002E0F06"/>
    <w:rsid w:val="002E1072"/>
    <w:rsid w:val="002E2E77"/>
    <w:rsid w:val="002E32C2"/>
    <w:rsid w:val="002E361B"/>
    <w:rsid w:val="002E3A76"/>
    <w:rsid w:val="002E3BD4"/>
    <w:rsid w:val="002E5E2A"/>
    <w:rsid w:val="002E6D5F"/>
    <w:rsid w:val="002E7A14"/>
    <w:rsid w:val="002F1241"/>
    <w:rsid w:val="002F18B4"/>
    <w:rsid w:val="002F6E29"/>
    <w:rsid w:val="0030200B"/>
    <w:rsid w:val="003023DA"/>
    <w:rsid w:val="00303B66"/>
    <w:rsid w:val="00303DE0"/>
    <w:rsid w:val="00303E6C"/>
    <w:rsid w:val="00304552"/>
    <w:rsid w:val="0030562B"/>
    <w:rsid w:val="00305CAD"/>
    <w:rsid w:val="0030709E"/>
    <w:rsid w:val="00307DE4"/>
    <w:rsid w:val="00310EB1"/>
    <w:rsid w:val="003114A6"/>
    <w:rsid w:val="003117D5"/>
    <w:rsid w:val="003152C2"/>
    <w:rsid w:val="00317EDC"/>
    <w:rsid w:val="0032067C"/>
    <w:rsid w:val="0032087B"/>
    <w:rsid w:val="003216C7"/>
    <w:rsid w:val="00321EFD"/>
    <w:rsid w:val="00324A8B"/>
    <w:rsid w:val="003253B4"/>
    <w:rsid w:val="00325A7E"/>
    <w:rsid w:val="003262E1"/>
    <w:rsid w:val="003265F2"/>
    <w:rsid w:val="00326898"/>
    <w:rsid w:val="00327A1A"/>
    <w:rsid w:val="00330117"/>
    <w:rsid w:val="00334100"/>
    <w:rsid w:val="00334767"/>
    <w:rsid w:val="00334AEE"/>
    <w:rsid w:val="00336B65"/>
    <w:rsid w:val="00341DC8"/>
    <w:rsid w:val="00342B8E"/>
    <w:rsid w:val="00346D1D"/>
    <w:rsid w:val="00347156"/>
    <w:rsid w:val="00351D3E"/>
    <w:rsid w:val="00353759"/>
    <w:rsid w:val="00355072"/>
    <w:rsid w:val="00355424"/>
    <w:rsid w:val="00355960"/>
    <w:rsid w:val="003560A2"/>
    <w:rsid w:val="00356A36"/>
    <w:rsid w:val="00356F63"/>
    <w:rsid w:val="00360201"/>
    <w:rsid w:val="00361ECC"/>
    <w:rsid w:val="003640AB"/>
    <w:rsid w:val="00365820"/>
    <w:rsid w:val="00365DFE"/>
    <w:rsid w:val="00367DB5"/>
    <w:rsid w:val="00370272"/>
    <w:rsid w:val="00372AAC"/>
    <w:rsid w:val="003756AD"/>
    <w:rsid w:val="003773DE"/>
    <w:rsid w:val="003775AE"/>
    <w:rsid w:val="0038231D"/>
    <w:rsid w:val="003827AA"/>
    <w:rsid w:val="00383933"/>
    <w:rsid w:val="00383C82"/>
    <w:rsid w:val="00385D0F"/>
    <w:rsid w:val="003869E0"/>
    <w:rsid w:val="00386D40"/>
    <w:rsid w:val="00387353"/>
    <w:rsid w:val="00387A52"/>
    <w:rsid w:val="00387D95"/>
    <w:rsid w:val="00391919"/>
    <w:rsid w:val="00391F26"/>
    <w:rsid w:val="0039218A"/>
    <w:rsid w:val="003927D1"/>
    <w:rsid w:val="00395CB1"/>
    <w:rsid w:val="003960C5"/>
    <w:rsid w:val="003962EF"/>
    <w:rsid w:val="00397507"/>
    <w:rsid w:val="00397583"/>
    <w:rsid w:val="0039797D"/>
    <w:rsid w:val="003A088B"/>
    <w:rsid w:val="003A14E9"/>
    <w:rsid w:val="003A1D21"/>
    <w:rsid w:val="003A1F19"/>
    <w:rsid w:val="003A3EDD"/>
    <w:rsid w:val="003A4872"/>
    <w:rsid w:val="003A6640"/>
    <w:rsid w:val="003B02DA"/>
    <w:rsid w:val="003B339A"/>
    <w:rsid w:val="003B37F1"/>
    <w:rsid w:val="003B3A62"/>
    <w:rsid w:val="003B4D91"/>
    <w:rsid w:val="003B5754"/>
    <w:rsid w:val="003B57E4"/>
    <w:rsid w:val="003B57F0"/>
    <w:rsid w:val="003B699E"/>
    <w:rsid w:val="003B7A79"/>
    <w:rsid w:val="003B7D38"/>
    <w:rsid w:val="003C0E98"/>
    <w:rsid w:val="003C2B6A"/>
    <w:rsid w:val="003C3524"/>
    <w:rsid w:val="003C3F36"/>
    <w:rsid w:val="003C41A6"/>
    <w:rsid w:val="003C48EA"/>
    <w:rsid w:val="003C4A39"/>
    <w:rsid w:val="003C57F1"/>
    <w:rsid w:val="003C5FB6"/>
    <w:rsid w:val="003C6978"/>
    <w:rsid w:val="003C720D"/>
    <w:rsid w:val="003C7B60"/>
    <w:rsid w:val="003C7C1D"/>
    <w:rsid w:val="003D02BA"/>
    <w:rsid w:val="003D1806"/>
    <w:rsid w:val="003D2800"/>
    <w:rsid w:val="003D2F21"/>
    <w:rsid w:val="003D335B"/>
    <w:rsid w:val="003D482A"/>
    <w:rsid w:val="003D62AF"/>
    <w:rsid w:val="003D7812"/>
    <w:rsid w:val="003E192A"/>
    <w:rsid w:val="003E3C27"/>
    <w:rsid w:val="003E3D64"/>
    <w:rsid w:val="003E4054"/>
    <w:rsid w:val="003E5421"/>
    <w:rsid w:val="003E6237"/>
    <w:rsid w:val="003E6BF8"/>
    <w:rsid w:val="003E7B66"/>
    <w:rsid w:val="003F2D1F"/>
    <w:rsid w:val="003F3192"/>
    <w:rsid w:val="003F3F49"/>
    <w:rsid w:val="003F5975"/>
    <w:rsid w:val="003F6B6B"/>
    <w:rsid w:val="003F711B"/>
    <w:rsid w:val="003F712C"/>
    <w:rsid w:val="004022E6"/>
    <w:rsid w:val="00402D1A"/>
    <w:rsid w:val="00405634"/>
    <w:rsid w:val="00405D74"/>
    <w:rsid w:val="00410142"/>
    <w:rsid w:val="00410232"/>
    <w:rsid w:val="00410D84"/>
    <w:rsid w:val="00410F2B"/>
    <w:rsid w:val="00411CA3"/>
    <w:rsid w:val="00411E62"/>
    <w:rsid w:val="00411F0B"/>
    <w:rsid w:val="004129DF"/>
    <w:rsid w:val="00413081"/>
    <w:rsid w:val="00414131"/>
    <w:rsid w:val="004146D8"/>
    <w:rsid w:val="004147CA"/>
    <w:rsid w:val="004152CE"/>
    <w:rsid w:val="00415A7B"/>
    <w:rsid w:val="0041635B"/>
    <w:rsid w:val="00416392"/>
    <w:rsid w:val="00417041"/>
    <w:rsid w:val="00421893"/>
    <w:rsid w:val="00421D1E"/>
    <w:rsid w:val="00424644"/>
    <w:rsid w:val="00425110"/>
    <w:rsid w:val="00426A21"/>
    <w:rsid w:val="00427A68"/>
    <w:rsid w:val="00431E5D"/>
    <w:rsid w:val="004338E7"/>
    <w:rsid w:val="00436198"/>
    <w:rsid w:val="00436FB4"/>
    <w:rsid w:val="00437EE2"/>
    <w:rsid w:val="0044067E"/>
    <w:rsid w:val="004425F8"/>
    <w:rsid w:val="00443EAA"/>
    <w:rsid w:val="0044481A"/>
    <w:rsid w:val="00445980"/>
    <w:rsid w:val="004517AF"/>
    <w:rsid w:val="00453CE9"/>
    <w:rsid w:val="00455EBA"/>
    <w:rsid w:val="004612C3"/>
    <w:rsid w:val="004615D5"/>
    <w:rsid w:val="00461C4D"/>
    <w:rsid w:val="00463440"/>
    <w:rsid w:val="00463B80"/>
    <w:rsid w:val="00464AB4"/>
    <w:rsid w:val="00464F35"/>
    <w:rsid w:val="00466B23"/>
    <w:rsid w:val="00470610"/>
    <w:rsid w:val="00470924"/>
    <w:rsid w:val="0047125B"/>
    <w:rsid w:val="004716D2"/>
    <w:rsid w:val="00472208"/>
    <w:rsid w:val="00473FD2"/>
    <w:rsid w:val="00474CA2"/>
    <w:rsid w:val="00474F96"/>
    <w:rsid w:val="0047599D"/>
    <w:rsid w:val="0047750D"/>
    <w:rsid w:val="00481D83"/>
    <w:rsid w:val="00482B6E"/>
    <w:rsid w:val="004867FC"/>
    <w:rsid w:val="004935FC"/>
    <w:rsid w:val="00493DB7"/>
    <w:rsid w:val="004943B5"/>
    <w:rsid w:val="004950C7"/>
    <w:rsid w:val="00495181"/>
    <w:rsid w:val="00495895"/>
    <w:rsid w:val="004979E8"/>
    <w:rsid w:val="004A331E"/>
    <w:rsid w:val="004A3AF5"/>
    <w:rsid w:val="004A4574"/>
    <w:rsid w:val="004A4C56"/>
    <w:rsid w:val="004A7566"/>
    <w:rsid w:val="004A7E44"/>
    <w:rsid w:val="004B17F4"/>
    <w:rsid w:val="004B18DA"/>
    <w:rsid w:val="004B302E"/>
    <w:rsid w:val="004B3F3B"/>
    <w:rsid w:val="004B54B7"/>
    <w:rsid w:val="004B6EDE"/>
    <w:rsid w:val="004B799C"/>
    <w:rsid w:val="004B7CFF"/>
    <w:rsid w:val="004C0F5F"/>
    <w:rsid w:val="004C1306"/>
    <w:rsid w:val="004C2540"/>
    <w:rsid w:val="004C2DEA"/>
    <w:rsid w:val="004C39A1"/>
    <w:rsid w:val="004C6DEB"/>
    <w:rsid w:val="004C74AC"/>
    <w:rsid w:val="004C7CDA"/>
    <w:rsid w:val="004C7F16"/>
    <w:rsid w:val="004D13EF"/>
    <w:rsid w:val="004D19FE"/>
    <w:rsid w:val="004D2D4E"/>
    <w:rsid w:val="004D645A"/>
    <w:rsid w:val="004D7739"/>
    <w:rsid w:val="004E050B"/>
    <w:rsid w:val="004E6B0C"/>
    <w:rsid w:val="004F144C"/>
    <w:rsid w:val="004F2D27"/>
    <w:rsid w:val="004F5FBA"/>
    <w:rsid w:val="004F66AF"/>
    <w:rsid w:val="004F682E"/>
    <w:rsid w:val="00500F06"/>
    <w:rsid w:val="005020E1"/>
    <w:rsid w:val="00502F5A"/>
    <w:rsid w:val="00503B64"/>
    <w:rsid w:val="0050623F"/>
    <w:rsid w:val="00507BCF"/>
    <w:rsid w:val="00507D2C"/>
    <w:rsid w:val="00510AD1"/>
    <w:rsid w:val="00510C88"/>
    <w:rsid w:val="00511054"/>
    <w:rsid w:val="00511F85"/>
    <w:rsid w:val="00515346"/>
    <w:rsid w:val="00517D1C"/>
    <w:rsid w:val="00520FDF"/>
    <w:rsid w:val="00522A4E"/>
    <w:rsid w:val="00522BB5"/>
    <w:rsid w:val="005233AD"/>
    <w:rsid w:val="005242FB"/>
    <w:rsid w:val="00524590"/>
    <w:rsid w:val="00524B49"/>
    <w:rsid w:val="00525804"/>
    <w:rsid w:val="0052698F"/>
    <w:rsid w:val="00526AE1"/>
    <w:rsid w:val="00527017"/>
    <w:rsid w:val="005301C6"/>
    <w:rsid w:val="00535B38"/>
    <w:rsid w:val="005409B7"/>
    <w:rsid w:val="0054294A"/>
    <w:rsid w:val="0054360E"/>
    <w:rsid w:val="00545B7A"/>
    <w:rsid w:val="00546083"/>
    <w:rsid w:val="00547245"/>
    <w:rsid w:val="005475DF"/>
    <w:rsid w:val="00550013"/>
    <w:rsid w:val="00551FC7"/>
    <w:rsid w:val="00553CD2"/>
    <w:rsid w:val="00553E6A"/>
    <w:rsid w:val="005553EB"/>
    <w:rsid w:val="005573A4"/>
    <w:rsid w:val="00557FA7"/>
    <w:rsid w:val="005615B6"/>
    <w:rsid w:val="00563DAC"/>
    <w:rsid w:val="005649DE"/>
    <w:rsid w:val="00566C3B"/>
    <w:rsid w:val="00566EDC"/>
    <w:rsid w:val="00567FDB"/>
    <w:rsid w:val="00571D77"/>
    <w:rsid w:val="005727CD"/>
    <w:rsid w:val="00572ED2"/>
    <w:rsid w:val="00572FB3"/>
    <w:rsid w:val="00574579"/>
    <w:rsid w:val="00575F59"/>
    <w:rsid w:val="0058189A"/>
    <w:rsid w:val="0058250D"/>
    <w:rsid w:val="00582870"/>
    <w:rsid w:val="0058306F"/>
    <w:rsid w:val="0058431C"/>
    <w:rsid w:val="005847AB"/>
    <w:rsid w:val="005868E9"/>
    <w:rsid w:val="005903DB"/>
    <w:rsid w:val="0059607A"/>
    <w:rsid w:val="005971A0"/>
    <w:rsid w:val="00597DA5"/>
    <w:rsid w:val="005A10E6"/>
    <w:rsid w:val="005A2971"/>
    <w:rsid w:val="005A3613"/>
    <w:rsid w:val="005A55F0"/>
    <w:rsid w:val="005A71D7"/>
    <w:rsid w:val="005B0100"/>
    <w:rsid w:val="005B1C98"/>
    <w:rsid w:val="005B220C"/>
    <w:rsid w:val="005B2DA3"/>
    <w:rsid w:val="005B3221"/>
    <w:rsid w:val="005B3832"/>
    <w:rsid w:val="005B48BD"/>
    <w:rsid w:val="005B624C"/>
    <w:rsid w:val="005C270A"/>
    <w:rsid w:val="005C2D64"/>
    <w:rsid w:val="005C2EBE"/>
    <w:rsid w:val="005C3365"/>
    <w:rsid w:val="005C4838"/>
    <w:rsid w:val="005C4F1D"/>
    <w:rsid w:val="005C5C8C"/>
    <w:rsid w:val="005C656D"/>
    <w:rsid w:val="005C6CB4"/>
    <w:rsid w:val="005C737F"/>
    <w:rsid w:val="005C7BF3"/>
    <w:rsid w:val="005D083B"/>
    <w:rsid w:val="005D0DDF"/>
    <w:rsid w:val="005D0EB0"/>
    <w:rsid w:val="005D1601"/>
    <w:rsid w:val="005D2214"/>
    <w:rsid w:val="005D2673"/>
    <w:rsid w:val="005D2790"/>
    <w:rsid w:val="005D501C"/>
    <w:rsid w:val="005D5A44"/>
    <w:rsid w:val="005D6728"/>
    <w:rsid w:val="005D7C09"/>
    <w:rsid w:val="005E023C"/>
    <w:rsid w:val="005E059C"/>
    <w:rsid w:val="005E0845"/>
    <w:rsid w:val="005E2F40"/>
    <w:rsid w:val="005E6AFD"/>
    <w:rsid w:val="005E7A92"/>
    <w:rsid w:val="005F0199"/>
    <w:rsid w:val="005F036D"/>
    <w:rsid w:val="005F0D3D"/>
    <w:rsid w:val="005F3978"/>
    <w:rsid w:val="005F44F2"/>
    <w:rsid w:val="005F5D11"/>
    <w:rsid w:val="005F6DD4"/>
    <w:rsid w:val="005F74C4"/>
    <w:rsid w:val="0060154F"/>
    <w:rsid w:val="006026A3"/>
    <w:rsid w:val="0060287A"/>
    <w:rsid w:val="00603640"/>
    <w:rsid w:val="00603B47"/>
    <w:rsid w:val="00603DFF"/>
    <w:rsid w:val="00605755"/>
    <w:rsid w:val="00607B85"/>
    <w:rsid w:val="00607D21"/>
    <w:rsid w:val="00610306"/>
    <w:rsid w:val="00612388"/>
    <w:rsid w:val="00614BEB"/>
    <w:rsid w:val="00616B48"/>
    <w:rsid w:val="00620A21"/>
    <w:rsid w:val="006215F6"/>
    <w:rsid w:val="00622062"/>
    <w:rsid w:val="00622EF6"/>
    <w:rsid w:val="006244A0"/>
    <w:rsid w:val="00625C8E"/>
    <w:rsid w:val="0062672D"/>
    <w:rsid w:val="0063017E"/>
    <w:rsid w:val="00631411"/>
    <w:rsid w:val="006318B0"/>
    <w:rsid w:val="006330EA"/>
    <w:rsid w:val="006330FE"/>
    <w:rsid w:val="006337C4"/>
    <w:rsid w:val="00635305"/>
    <w:rsid w:val="006356CF"/>
    <w:rsid w:val="0063570D"/>
    <w:rsid w:val="0064112A"/>
    <w:rsid w:val="0064209C"/>
    <w:rsid w:val="0064390B"/>
    <w:rsid w:val="0064534E"/>
    <w:rsid w:val="006456FC"/>
    <w:rsid w:val="00645D34"/>
    <w:rsid w:val="00650051"/>
    <w:rsid w:val="006504AD"/>
    <w:rsid w:val="00651B5A"/>
    <w:rsid w:val="00651D30"/>
    <w:rsid w:val="00652789"/>
    <w:rsid w:val="00652971"/>
    <w:rsid w:val="00652E87"/>
    <w:rsid w:val="0065413D"/>
    <w:rsid w:val="006547F6"/>
    <w:rsid w:val="00656C57"/>
    <w:rsid w:val="006572C6"/>
    <w:rsid w:val="00661360"/>
    <w:rsid w:val="00661E2E"/>
    <w:rsid w:val="00664ADF"/>
    <w:rsid w:val="00665A6B"/>
    <w:rsid w:val="00665BD6"/>
    <w:rsid w:val="0066632A"/>
    <w:rsid w:val="00666FFF"/>
    <w:rsid w:val="006700FE"/>
    <w:rsid w:val="00670E77"/>
    <w:rsid w:val="006739DE"/>
    <w:rsid w:val="00673D5F"/>
    <w:rsid w:val="006776AA"/>
    <w:rsid w:val="00680676"/>
    <w:rsid w:val="00680D80"/>
    <w:rsid w:val="00680E56"/>
    <w:rsid w:val="0068107E"/>
    <w:rsid w:val="0068600D"/>
    <w:rsid w:val="00691586"/>
    <w:rsid w:val="0069166C"/>
    <w:rsid w:val="006928AE"/>
    <w:rsid w:val="00695271"/>
    <w:rsid w:val="006A07A1"/>
    <w:rsid w:val="006A14ED"/>
    <w:rsid w:val="006A3EB7"/>
    <w:rsid w:val="006A52B9"/>
    <w:rsid w:val="006A5374"/>
    <w:rsid w:val="006A72A9"/>
    <w:rsid w:val="006B0327"/>
    <w:rsid w:val="006B0D43"/>
    <w:rsid w:val="006B2414"/>
    <w:rsid w:val="006B595D"/>
    <w:rsid w:val="006B5B5C"/>
    <w:rsid w:val="006B6197"/>
    <w:rsid w:val="006B7DCD"/>
    <w:rsid w:val="006C098F"/>
    <w:rsid w:val="006C3201"/>
    <w:rsid w:val="006C4944"/>
    <w:rsid w:val="006C4D5F"/>
    <w:rsid w:val="006C5C26"/>
    <w:rsid w:val="006C71D9"/>
    <w:rsid w:val="006D0692"/>
    <w:rsid w:val="006D1D29"/>
    <w:rsid w:val="006D7557"/>
    <w:rsid w:val="006D75D9"/>
    <w:rsid w:val="006E1762"/>
    <w:rsid w:val="006E2A8B"/>
    <w:rsid w:val="006E2ABA"/>
    <w:rsid w:val="006E2B73"/>
    <w:rsid w:val="006E364F"/>
    <w:rsid w:val="006E3755"/>
    <w:rsid w:val="006E5B22"/>
    <w:rsid w:val="006F147C"/>
    <w:rsid w:val="006F14EF"/>
    <w:rsid w:val="006F1FF1"/>
    <w:rsid w:val="006F2DD5"/>
    <w:rsid w:val="006F3C83"/>
    <w:rsid w:val="006F3D44"/>
    <w:rsid w:val="006F427A"/>
    <w:rsid w:val="006F6A30"/>
    <w:rsid w:val="00700158"/>
    <w:rsid w:val="007018F1"/>
    <w:rsid w:val="0070270E"/>
    <w:rsid w:val="00704DB7"/>
    <w:rsid w:val="00710F98"/>
    <w:rsid w:val="00711015"/>
    <w:rsid w:val="00711326"/>
    <w:rsid w:val="00711CE2"/>
    <w:rsid w:val="00712AAD"/>
    <w:rsid w:val="00712BEC"/>
    <w:rsid w:val="00712DF6"/>
    <w:rsid w:val="00713141"/>
    <w:rsid w:val="0071620E"/>
    <w:rsid w:val="007200E6"/>
    <w:rsid w:val="007221E1"/>
    <w:rsid w:val="00722572"/>
    <w:rsid w:val="00723215"/>
    <w:rsid w:val="007257EB"/>
    <w:rsid w:val="007258AF"/>
    <w:rsid w:val="00725D78"/>
    <w:rsid w:val="00727AD1"/>
    <w:rsid w:val="007304A9"/>
    <w:rsid w:val="00730549"/>
    <w:rsid w:val="00731A1B"/>
    <w:rsid w:val="007349EE"/>
    <w:rsid w:val="0073575D"/>
    <w:rsid w:val="00735AD6"/>
    <w:rsid w:val="00736E53"/>
    <w:rsid w:val="00737076"/>
    <w:rsid w:val="00741F79"/>
    <w:rsid w:val="0075013F"/>
    <w:rsid w:val="00751C92"/>
    <w:rsid w:val="00752426"/>
    <w:rsid w:val="00753B91"/>
    <w:rsid w:val="00755676"/>
    <w:rsid w:val="00755B5C"/>
    <w:rsid w:val="007566EB"/>
    <w:rsid w:val="0075700D"/>
    <w:rsid w:val="00757A40"/>
    <w:rsid w:val="00757ADD"/>
    <w:rsid w:val="0076383D"/>
    <w:rsid w:val="00764D8B"/>
    <w:rsid w:val="00764EB2"/>
    <w:rsid w:val="007663AF"/>
    <w:rsid w:val="00770C26"/>
    <w:rsid w:val="007722C2"/>
    <w:rsid w:val="00772C8E"/>
    <w:rsid w:val="0077406C"/>
    <w:rsid w:val="00780D13"/>
    <w:rsid w:val="0078319D"/>
    <w:rsid w:val="00783E9E"/>
    <w:rsid w:val="00785BC5"/>
    <w:rsid w:val="00790448"/>
    <w:rsid w:val="007906EF"/>
    <w:rsid w:val="00791461"/>
    <w:rsid w:val="00791835"/>
    <w:rsid w:val="00792718"/>
    <w:rsid w:val="00792F96"/>
    <w:rsid w:val="0079473D"/>
    <w:rsid w:val="00794A2F"/>
    <w:rsid w:val="00794F70"/>
    <w:rsid w:val="00795689"/>
    <w:rsid w:val="007959A3"/>
    <w:rsid w:val="00797067"/>
    <w:rsid w:val="007A0CC6"/>
    <w:rsid w:val="007A1AD5"/>
    <w:rsid w:val="007A1EBE"/>
    <w:rsid w:val="007A31B8"/>
    <w:rsid w:val="007A3970"/>
    <w:rsid w:val="007A712F"/>
    <w:rsid w:val="007A7876"/>
    <w:rsid w:val="007A78C2"/>
    <w:rsid w:val="007A7ADB"/>
    <w:rsid w:val="007B09DE"/>
    <w:rsid w:val="007B0F63"/>
    <w:rsid w:val="007B171C"/>
    <w:rsid w:val="007B241B"/>
    <w:rsid w:val="007B47A8"/>
    <w:rsid w:val="007B49C0"/>
    <w:rsid w:val="007B65A9"/>
    <w:rsid w:val="007B6C43"/>
    <w:rsid w:val="007B7039"/>
    <w:rsid w:val="007B74AE"/>
    <w:rsid w:val="007B7AD2"/>
    <w:rsid w:val="007C0EE1"/>
    <w:rsid w:val="007C1C29"/>
    <w:rsid w:val="007C2689"/>
    <w:rsid w:val="007C2DBC"/>
    <w:rsid w:val="007C3B0E"/>
    <w:rsid w:val="007C4039"/>
    <w:rsid w:val="007C517F"/>
    <w:rsid w:val="007C60CC"/>
    <w:rsid w:val="007C691C"/>
    <w:rsid w:val="007C6E94"/>
    <w:rsid w:val="007C70E3"/>
    <w:rsid w:val="007C790B"/>
    <w:rsid w:val="007D24C0"/>
    <w:rsid w:val="007D32DF"/>
    <w:rsid w:val="007D3666"/>
    <w:rsid w:val="007D3E59"/>
    <w:rsid w:val="007D515A"/>
    <w:rsid w:val="007D7417"/>
    <w:rsid w:val="007D74BF"/>
    <w:rsid w:val="007E2139"/>
    <w:rsid w:val="007E2A5A"/>
    <w:rsid w:val="007E3B4F"/>
    <w:rsid w:val="007E421F"/>
    <w:rsid w:val="007E4268"/>
    <w:rsid w:val="007E53E0"/>
    <w:rsid w:val="007E65AD"/>
    <w:rsid w:val="007E78E4"/>
    <w:rsid w:val="007F08BD"/>
    <w:rsid w:val="007F096E"/>
    <w:rsid w:val="007F1497"/>
    <w:rsid w:val="007F1AC7"/>
    <w:rsid w:val="007F1DAD"/>
    <w:rsid w:val="007F2091"/>
    <w:rsid w:val="008003E1"/>
    <w:rsid w:val="0080096F"/>
    <w:rsid w:val="00800D14"/>
    <w:rsid w:val="00805BCC"/>
    <w:rsid w:val="008101BF"/>
    <w:rsid w:val="008103A6"/>
    <w:rsid w:val="00810F88"/>
    <w:rsid w:val="008136B0"/>
    <w:rsid w:val="00815534"/>
    <w:rsid w:val="0081639B"/>
    <w:rsid w:val="0081748F"/>
    <w:rsid w:val="0081795C"/>
    <w:rsid w:val="0082033A"/>
    <w:rsid w:val="00820DD1"/>
    <w:rsid w:val="008210A6"/>
    <w:rsid w:val="00821286"/>
    <w:rsid w:val="00822C2C"/>
    <w:rsid w:val="00823793"/>
    <w:rsid w:val="00824CC8"/>
    <w:rsid w:val="00826595"/>
    <w:rsid w:val="008274BA"/>
    <w:rsid w:val="008303A1"/>
    <w:rsid w:val="00830C16"/>
    <w:rsid w:val="00830EAF"/>
    <w:rsid w:val="00830ED8"/>
    <w:rsid w:val="0083371F"/>
    <w:rsid w:val="0083427A"/>
    <w:rsid w:val="0083673B"/>
    <w:rsid w:val="00840015"/>
    <w:rsid w:val="008409E4"/>
    <w:rsid w:val="008416DC"/>
    <w:rsid w:val="00842AFA"/>
    <w:rsid w:val="00843633"/>
    <w:rsid w:val="00853CCF"/>
    <w:rsid w:val="00854A6F"/>
    <w:rsid w:val="008552CB"/>
    <w:rsid w:val="00861597"/>
    <w:rsid w:val="00861F6B"/>
    <w:rsid w:val="00863182"/>
    <w:rsid w:val="008646A6"/>
    <w:rsid w:val="00864B78"/>
    <w:rsid w:val="00864D03"/>
    <w:rsid w:val="00865F4D"/>
    <w:rsid w:val="00866836"/>
    <w:rsid w:val="00870B28"/>
    <w:rsid w:val="008728D3"/>
    <w:rsid w:val="00872C2F"/>
    <w:rsid w:val="00873C1E"/>
    <w:rsid w:val="00874CFC"/>
    <w:rsid w:val="008759CF"/>
    <w:rsid w:val="00876166"/>
    <w:rsid w:val="008802EA"/>
    <w:rsid w:val="00880D78"/>
    <w:rsid w:val="0088147B"/>
    <w:rsid w:val="008815C3"/>
    <w:rsid w:val="0088197F"/>
    <w:rsid w:val="00891764"/>
    <w:rsid w:val="00892112"/>
    <w:rsid w:val="00893A30"/>
    <w:rsid w:val="00893AAB"/>
    <w:rsid w:val="00895A8C"/>
    <w:rsid w:val="008960DE"/>
    <w:rsid w:val="0089643F"/>
    <w:rsid w:val="00897698"/>
    <w:rsid w:val="008A0079"/>
    <w:rsid w:val="008A026E"/>
    <w:rsid w:val="008A145F"/>
    <w:rsid w:val="008A335D"/>
    <w:rsid w:val="008A4ABC"/>
    <w:rsid w:val="008A5680"/>
    <w:rsid w:val="008A5800"/>
    <w:rsid w:val="008A5CEA"/>
    <w:rsid w:val="008A5F77"/>
    <w:rsid w:val="008A6399"/>
    <w:rsid w:val="008A6B3F"/>
    <w:rsid w:val="008B0DFC"/>
    <w:rsid w:val="008B1374"/>
    <w:rsid w:val="008B1F31"/>
    <w:rsid w:val="008B451A"/>
    <w:rsid w:val="008B4B7A"/>
    <w:rsid w:val="008B60D7"/>
    <w:rsid w:val="008B64E1"/>
    <w:rsid w:val="008B69B0"/>
    <w:rsid w:val="008B6FE1"/>
    <w:rsid w:val="008C026D"/>
    <w:rsid w:val="008C2439"/>
    <w:rsid w:val="008C24CB"/>
    <w:rsid w:val="008C4C15"/>
    <w:rsid w:val="008C5862"/>
    <w:rsid w:val="008D1B6B"/>
    <w:rsid w:val="008D21D6"/>
    <w:rsid w:val="008D35D3"/>
    <w:rsid w:val="008D3B28"/>
    <w:rsid w:val="008D4DA4"/>
    <w:rsid w:val="008D599E"/>
    <w:rsid w:val="008D68B5"/>
    <w:rsid w:val="008E19F4"/>
    <w:rsid w:val="008E1D8C"/>
    <w:rsid w:val="008E2815"/>
    <w:rsid w:val="008E2FFC"/>
    <w:rsid w:val="008E6956"/>
    <w:rsid w:val="008F0B00"/>
    <w:rsid w:val="008F2EFB"/>
    <w:rsid w:val="008F3016"/>
    <w:rsid w:val="008F40ED"/>
    <w:rsid w:val="008F42E2"/>
    <w:rsid w:val="008F45D7"/>
    <w:rsid w:val="008F470A"/>
    <w:rsid w:val="008F5C33"/>
    <w:rsid w:val="008F6E4D"/>
    <w:rsid w:val="008F7B5D"/>
    <w:rsid w:val="00903D76"/>
    <w:rsid w:val="00905783"/>
    <w:rsid w:val="00905C46"/>
    <w:rsid w:val="00905CF7"/>
    <w:rsid w:val="00906BD5"/>
    <w:rsid w:val="00906D9F"/>
    <w:rsid w:val="009070C4"/>
    <w:rsid w:val="0090712C"/>
    <w:rsid w:val="009071ED"/>
    <w:rsid w:val="00907EE5"/>
    <w:rsid w:val="009100D1"/>
    <w:rsid w:val="00914B83"/>
    <w:rsid w:val="00915336"/>
    <w:rsid w:val="0091626F"/>
    <w:rsid w:val="009172F8"/>
    <w:rsid w:val="009174C6"/>
    <w:rsid w:val="009178A4"/>
    <w:rsid w:val="009208F9"/>
    <w:rsid w:val="0092130C"/>
    <w:rsid w:val="009240D2"/>
    <w:rsid w:val="009240D6"/>
    <w:rsid w:val="00924229"/>
    <w:rsid w:val="009263AE"/>
    <w:rsid w:val="00926EB3"/>
    <w:rsid w:val="0092793A"/>
    <w:rsid w:val="00930C89"/>
    <w:rsid w:val="009315B9"/>
    <w:rsid w:val="009324B9"/>
    <w:rsid w:val="00934401"/>
    <w:rsid w:val="00935A1F"/>
    <w:rsid w:val="00935A68"/>
    <w:rsid w:val="0094268A"/>
    <w:rsid w:val="00942934"/>
    <w:rsid w:val="00942F1A"/>
    <w:rsid w:val="009438B3"/>
    <w:rsid w:val="00945DE4"/>
    <w:rsid w:val="00945F08"/>
    <w:rsid w:val="00947AAD"/>
    <w:rsid w:val="00951EF1"/>
    <w:rsid w:val="009524A6"/>
    <w:rsid w:val="0095332F"/>
    <w:rsid w:val="00953D92"/>
    <w:rsid w:val="00953F93"/>
    <w:rsid w:val="00954A4B"/>
    <w:rsid w:val="00956411"/>
    <w:rsid w:val="009607F0"/>
    <w:rsid w:val="0096167B"/>
    <w:rsid w:val="00964569"/>
    <w:rsid w:val="00964A87"/>
    <w:rsid w:val="009659B8"/>
    <w:rsid w:val="009669B9"/>
    <w:rsid w:val="009670C3"/>
    <w:rsid w:val="009671E4"/>
    <w:rsid w:val="00967629"/>
    <w:rsid w:val="0097145E"/>
    <w:rsid w:val="009744A9"/>
    <w:rsid w:val="00974E34"/>
    <w:rsid w:val="009754D6"/>
    <w:rsid w:val="00975E10"/>
    <w:rsid w:val="00976AC5"/>
    <w:rsid w:val="0098038F"/>
    <w:rsid w:val="0098327E"/>
    <w:rsid w:val="0098405D"/>
    <w:rsid w:val="00984EF3"/>
    <w:rsid w:val="00985F4C"/>
    <w:rsid w:val="009871E7"/>
    <w:rsid w:val="00990848"/>
    <w:rsid w:val="00991F00"/>
    <w:rsid w:val="00992EFC"/>
    <w:rsid w:val="009934EA"/>
    <w:rsid w:val="00993C0D"/>
    <w:rsid w:val="009A04AC"/>
    <w:rsid w:val="009A175D"/>
    <w:rsid w:val="009A1DDA"/>
    <w:rsid w:val="009A3360"/>
    <w:rsid w:val="009A4A30"/>
    <w:rsid w:val="009A4AAC"/>
    <w:rsid w:val="009A5540"/>
    <w:rsid w:val="009A59EA"/>
    <w:rsid w:val="009A5F4F"/>
    <w:rsid w:val="009A6FA3"/>
    <w:rsid w:val="009A70AF"/>
    <w:rsid w:val="009A7F3D"/>
    <w:rsid w:val="009B144D"/>
    <w:rsid w:val="009B29A9"/>
    <w:rsid w:val="009B3C10"/>
    <w:rsid w:val="009B43ED"/>
    <w:rsid w:val="009B5374"/>
    <w:rsid w:val="009B778A"/>
    <w:rsid w:val="009B7F9F"/>
    <w:rsid w:val="009C0F4C"/>
    <w:rsid w:val="009C3A51"/>
    <w:rsid w:val="009C4439"/>
    <w:rsid w:val="009C6437"/>
    <w:rsid w:val="009D015C"/>
    <w:rsid w:val="009D122E"/>
    <w:rsid w:val="009D16E1"/>
    <w:rsid w:val="009D1D12"/>
    <w:rsid w:val="009D221A"/>
    <w:rsid w:val="009D32FC"/>
    <w:rsid w:val="009D5317"/>
    <w:rsid w:val="009D7030"/>
    <w:rsid w:val="009E19D7"/>
    <w:rsid w:val="009E2B02"/>
    <w:rsid w:val="009E335E"/>
    <w:rsid w:val="009E399F"/>
    <w:rsid w:val="009E41E3"/>
    <w:rsid w:val="009E438B"/>
    <w:rsid w:val="009E4A23"/>
    <w:rsid w:val="009E4ECC"/>
    <w:rsid w:val="009E65D4"/>
    <w:rsid w:val="009E76C9"/>
    <w:rsid w:val="009F000F"/>
    <w:rsid w:val="009F04AE"/>
    <w:rsid w:val="009F0D82"/>
    <w:rsid w:val="009F1C53"/>
    <w:rsid w:val="009F2642"/>
    <w:rsid w:val="009F4CF2"/>
    <w:rsid w:val="009F5ADA"/>
    <w:rsid w:val="009F6CCD"/>
    <w:rsid w:val="00A01549"/>
    <w:rsid w:val="00A0194D"/>
    <w:rsid w:val="00A02FDA"/>
    <w:rsid w:val="00A0369D"/>
    <w:rsid w:val="00A0454B"/>
    <w:rsid w:val="00A04F28"/>
    <w:rsid w:val="00A05D87"/>
    <w:rsid w:val="00A10B91"/>
    <w:rsid w:val="00A13139"/>
    <w:rsid w:val="00A134A4"/>
    <w:rsid w:val="00A13EB1"/>
    <w:rsid w:val="00A14135"/>
    <w:rsid w:val="00A14471"/>
    <w:rsid w:val="00A14D96"/>
    <w:rsid w:val="00A166CB"/>
    <w:rsid w:val="00A20E4D"/>
    <w:rsid w:val="00A2182F"/>
    <w:rsid w:val="00A21A6C"/>
    <w:rsid w:val="00A22DAA"/>
    <w:rsid w:val="00A22F06"/>
    <w:rsid w:val="00A23119"/>
    <w:rsid w:val="00A23761"/>
    <w:rsid w:val="00A241B6"/>
    <w:rsid w:val="00A24404"/>
    <w:rsid w:val="00A245D9"/>
    <w:rsid w:val="00A25368"/>
    <w:rsid w:val="00A26F7C"/>
    <w:rsid w:val="00A316E5"/>
    <w:rsid w:val="00A329DC"/>
    <w:rsid w:val="00A32F49"/>
    <w:rsid w:val="00A333B9"/>
    <w:rsid w:val="00A343EC"/>
    <w:rsid w:val="00A34872"/>
    <w:rsid w:val="00A34DC7"/>
    <w:rsid w:val="00A36F16"/>
    <w:rsid w:val="00A374EE"/>
    <w:rsid w:val="00A37FB2"/>
    <w:rsid w:val="00A40331"/>
    <w:rsid w:val="00A40998"/>
    <w:rsid w:val="00A40C9A"/>
    <w:rsid w:val="00A41883"/>
    <w:rsid w:val="00A42066"/>
    <w:rsid w:val="00A4407D"/>
    <w:rsid w:val="00A4656A"/>
    <w:rsid w:val="00A46F7B"/>
    <w:rsid w:val="00A475AC"/>
    <w:rsid w:val="00A4796B"/>
    <w:rsid w:val="00A47BE8"/>
    <w:rsid w:val="00A525C3"/>
    <w:rsid w:val="00A531F1"/>
    <w:rsid w:val="00A53589"/>
    <w:rsid w:val="00A538ED"/>
    <w:rsid w:val="00A53D2C"/>
    <w:rsid w:val="00A53E61"/>
    <w:rsid w:val="00A55C9D"/>
    <w:rsid w:val="00A55DD9"/>
    <w:rsid w:val="00A6599A"/>
    <w:rsid w:val="00A65E28"/>
    <w:rsid w:val="00A666F5"/>
    <w:rsid w:val="00A6677A"/>
    <w:rsid w:val="00A66A05"/>
    <w:rsid w:val="00A67314"/>
    <w:rsid w:val="00A6763B"/>
    <w:rsid w:val="00A70064"/>
    <w:rsid w:val="00A7110B"/>
    <w:rsid w:val="00A71786"/>
    <w:rsid w:val="00A72189"/>
    <w:rsid w:val="00A7264B"/>
    <w:rsid w:val="00A734DD"/>
    <w:rsid w:val="00A738F3"/>
    <w:rsid w:val="00A74717"/>
    <w:rsid w:val="00A74FCF"/>
    <w:rsid w:val="00A77370"/>
    <w:rsid w:val="00A77C2B"/>
    <w:rsid w:val="00A8446F"/>
    <w:rsid w:val="00A84B25"/>
    <w:rsid w:val="00A867CE"/>
    <w:rsid w:val="00A914FF"/>
    <w:rsid w:val="00A91577"/>
    <w:rsid w:val="00A92A31"/>
    <w:rsid w:val="00A93816"/>
    <w:rsid w:val="00A948D0"/>
    <w:rsid w:val="00A95175"/>
    <w:rsid w:val="00A9701A"/>
    <w:rsid w:val="00AA00DC"/>
    <w:rsid w:val="00AA25A2"/>
    <w:rsid w:val="00AA2641"/>
    <w:rsid w:val="00AA2D0E"/>
    <w:rsid w:val="00AA2EC2"/>
    <w:rsid w:val="00AA379A"/>
    <w:rsid w:val="00AB07DB"/>
    <w:rsid w:val="00AB10E3"/>
    <w:rsid w:val="00AB3865"/>
    <w:rsid w:val="00AC1FB5"/>
    <w:rsid w:val="00AC2D1B"/>
    <w:rsid w:val="00AC73F1"/>
    <w:rsid w:val="00AD1CC1"/>
    <w:rsid w:val="00AD3A6C"/>
    <w:rsid w:val="00AD3AB8"/>
    <w:rsid w:val="00AD417A"/>
    <w:rsid w:val="00AD6FAA"/>
    <w:rsid w:val="00AD7F1A"/>
    <w:rsid w:val="00AE0C14"/>
    <w:rsid w:val="00AE21CE"/>
    <w:rsid w:val="00AE304D"/>
    <w:rsid w:val="00AE30D4"/>
    <w:rsid w:val="00AE47E1"/>
    <w:rsid w:val="00AE5D2A"/>
    <w:rsid w:val="00AE5DD0"/>
    <w:rsid w:val="00AE5FE5"/>
    <w:rsid w:val="00AE5FFB"/>
    <w:rsid w:val="00AE6849"/>
    <w:rsid w:val="00AE75A8"/>
    <w:rsid w:val="00AF0C1C"/>
    <w:rsid w:val="00AF22DF"/>
    <w:rsid w:val="00AF63DA"/>
    <w:rsid w:val="00AF672A"/>
    <w:rsid w:val="00AF72BA"/>
    <w:rsid w:val="00B00697"/>
    <w:rsid w:val="00B00F51"/>
    <w:rsid w:val="00B01218"/>
    <w:rsid w:val="00B017C4"/>
    <w:rsid w:val="00B01CF3"/>
    <w:rsid w:val="00B03E27"/>
    <w:rsid w:val="00B03EEE"/>
    <w:rsid w:val="00B03FD4"/>
    <w:rsid w:val="00B0462C"/>
    <w:rsid w:val="00B04EEA"/>
    <w:rsid w:val="00B061CC"/>
    <w:rsid w:val="00B06CA7"/>
    <w:rsid w:val="00B101AA"/>
    <w:rsid w:val="00B10ACD"/>
    <w:rsid w:val="00B113D0"/>
    <w:rsid w:val="00B1501F"/>
    <w:rsid w:val="00B16D1A"/>
    <w:rsid w:val="00B17FAC"/>
    <w:rsid w:val="00B20A81"/>
    <w:rsid w:val="00B20EB7"/>
    <w:rsid w:val="00B21A07"/>
    <w:rsid w:val="00B2267B"/>
    <w:rsid w:val="00B26DB0"/>
    <w:rsid w:val="00B277FF"/>
    <w:rsid w:val="00B309A7"/>
    <w:rsid w:val="00B32633"/>
    <w:rsid w:val="00B33800"/>
    <w:rsid w:val="00B34901"/>
    <w:rsid w:val="00B34D69"/>
    <w:rsid w:val="00B350E0"/>
    <w:rsid w:val="00B362F5"/>
    <w:rsid w:val="00B41148"/>
    <w:rsid w:val="00B42CC4"/>
    <w:rsid w:val="00B43601"/>
    <w:rsid w:val="00B43C3C"/>
    <w:rsid w:val="00B442F6"/>
    <w:rsid w:val="00B44B8D"/>
    <w:rsid w:val="00B45A89"/>
    <w:rsid w:val="00B46B63"/>
    <w:rsid w:val="00B473A8"/>
    <w:rsid w:val="00B47F1C"/>
    <w:rsid w:val="00B5034B"/>
    <w:rsid w:val="00B50D28"/>
    <w:rsid w:val="00B50E93"/>
    <w:rsid w:val="00B511A8"/>
    <w:rsid w:val="00B51F9A"/>
    <w:rsid w:val="00B53130"/>
    <w:rsid w:val="00B54B44"/>
    <w:rsid w:val="00B5576A"/>
    <w:rsid w:val="00B568C2"/>
    <w:rsid w:val="00B57624"/>
    <w:rsid w:val="00B57D59"/>
    <w:rsid w:val="00B57E8C"/>
    <w:rsid w:val="00B60131"/>
    <w:rsid w:val="00B66067"/>
    <w:rsid w:val="00B67830"/>
    <w:rsid w:val="00B7106A"/>
    <w:rsid w:val="00B7229F"/>
    <w:rsid w:val="00B72955"/>
    <w:rsid w:val="00B72C44"/>
    <w:rsid w:val="00B742E3"/>
    <w:rsid w:val="00B74B2C"/>
    <w:rsid w:val="00B74CEA"/>
    <w:rsid w:val="00B75BD7"/>
    <w:rsid w:val="00B76A46"/>
    <w:rsid w:val="00B807A2"/>
    <w:rsid w:val="00B80D1D"/>
    <w:rsid w:val="00B83DD0"/>
    <w:rsid w:val="00B84900"/>
    <w:rsid w:val="00B84F42"/>
    <w:rsid w:val="00B85542"/>
    <w:rsid w:val="00B8611B"/>
    <w:rsid w:val="00B86773"/>
    <w:rsid w:val="00B90698"/>
    <w:rsid w:val="00B91751"/>
    <w:rsid w:val="00B91E53"/>
    <w:rsid w:val="00B93069"/>
    <w:rsid w:val="00B94824"/>
    <w:rsid w:val="00B94DD8"/>
    <w:rsid w:val="00B97030"/>
    <w:rsid w:val="00B972F0"/>
    <w:rsid w:val="00B973BE"/>
    <w:rsid w:val="00B97764"/>
    <w:rsid w:val="00B97FCE"/>
    <w:rsid w:val="00BA015B"/>
    <w:rsid w:val="00BA07DB"/>
    <w:rsid w:val="00BA15A1"/>
    <w:rsid w:val="00BA1A20"/>
    <w:rsid w:val="00BA1A88"/>
    <w:rsid w:val="00BA377F"/>
    <w:rsid w:val="00BA3FFC"/>
    <w:rsid w:val="00BA5E71"/>
    <w:rsid w:val="00BA6C9A"/>
    <w:rsid w:val="00BB0029"/>
    <w:rsid w:val="00BB2342"/>
    <w:rsid w:val="00BB48F0"/>
    <w:rsid w:val="00BB4C7C"/>
    <w:rsid w:val="00BB5350"/>
    <w:rsid w:val="00BC1B2B"/>
    <w:rsid w:val="00BC1D43"/>
    <w:rsid w:val="00BC4CCB"/>
    <w:rsid w:val="00BC5201"/>
    <w:rsid w:val="00BC5B0B"/>
    <w:rsid w:val="00BC76B7"/>
    <w:rsid w:val="00BD1137"/>
    <w:rsid w:val="00BD16D7"/>
    <w:rsid w:val="00BD3AD3"/>
    <w:rsid w:val="00BD4B1F"/>
    <w:rsid w:val="00BD4E99"/>
    <w:rsid w:val="00BD52E4"/>
    <w:rsid w:val="00BD5D45"/>
    <w:rsid w:val="00BD5FD5"/>
    <w:rsid w:val="00BD76A3"/>
    <w:rsid w:val="00BE0D61"/>
    <w:rsid w:val="00BE25B2"/>
    <w:rsid w:val="00BE4080"/>
    <w:rsid w:val="00BE6C91"/>
    <w:rsid w:val="00BE7023"/>
    <w:rsid w:val="00BF250B"/>
    <w:rsid w:val="00BF3211"/>
    <w:rsid w:val="00BF3478"/>
    <w:rsid w:val="00BF3A99"/>
    <w:rsid w:val="00BF4692"/>
    <w:rsid w:val="00BF4B91"/>
    <w:rsid w:val="00BF5FCF"/>
    <w:rsid w:val="00BF68FC"/>
    <w:rsid w:val="00BF7BF2"/>
    <w:rsid w:val="00C000E9"/>
    <w:rsid w:val="00C00B71"/>
    <w:rsid w:val="00C00DCF"/>
    <w:rsid w:val="00C04837"/>
    <w:rsid w:val="00C05D16"/>
    <w:rsid w:val="00C063D4"/>
    <w:rsid w:val="00C06B73"/>
    <w:rsid w:val="00C06C16"/>
    <w:rsid w:val="00C10E68"/>
    <w:rsid w:val="00C119BF"/>
    <w:rsid w:val="00C12047"/>
    <w:rsid w:val="00C12B2A"/>
    <w:rsid w:val="00C14674"/>
    <w:rsid w:val="00C16C77"/>
    <w:rsid w:val="00C17848"/>
    <w:rsid w:val="00C17EFC"/>
    <w:rsid w:val="00C23165"/>
    <w:rsid w:val="00C2533E"/>
    <w:rsid w:val="00C25B0F"/>
    <w:rsid w:val="00C25F18"/>
    <w:rsid w:val="00C2685A"/>
    <w:rsid w:val="00C30717"/>
    <w:rsid w:val="00C309C1"/>
    <w:rsid w:val="00C32845"/>
    <w:rsid w:val="00C33087"/>
    <w:rsid w:val="00C33263"/>
    <w:rsid w:val="00C33372"/>
    <w:rsid w:val="00C3575E"/>
    <w:rsid w:val="00C363F2"/>
    <w:rsid w:val="00C37D13"/>
    <w:rsid w:val="00C40A9B"/>
    <w:rsid w:val="00C411CE"/>
    <w:rsid w:val="00C42C90"/>
    <w:rsid w:val="00C43FA7"/>
    <w:rsid w:val="00C44644"/>
    <w:rsid w:val="00C44E0F"/>
    <w:rsid w:val="00C476BA"/>
    <w:rsid w:val="00C52211"/>
    <w:rsid w:val="00C52292"/>
    <w:rsid w:val="00C57177"/>
    <w:rsid w:val="00C5765A"/>
    <w:rsid w:val="00C6016D"/>
    <w:rsid w:val="00C60E9B"/>
    <w:rsid w:val="00C61887"/>
    <w:rsid w:val="00C62F35"/>
    <w:rsid w:val="00C62F84"/>
    <w:rsid w:val="00C64C77"/>
    <w:rsid w:val="00C64DBF"/>
    <w:rsid w:val="00C654A6"/>
    <w:rsid w:val="00C65879"/>
    <w:rsid w:val="00C70359"/>
    <w:rsid w:val="00C70F62"/>
    <w:rsid w:val="00C71337"/>
    <w:rsid w:val="00C713CC"/>
    <w:rsid w:val="00C72967"/>
    <w:rsid w:val="00C7315E"/>
    <w:rsid w:val="00C74C75"/>
    <w:rsid w:val="00C77095"/>
    <w:rsid w:val="00C77134"/>
    <w:rsid w:val="00C77C0B"/>
    <w:rsid w:val="00C80655"/>
    <w:rsid w:val="00C8123A"/>
    <w:rsid w:val="00C82837"/>
    <w:rsid w:val="00C82CE1"/>
    <w:rsid w:val="00C82E10"/>
    <w:rsid w:val="00C82FF1"/>
    <w:rsid w:val="00C84317"/>
    <w:rsid w:val="00C8577A"/>
    <w:rsid w:val="00C863D9"/>
    <w:rsid w:val="00C87379"/>
    <w:rsid w:val="00C8743D"/>
    <w:rsid w:val="00C91E09"/>
    <w:rsid w:val="00C92FBD"/>
    <w:rsid w:val="00C930E5"/>
    <w:rsid w:val="00C93C75"/>
    <w:rsid w:val="00C94558"/>
    <w:rsid w:val="00C9497A"/>
    <w:rsid w:val="00C95ABF"/>
    <w:rsid w:val="00C97975"/>
    <w:rsid w:val="00CA3392"/>
    <w:rsid w:val="00CA3B48"/>
    <w:rsid w:val="00CA5480"/>
    <w:rsid w:val="00CA662B"/>
    <w:rsid w:val="00CA6CA4"/>
    <w:rsid w:val="00CB0807"/>
    <w:rsid w:val="00CB1498"/>
    <w:rsid w:val="00CB2121"/>
    <w:rsid w:val="00CB3A29"/>
    <w:rsid w:val="00CB3B81"/>
    <w:rsid w:val="00CB5E42"/>
    <w:rsid w:val="00CC4147"/>
    <w:rsid w:val="00CC661E"/>
    <w:rsid w:val="00CC6F05"/>
    <w:rsid w:val="00CC7096"/>
    <w:rsid w:val="00CD062F"/>
    <w:rsid w:val="00CD0FED"/>
    <w:rsid w:val="00CD3181"/>
    <w:rsid w:val="00CD32A8"/>
    <w:rsid w:val="00CD32B9"/>
    <w:rsid w:val="00CD408D"/>
    <w:rsid w:val="00CD4168"/>
    <w:rsid w:val="00CD42EA"/>
    <w:rsid w:val="00CD4E43"/>
    <w:rsid w:val="00CD50E2"/>
    <w:rsid w:val="00CD5B5A"/>
    <w:rsid w:val="00CD6749"/>
    <w:rsid w:val="00CD6C2C"/>
    <w:rsid w:val="00CD7B01"/>
    <w:rsid w:val="00CD7FBC"/>
    <w:rsid w:val="00CE136D"/>
    <w:rsid w:val="00CE36AA"/>
    <w:rsid w:val="00CE3E80"/>
    <w:rsid w:val="00CE5375"/>
    <w:rsid w:val="00CE554A"/>
    <w:rsid w:val="00CE64D2"/>
    <w:rsid w:val="00CE722D"/>
    <w:rsid w:val="00CE7E4B"/>
    <w:rsid w:val="00CF0776"/>
    <w:rsid w:val="00CF0782"/>
    <w:rsid w:val="00CF24DC"/>
    <w:rsid w:val="00CF2A9B"/>
    <w:rsid w:val="00CF5413"/>
    <w:rsid w:val="00CF564D"/>
    <w:rsid w:val="00CF56F4"/>
    <w:rsid w:val="00CF5CE9"/>
    <w:rsid w:val="00D0084B"/>
    <w:rsid w:val="00D0363B"/>
    <w:rsid w:val="00D04859"/>
    <w:rsid w:val="00D04F60"/>
    <w:rsid w:val="00D053AC"/>
    <w:rsid w:val="00D07371"/>
    <w:rsid w:val="00D107E7"/>
    <w:rsid w:val="00D11133"/>
    <w:rsid w:val="00D111F9"/>
    <w:rsid w:val="00D1518E"/>
    <w:rsid w:val="00D17B1A"/>
    <w:rsid w:val="00D20628"/>
    <w:rsid w:val="00D22665"/>
    <w:rsid w:val="00D2382A"/>
    <w:rsid w:val="00D259D0"/>
    <w:rsid w:val="00D27E8B"/>
    <w:rsid w:val="00D30BE1"/>
    <w:rsid w:val="00D30D72"/>
    <w:rsid w:val="00D31426"/>
    <w:rsid w:val="00D34C46"/>
    <w:rsid w:val="00D35630"/>
    <w:rsid w:val="00D35717"/>
    <w:rsid w:val="00D35A96"/>
    <w:rsid w:val="00D37313"/>
    <w:rsid w:val="00D401EE"/>
    <w:rsid w:val="00D41745"/>
    <w:rsid w:val="00D42FF5"/>
    <w:rsid w:val="00D43119"/>
    <w:rsid w:val="00D443D1"/>
    <w:rsid w:val="00D46843"/>
    <w:rsid w:val="00D47B9F"/>
    <w:rsid w:val="00D50C26"/>
    <w:rsid w:val="00D510F6"/>
    <w:rsid w:val="00D513A6"/>
    <w:rsid w:val="00D515C7"/>
    <w:rsid w:val="00D5472E"/>
    <w:rsid w:val="00D549D7"/>
    <w:rsid w:val="00D575E1"/>
    <w:rsid w:val="00D57984"/>
    <w:rsid w:val="00D60B53"/>
    <w:rsid w:val="00D61606"/>
    <w:rsid w:val="00D639AA"/>
    <w:rsid w:val="00D64469"/>
    <w:rsid w:val="00D65090"/>
    <w:rsid w:val="00D65EF7"/>
    <w:rsid w:val="00D67D51"/>
    <w:rsid w:val="00D7079D"/>
    <w:rsid w:val="00D7387B"/>
    <w:rsid w:val="00D7390E"/>
    <w:rsid w:val="00D73B9A"/>
    <w:rsid w:val="00D74733"/>
    <w:rsid w:val="00D74A15"/>
    <w:rsid w:val="00D763B0"/>
    <w:rsid w:val="00D76A2B"/>
    <w:rsid w:val="00D770E2"/>
    <w:rsid w:val="00D7738E"/>
    <w:rsid w:val="00D8065D"/>
    <w:rsid w:val="00D826F9"/>
    <w:rsid w:val="00D8308F"/>
    <w:rsid w:val="00D85834"/>
    <w:rsid w:val="00D85C40"/>
    <w:rsid w:val="00D86AD9"/>
    <w:rsid w:val="00D87400"/>
    <w:rsid w:val="00D87B50"/>
    <w:rsid w:val="00D87C46"/>
    <w:rsid w:val="00D9012B"/>
    <w:rsid w:val="00D908B6"/>
    <w:rsid w:val="00D91049"/>
    <w:rsid w:val="00D91280"/>
    <w:rsid w:val="00D915E2"/>
    <w:rsid w:val="00D91E7E"/>
    <w:rsid w:val="00D93AA8"/>
    <w:rsid w:val="00D9405B"/>
    <w:rsid w:val="00D94EAD"/>
    <w:rsid w:val="00D95F76"/>
    <w:rsid w:val="00D975F6"/>
    <w:rsid w:val="00DA0FB6"/>
    <w:rsid w:val="00DA268F"/>
    <w:rsid w:val="00DA333D"/>
    <w:rsid w:val="00DA34FA"/>
    <w:rsid w:val="00DA4278"/>
    <w:rsid w:val="00DA4E82"/>
    <w:rsid w:val="00DA5700"/>
    <w:rsid w:val="00DA5CF5"/>
    <w:rsid w:val="00DA62A4"/>
    <w:rsid w:val="00DA78E6"/>
    <w:rsid w:val="00DA7A87"/>
    <w:rsid w:val="00DB09C0"/>
    <w:rsid w:val="00DB0B7D"/>
    <w:rsid w:val="00DB0B7E"/>
    <w:rsid w:val="00DB2740"/>
    <w:rsid w:val="00DB5D5C"/>
    <w:rsid w:val="00DC1164"/>
    <w:rsid w:val="00DC55E1"/>
    <w:rsid w:val="00DC5898"/>
    <w:rsid w:val="00DC67D2"/>
    <w:rsid w:val="00DC6938"/>
    <w:rsid w:val="00DD0B12"/>
    <w:rsid w:val="00DD0C76"/>
    <w:rsid w:val="00DD11AD"/>
    <w:rsid w:val="00DD132F"/>
    <w:rsid w:val="00DD14DD"/>
    <w:rsid w:val="00DD233D"/>
    <w:rsid w:val="00DD36B9"/>
    <w:rsid w:val="00DD469F"/>
    <w:rsid w:val="00DD4B90"/>
    <w:rsid w:val="00DD579D"/>
    <w:rsid w:val="00DD5B46"/>
    <w:rsid w:val="00DD6252"/>
    <w:rsid w:val="00DD7910"/>
    <w:rsid w:val="00DE1A07"/>
    <w:rsid w:val="00DE52C6"/>
    <w:rsid w:val="00DE54C4"/>
    <w:rsid w:val="00DE6F30"/>
    <w:rsid w:val="00DE6F4F"/>
    <w:rsid w:val="00DE7BA3"/>
    <w:rsid w:val="00DF22D9"/>
    <w:rsid w:val="00DF3D6E"/>
    <w:rsid w:val="00DF4790"/>
    <w:rsid w:val="00DF6641"/>
    <w:rsid w:val="00DF7E51"/>
    <w:rsid w:val="00E01CCF"/>
    <w:rsid w:val="00E0237B"/>
    <w:rsid w:val="00E044DD"/>
    <w:rsid w:val="00E0473E"/>
    <w:rsid w:val="00E05392"/>
    <w:rsid w:val="00E055F9"/>
    <w:rsid w:val="00E05903"/>
    <w:rsid w:val="00E05E47"/>
    <w:rsid w:val="00E105A5"/>
    <w:rsid w:val="00E114FE"/>
    <w:rsid w:val="00E11642"/>
    <w:rsid w:val="00E12253"/>
    <w:rsid w:val="00E13EA3"/>
    <w:rsid w:val="00E14C73"/>
    <w:rsid w:val="00E16B3B"/>
    <w:rsid w:val="00E16C7F"/>
    <w:rsid w:val="00E1759D"/>
    <w:rsid w:val="00E17B29"/>
    <w:rsid w:val="00E17BAA"/>
    <w:rsid w:val="00E17F2E"/>
    <w:rsid w:val="00E22121"/>
    <w:rsid w:val="00E23E2E"/>
    <w:rsid w:val="00E24682"/>
    <w:rsid w:val="00E25029"/>
    <w:rsid w:val="00E25A40"/>
    <w:rsid w:val="00E2613F"/>
    <w:rsid w:val="00E263B7"/>
    <w:rsid w:val="00E30C86"/>
    <w:rsid w:val="00E34C02"/>
    <w:rsid w:val="00E360D2"/>
    <w:rsid w:val="00E36279"/>
    <w:rsid w:val="00E362EE"/>
    <w:rsid w:val="00E378F1"/>
    <w:rsid w:val="00E404C7"/>
    <w:rsid w:val="00E41139"/>
    <w:rsid w:val="00E41DCD"/>
    <w:rsid w:val="00E43685"/>
    <w:rsid w:val="00E44445"/>
    <w:rsid w:val="00E45BD7"/>
    <w:rsid w:val="00E46834"/>
    <w:rsid w:val="00E47468"/>
    <w:rsid w:val="00E51B7F"/>
    <w:rsid w:val="00E51D1D"/>
    <w:rsid w:val="00E541DF"/>
    <w:rsid w:val="00E5432D"/>
    <w:rsid w:val="00E54C11"/>
    <w:rsid w:val="00E54D08"/>
    <w:rsid w:val="00E55940"/>
    <w:rsid w:val="00E56203"/>
    <w:rsid w:val="00E564B5"/>
    <w:rsid w:val="00E609A8"/>
    <w:rsid w:val="00E612CA"/>
    <w:rsid w:val="00E6198D"/>
    <w:rsid w:val="00E6488C"/>
    <w:rsid w:val="00E64CB2"/>
    <w:rsid w:val="00E64E19"/>
    <w:rsid w:val="00E65469"/>
    <w:rsid w:val="00E6570E"/>
    <w:rsid w:val="00E70040"/>
    <w:rsid w:val="00E70E44"/>
    <w:rsid w:val="00E746ED"/>
    <w:rsid w:val="00E748F8"/>
    <w:rsid w:val="00E75671"/>
    <w:rsid w:val="00E76349"/>
    <w:rsid w:val="00E763D1"/>
    <w:rsid w:val="00E816DA"/>
    <w:rsid w:val="00E81CFD"/>
    <w:rsid w:val="00E8451D"/>
    <w:rsid w:val="00E85396"/>
    <w:rsid w:val="00E87549"/>
    <w:rsid w:val="00E87F27"/>
    <w:rsid w:val="00E91E65"/>
    <w:rsid w:val="00E93AE4"/>
    <w:rsid w:val="00E94ABE"/>
    <w:rsid w:val="00E95BB0"/>
    <w:rsid w:val="00E97EA8"/>
    <w:rsid w:val="00EA00F4"/>
    <w:rsid w:val="00EA0BDC"/>
    <w:rsid w:val="00EA3276"/>
    <w:rsid w:val="00EA46A6"/>
    <w:rsid w:val="00EA53F0"/>
    <w:rsid w:val="00EA54CD"/>
    <w:rsid w:val="00EB41FA"/>
    <w:rsid w:val="00EB580A"/>
    <w:rsid w:val="00EB5885"/>
    <w:rsid w:val="00EB7649"/>
    <w:rsid w:val="00EC0D0A"/>
    <w:rsid w:val="00EC162A"/>
    <w:rsid w:val="00EC1D9D"/>
    <w:rsid w:val="00EC23A4"/>
    <w:rsid w:val="00EC345D"/>
    <w:rsid w:val="00EC3C53"/>
    <w:rsid w:val="00EC4406"/>
    <w:rsid w:val="00EC5351"/>
    <w:rsid w:val="00EC645C"/>
    <w:rsid w:val="00ED0484"/>
    <w:rsid w:val="00ED0568"/>
    <w:rsid w:val="00ED057A"/>
    <w:rsid w:val="00ED13CC"/>
    <w:rsid w:val="00ED4A4E"/>
    <w:rsid w:val="00ED4CD0"/>
    <w:rsid w:val="00ED6DF1"/>
    <w:rsid w:val="00EE0B25"/>
    <w:rsid w:val="00EE1129"/>
    <w:rsid w:val="00EE2266"/>
    <w:rsid w:val="00EE4EBE"/>
    <w:rsid w:val="00EE682B"/>
    <w:rsid w:val="00EE6E71"/>
    <w:rsid w:val="00EE75C2"/>
    <w:rsid w:val="00EE79AA"/>
    <w:rsid w:val="00EF0F5E"/>
    <w:rsid w:val="00EF14E6"/>
    <w:rsid w:val="00EF20EC"/>
    <w:rsid w:val="00EF3739"/>
    <w:rsid w:val="00EF40C2"/>
    <w:rsid w:val="00EF49A9"/>
    <w:rsid w:val="00EF56EE"/>
    <w:rsid w:val="00EF5C90"/>
    <w:rsid w:val="00EF605F"/>
    <w:rsid w:val="00EF6E5A"/>
    <w:rsid w:val="00F00074"/>
    <w:rsid w:val="00F01A72"/>
    <w:rsid w:val="00F01F52"/>
    <w:rsid w:val="00F0451F"/>
    <w:rsid w:val="00F056E8"/>
    <w:rsid w:val="00F05D9C"/>
    <w:rsid w:val="00F07116"/>
    <w:rsid w:val="00F07678"/>
    <w:rsid w:val="00F10577"/>
    <w:rsid w:val="00F11E77"/>
    <w:rsid w:val="00F137A3"/>
    <w:rsid w:val="00F1429B"/>
    <w:rsid w:val="00F15768"/>
    <w:rsid w:val="00F174E9"/>
    <w:rsid w:val="00F17893"/>
    <w:rsid w:val="00F17EFF"/>
    <w:rsid w:val="00F20634"/>
    <w:rsid w:val="00F20746"/>
    <w:rsid w:val="00F20E4E"/>
    <w:rsid w:val="00F21466"/>
    <w:rsid w:val="00F220F3"/>
    <w:rsid w:val="00F22830"/>
    <w:rsid w:val="00F23F80"/>
    <w:rsid w:val="00F24658"/>
    <w:rsid w:val="00F25281"/>
    <w:rsid w:val="00F25902"/>
    <w:rsid w:val="00F273A3"/>
    <w:rsid w:val="00F30669"/>
    <w:rsid w:val="00F31789"/>
    <w:rsid w:val="00F321D6"/>
    <w:rsid w:val="00F36FDE"/>
    <w:rsid w:val="00F3784B"/>
    <w:rsid w:val="00F44704"/>
    <w:rsid w:val="00F45257"/>
    <w:rsid w:val="00F46852"/>
    <w:rsid w:val="00F506B5"/>
    <w:rsid w:val="00F51462"/>
    <w:rsid w:val="00F52488"/>
    <w:rsid w:val="00F5380D"/>
    <w:rsid w:val="00F55FD1"/>
    <w:rsid w:val="00F5605F"/>
    <w:rsid w:val="00F568BE"/>
    <w:rsid w:val="00F6004C"/>
    <w:rsid w:val="00F61599"/>
    <w:rsid w:val="00F621E9"/>
    <w:rsid w:val="00F63FEB"/>
    <w:rsid w:val="00F64170"/>
    <w:rsid w:val="00F650F3"/>
    <w:rsid w:val="00F6581B"/>
    <w:rsid w:val="00F663AD"/>
    <w:rsid w:val="00F678D7"/>
    <w:rsid w:val="00F704F5"/>
    <w:rsid w:val="00F71692"/>
    <w:rsid w:val="00F725C0"/>
    <w:rsid w:val="00F72BBD"/>
    <w:rsid w:val="00F75F83"/>
    <w:rsid w:val="00F8043B"/>
    <w:rsid w:val="00F82869"/>
    <w:rsid w:val="00F8657C"/>
    <w:rsid w:val="00F876FD"/>
    <w:rsid w:val="00F907E7"/>
    <w:rsid w:val="00F92C47"/>
    <w:rsid w:val="00F92E53"/>
    <w:rsid w:val="00F94A24"/>
    <w:rsid w:val="00F961F2"/>
    <w:rsid w:val="00F9724A"/>
    <w:rsid w:val="00FA24BA"/>
    <w:rsid w:val="00FA2DD6"/>
    <w:rsid w:val="00FA37C7"/>
    <w:rsid w:val="00FA417E"/>
    <w:rsid w:val="00FA4983"/>
    <w:rsid w:val="00FA53D8"/>
    <w:rsid w:val="00FA654C"/>
    <w:rsid w:val="00FA76CF"/>
    <w:rsid w:val="00FB0C2D"/>
    <w:rsid w:val="00FB1211"/>
    <w:rsid w:val="00FB3257"/>
    <w:rsid w:val="00FB36CB"/>
    <w:rsid w:val="00FB730B"/>
    <w:rsid w:val="00FB7325"/>
    <w:rsid w:val="00FC3339"/>
    <w:rsid w:val="00FC44D0"/>
    <w:rsid w:val="00FC5784"/>
    <w:rsid w:val="00FC5BEF"/>
    <w:rsid w:val="00FC7EE2"/>
    <w:rsid w:val="00FD0F8E"/>
    <w:rsid w:val="00FD23F2"/>
    <w:rsid w:val="00FD2DC6"/>
    <w:rsid w:val="00FD3494"/>
    <w:rsid w:val="00FD51BC"/>
    <w:rsid w:val="00FD57BC"/>
    <w:rsid w:val="00FD5A6F"/>
    <w:rsid w:val="00FE0007"/>
    <w:rsid w:val="00FE15D1"/>
    <w:rsid w:val="00FE1CAB"/>
    <w:rsid w:val="00FE2ECF"/>
    <w:rsid w:val="00FE38CC"/>
    <w:rsid w:val="00FE3945"/>
    <w:rsid w:val="00FE4604"/>
    <w:rsid w:val="00FE4C4B"/>
    <w:rsid w:val="00FE551C"/>
    <w:rsid w:val="00FE60C5"/>
    <w:rsid w:val="00FE67D7"/>
    <w:rsid w:val="00FE6FE1"/>
    <w:rsid w:val="00FE70FE"/>
    <w:rsid w:val="00FF21F4"/>
    <w:rsid w:val="00FF3456"/>
    <w:rsid w:val="00FF4B30"/>
    <w:rsid w:val="00FF5F53"/>
    <w:rsid w:val="00FF63B6"/>
    <w:rsid w:val="00FF673C"/>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9B7633"/>
  <w15:docId w15:val="{FD172D25-3502-4C0E-8FCC-6570E6D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E98"/>
    <w:pPr>
      <w:tabs>
        <w:tab w:val="center" w:pos="4320"/>
        <w:tab w:val="right" w:pos="8640"/>
      </w:tabs>
    </w:pPr>
  </w:style>
  <w:style w:type="paragraph" w:styleId="Footer">
    <w:name w:val="footer"/>
    <w:basedOn w:val="Normal"/>
    <w:rsid w:val="003C0E98"/>
    <w:pPr>
      <w:tabs>
        <w:tab w:val="center" w:pos="4320"/>
        <w:tab w:val="right" w:pos="8640"/>
      </w:tabs>
    </w:pPr>
  </w:style>
  <w:style w:type="paragraph" w:styleId="BalloonText">
    <w:name w:val="Balloon Text"/>
    <w:basedOn w:val="Normal"/>
    <w:link w:val="BalloonTextChar"/>
    <w:rsid w:val="00AD3AB8"/>
    <w:rPr>
      <w:rFonts w:ascii="Tahoma" w:hAnsi="Tahoma" w:cs="Tahoma"/>
      <w:sz w:val="16"/>
      <w:szCs w:val="16"/>
    </w:rPr>
  </w:style>
  <w:style w:type="character" w:customStyle="1" w:styleId="BalloonTextChar">
    <w:name w:val="Balloon Text Char"/>
    <w:basedOn w:val="DefaultParagraphFont"/>
    <w:link w:val="BalloonText"/>
    <w:rsid w:val="00AD3AB8"/>
    <w:rPr>
      <w:rFonts w:ascii="Tahoma" w:hAnsi="Tahoma" w:cs="Tahoma"/>
      <w:sz w:val="16"/>
      <w:szCs w:val="16"/>
    </w:rPr>
  </w:style>
  <w:style w:type="character" w:styleId="Hyperlink">
    <w:name w:val="Hyperlink"/>
    <w:basedOn w:val="DefaultParagraphFont"/>
    <w:uiPriority w:val="99"/>
    <w:unhideWhenUsed/>
    <w:rsid w:val="001F6846"/>
    <w:rPr>
      <w:color w:val="0563C1"/>
      <w:u w:val="single"/>
    </w:rPr>
  </w:style>
  <w:style w:type="character" w:styleId="UnresolvedMention">
    <w:name w:val="Unresolved Mention"/>
    <w:basedOn w:val="DefaultParagraphFont"/>
    <w:uiPriority w:val="99"/>
    <w:semiHidden/>
    <w:unhideWhenUsed/>
    <w:rsid w:val="00764D8B"/>
    <w:rPr>
      <w:color w:val="605E5C"/>
      <w:shd w:val="clear" w:color="auto" w:fill="E1DFDD"/>
    </w:rPr>
  </w:style>
  <w:style w:type="paragraph" w:styleId="NormalWeb">
    <w:name w:val="Normal (Web)"/>
    <w:basedOn w:val="Normal"/>
    <w:uiPriority w:val="99"/>
    <w:unhideWhenUsed/>
    <w:rsid w:val="005D2214"/>
    <w:pPr>
      <w:spacing w:before="100" w:beforeAutospacing="1" w:after="100" w:afterAutospacing="1"/>
    </w:pPr>
  </w:style>
  <w:style w:type="paragraph" w:customStyle="1" w:styleId="paragraph">
    <w:name w:val="paragraph"/>
    <w:basedOn w:val="Normal"/>
    <w:rsid w:val="005D2214"/>
    <w:pPr>
      <w:spacing w:before="100" w:beforeAutospacing="1" w:after="100" w:afterAutospacing="1"/>
    </w:pPr>
  </w:style>
  <w:style w:type="character" w:customStyle="1" w:styleId="normaltextrun">
    <w:name w:val="normaltextrun"/>
    <w:basedOn w:val="DefaultParagraphFont"/>
    <w:rsid w:val="005D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cal@gwaar.org" TargetMode="External"/><Relationship Id="rId13" Type="http://schemas.openxmlformats.org/officeDocument/2006/relationships/hyperlink" Target="http://www.gwaa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trick.met@gwaa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ky.VanRossum@gwaa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waar.adobeconnect.com/r5d88uwuprs/" TargetMode="External"/><Relationship Id="rId4" Type="http://schemas.openxmlformats.org/officeDocument/2006/relationships/webSettings" Target="webSettings.xml"/><Relationship Id="rId9" Type="http://schemas.openxmlformats.org/officeDocument/2006/relationships/hyperlink" Target="https://gwaar.adobeconnect.com/r34eqs44xr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ARAH\Word_Letterhead_for_GWA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4468-1239-4D76-8AC4-CF9A6C93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Word_Letterhead_for_GWAAR</Template>
  <TotalTime>0</TotalTime>
  <Pages>2</Pages>
  <Words>831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General Communications Inc</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Mazzara</dc:creator>
  <cp:lastModifiedBy>Patrick Metz</cp:lastModifiedBy>
  <cp:revision>2</cp:revision>
  <cp:lastPrinted>2019-12-17T19:00:00Z</cp:lastPrinted>
  <dcterms:created xsi:type="dcterms:W3CDTF">2020-05-29T18:10:00Z</dcterms:created>
  <dcterms:modified xsi:type="dcterms:W3CDTF">2020-05-29T18:10:00Z</dcterms:modified>
</cp:coreProperties>
</file>