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CCD" w:rsidRDefault="001D3CCD" w:rsidP="00034B8E">
      <w:pPr>
        <w:pStyle w:val="Title"/>
        <w:rPr>
          <w:rFonts w:ascii="Corbel" w:hAnsi="Corbel"/>
          <w:b/>
          <w:sz w:val="34"/>
          <w:szCs w:val="34"/>
        </w:rPr>
      </w:pPr>
      <w:r>
        <w:rPr>
          <w:rFonts w:ascii="Corbel" w:hAnsi="Corbel"/>
          <w:b/>
          <w:noProof/>
          <w:sz w:val="34"/>
          <w:szCs w:val="34"/>
        </w:rPr>
        <w:drawing>
          <wp:anchor distT="0" distB="0" distL="114300" distR="114300" simplePos="0" relativeHeight="251658240" behindDoc="1" locked="0" layoutInCell="1" allowOverlap="1" wp14:anchorId="421E0955" wp14:editId="1558CC96">
            <wp:simplePos x="0" y="0"/>
            <wp:positionH relativeFrom="column">
              <wp:posOffset>-307340</wp:posOffset>
            </wp:positionH>
            <wp:positionV relativeFrom="paragraph">
              <wp:posOffset>0</wp:posOffset>
            </wp:positionV>
            <wp:extent cx="20669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500" y="21304"/>
                <wp:lineTo x="215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180" b="16092"/>
                    <a:stretch/>
                  </pic:blipFill>
                  <pic:spPr bwMode="auto">
                    <a:xfrm>
                      <a:off x="0" y="0"/>
                      <a:ext cx="2066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3CCD" w:rsidRDefault="001D3CCD" w:rsidP="00034B8E">
      <w:pPr>
        <w:pStyle w:val="Title"/>
        <w:rPr>
          <w:rFonts w:ascii="Corbel" w:hAnsi="Corbel"/>
          <w:b/>
          <w:sz w:val="28"/>
          <w:szCs w:val="34"/>
        </w:rPr>
      </w:pPr>
    </w:p>
    <w:p w:rsidR="00F97E51" w:rsidRPr="00F97E51" w:rsidRDefault="00F97E51" w:rsidP="00F97E51"/>
    <w:p w:rsidR="00034B8E" w:rsidRDefault="00034B8E" w:rsidP="00034B8E">
      <w:pPr>
        <w:pStyle w:val="Title"/>
        <w:rPr>
          <w:rFonts w:ascii="Corbel" w:hAnsi="Corbel"/>
          <w:b/>
          <w:sz w:val="34"/>
          <w:szCs w:val="34"/>
        </w:rPr>
      </w:pPr>
      <w:r w:rsidRPr="00EA40A5">
        <w:rPr>
          <w:rFonts w:ascii="Corbel" w:hAnsi="Corbel"/>
          <w:b/>
          <w:sz w:val="34"/>
          <w:szCs w:val="34"/>
        </w:rPr>
        <w:t>20</w:t>
      </w:r>
      <w:r w:rsidR="00EE270B">
        <w:rPr>
          <w:rFonts w:ascii="Corbel" w:hAnsi="Corbel"/>
          <w:b/>
          <w:sz w:val="34"/>
          <w:szCs w:val="34"/>
        </w:rPr>
        <w:t>20</w:t>
      </w:r>
      <w:r w:rsidRPr="00EA40A5">
        <w:rPr>
          <w:rFonts w:ascii="Corbel" w:hAnsi="Corbel"/>
          <w:b/>
          <w:sz w:val="34"/>
          <w:szCs w:val="34"/>
        </w:rPr>
        <w:t xml:space="preserve"> Family</w:t>
      </w:r>
      <w:r w:rsidR="00D97DCF" w:rsidRPr="00EA40A5">
        <w:rPr>
          <w:rFonts w:ascii="Corbel" w:hAnsi="Corbel"/>
          <w:b/>
          <w:sz w:val="34"/>
          <w:szCs w:val="34"/>
        </w:rPr>
        <w:t xml:space="preserve"> Caregiver Coordinator Training </w:t>
      </w:r>
    </w:p>
    <w:p w:rsidR="0087579D" w:rsidRPr="0087579D" w:rsidRDefault="0087579D" w:rsidP="00BB15C1">
      <w:pPr>
        <w:spacing w:after="0"/>
        <w:jc w:val="center"/>
        <w:rPr>
          <w:rFonts w:ascii="Ink Free" w:hAnsi="Ink Free"/>
          <w:b/>
          <w:bCs/>
          <w:color w:val="E36C0A" w:themeColor="accent6" w:themeShade="BF"/>
          <w:sz w:val="36"/>
          <w:szCs w:val="36"/>
        </w:rPr>
      </w:pPr>
      <w:r w:rsidRPr="0087579D">
        <w:rPr>
          <w:rFonts w:ascii="Ink Free" w:hAnsi="Ink Free"/>
          <w:b/>
          <w:bCs/>
          <w:color w:val="E36C0A" w:themeColor="accent6" w:themeShade="BF"/>
          <w:sz w:val="36"/>
          <w:szCs w:val="36"/>
        </w:rPr>
        <w:t>*Now being held V</w:t>
      </w:r>
      <w:r>
        <w:rPr>
          <w:rFonts w:ascii="Ink Free" w:hAnsi="Ink Free"/>
          <w:b/>
          <w:bCs/>
          <w:color w:val="E36C0A" w:themeColor="accent6" w:themeShade="BF"/>
          <w:sz w:val="36"/>
          <w:szCs w:val="36"/>
        </w:rPr>
        <w:t>IRTUALLY*</w:t>
      </w:r>
    </w:p>
    <w:p w:rsidR="00EE270B" w:rsidRPr="00EE270B" w:rsidRDefault="0087579D" w:rsidP="00EE270B">
      <w:pPr>
        <w:spacing w:after="0" w:line="240" w:lineRule="auto"/>
        <w:ind w:left="720"/>
        <w:jc w:val="center"/>
        <w:rPr>
          <w:rFonts w:ascii="Corbel" w:hAnsi="Corbel"/>
          <w:b/>
          <w:sz w:val="28"/>
          <w:szCs w:val="26"/>
        </w:rPr>
      </w:pPr>
      <w:bookmarkStart w:id="0" w:name="_GoBack"/>
      <w:r>
        <w:rPr>
          <w:rFonts w:ascii="Corbel" w:hAnsi="Corbel"/>
          <w:b/>
          <w:sz w:val="28"/>
          <w:szCs w:val="26"/>
        </w:rPr>
        <w:t>Wednesday, September 30</w:t>
      </w:r>
      <w:bookmarkEnd w:id="0"/>
    </w:p>
    <w:p w:rsidR="00EE270B" w:rsidRPr="00EE270B" w:rsidRDefault="00EE270B" w:rsidP="00EE270B">
      <w:pPr>
        <w:spacing w:after="0" w:line="240" w:lineRule="auto"/>
        <w:ind w:left="720"/>
        <w:jc w:val="center"/>
        <w:rPr>
          <w:rFonts w:ascii="Corbel" w:hAnsi="Corbel"/>
          <w:b/>
          <w:sz w:val="28"/>
          <w:szCs w:val="26"/>
        </w:rPr>
      </w:pPr>
      <w:r>
        <w:rPr>
          <w:rFonts w:ascii="Corbel" w:hAnsi="Corbel"/>
          <w:b/>
          <w:sz w:val="28"/>
          <w:szCs w:val="26"/>
        </w:rPr>
        <w:t>Tuesday,</w:t>
      </w:r>
      <w:r w:rsidR="0087579D">
        <w:rPr>
          <w:rFonts w:ascii="Corbel" w:hAnsi="Corbel"/>
          <w:b/>
          <w:sz w:val="28"/>
          <w:szCs w:val="26"/>
        </w:rPr>
        <w:t xml:space="preserve"> October 6</w:t>
      </w:r>
      <w:r w:rsidRPr="00EE270B">
        <w:rPr>
          <w:rFonts w:ascii="Corbel" w:hAnsi="Corbel"/>
          <w:b/>
          <w:sz w:val="28"/>
          <w:szCs w:val="26"/>
        </w:rPr>
        <w:t xml:space="preserve"> </w:t>
      </w:r>
    </w:p>
    <w:p w:rsidR="00EE270B" w:rsidRDefault="0087579D" w:rsidP="00EE270B">
      <w:pPr>
        <w:spacing w:after="0" w:line="240" w:lineRule="auto"/>
        <w:ind w:left="720"/>
        <w:jc w:val="center"/>
        <w:rPr>
          <w:rFonts w:ascii="Corbel" w:hAnsi="Corbel"/>
          <w:b/>
          <w:sz w:val="28"/>
          <w:szCs w:val="26"/>
        </w:rPr>
      </w:pPr>
      <w:r>
        <w:rPr>
          <w:rFonts w:ascii="Corbel" w:hAnsi="Corbel"/>
          <w:b/>
          <w:sz w:val="28"/>
          <w:szCs w:val="26"/>
        </w:rPr>
        <w:t>Thur</w:t>
      </w:r>
      <w:r w:rsidR="00EE270B">
        <w:rPr>
          <w:rFonts w:ascii="Corbel" w:hAnsi="Corbel"/>
          <w:b/>
          <w:sz w:val="28"/>
          <w:szCs w:val="26"/>
        </w:rPr>
        <w:t xml:space="preserve">sday, </w:t>
      </w:r>
      <w:r>
        <w:rPr>
          <w:rFonts w:ascii="Corbel" w:hAnsi="Corbel"/>
          <w:b/>
          <w:sz w:val="28"/>
          <w:szCs w:val="26"/>
        </w:rPr>
        <w:t>October 8</w:t>
      </w:r>
    </w:p>
    <w:p w:rsidR="00EE270B" w:rsidRDefault="00EE270B" w:rsidP="00EE270B">
      <w:pPr>
        <w:spacing w:after="0" w:line="240" w:lineRule="auto"/>
        <w:ind w:left="720"/>
        <w:jc w:val="center"/>
        <w:rPr>
          <w:rFonts w:ascii="Corbel" w:hAnsi="Corbel"/>
          <w:b/>
          <w:sz w:val="28"/>
          <w:szCs w:val="26"/>
        </w:rPr>
      </w:pPr>
    </w:p>
    <w:p w:rsidR="007B09E6" w:rsidRPr="00F97E51" w:rsidRDefault="00444D1D" w:rsidP="00EE270B">
      <w:pPr>
        <w:spacing w:line="240" w:lineRule="auto"/>
        <w:ind w:left="720"/>
        <w:jc w:val="center"/>
        <w:rPr>
          <w:rFonts w:ascii="Corbel" w:hAnsi="Corbel"/>
          <w:b/>
          <w:bCs/>
          <w:sz w:val="28"/>
          <w:szCs w:val="28"/>
        </w:rPr>
      </w:pPr>
      <w:r w:rsidRPr="00F97E51">
        <w:rPr>
          <w:rFonts w:ascii="Corbel" w:hAnsi="Corbel"/>
          <w:b/>
          <w:bCs/>
          <w:sz w:val="28"/>
          <w:szCs w:val="28"/>
        </w:rPr>
        <w:t>Agenda</w:t>
      </w:r>
    </w:p>
    <w:p w:rsidR="004806B3" w:rsidRDefault="00D22EF2" w:rsidP="0087579D">
      <w:pPr>
        <w:spacing w:after="60"/>
        <w:contextualSpacing/>
        <w:rPr>
          <w:rFonts w:ascii="Corbel" w:hAnsi="Corbel"/>
          <w:b/>
          <w:sz w:val="24"/>
          <w:szCs w:val="24"/>
        </w:rPr>
      </w:pPr>
      <w:r w:rsidRPr="00F97E51">
        <w:rPr>
          <w:rFonts w:ascii="Corbel" w:hAnsi="Corbel"/>
          <w:sz w:val="24"/>
          <w:szCs w:val="24"/>
        </w:rPr>
        <w:t>9:</w:t>
      </w:r>
      <w:r w:rsidR="004806B3">
        <w:rPr>
          <w:rFonts w:ascii="Corbel" w:hAnsi="Corbel"/>
          <w:sz w:val="24"/>
          <w:szCs w:val="24"/>
        </w:rPr>
        <w:t>30 a.m.</w:t>
      </w:r>
      <w:r w:rsidR="004806B3">
        <w:rPr>
          <w:rFonts w:ascii="Corbel" w:hAnsi="Corbel"/>
          <w:sz w:val="24"/>
          <w:szCs w:val="24"/>
        </w:rPr>
        <w:tab/>
      </w:r>
      <w:r w:rsidR="004806B3" w:rsidRPr="004806B3">
        <w:rPr>
          <w:rFonts w:ascii="Corbel" w:hAnsi="Corbel"/>
          <w:b/>
          <w:sz w:val="24"/>
          <w:szCs w:val="24"/>
        </w:rPr>
        <w:t>Welcome</w:t>
      </w:r>
      <w:r w:rsidR="006B7674">
        <w:rPr>
          <w:rFonts w:ascii="Corbel" w:hAnsi="Corbel"/>
          <w:b/>
          <w:sz w:val="24"/>
          <w:szCs w:val="24"/>
        </w:rPr>
        <w:t xml:space="preserve"> and Introductions</w:t>
      </w:r>
      <w:r w:rsidR="0006793A">
        <w:rPr>
          <w:rFonts w:ascii="Corbel" w:hAnsi="Corbel"/>
          <w:b/>
          <w:sz w:val="24"/>
          <w:szCs w:val="24"/>
        </w:rPr>
        <w:t xml:space="preserve"> </w:t>
      </w:r>
    </w:p>
    <w:p w:rsidR="004806B3" w:rsidRDefault="004806B3" w:rsidP="0087579D">
      <w:pPr>
        <w:spacing w:after="60"/>
        <w:contextualSpacing/>
        <w:rPr>
          <w:rFonts w:ascii="Corbel" w:hAnsi="Corbel"/>
          <w:sz w:val="24"/>
          <w:szCs w:val="24"/>
        </w:rPr>
      </w:pPr>
    </w:p>
    <w:p w:rsidR="0040026D" w:rsidRDefault="004806B3" w:rsidP="003E57A1">
      <w:pPr>
        <w:spacing w:after="60"/>
        <w:ind w:left="1440" w:hanging="1440"/>
        <w:contextualSpacing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>9:45</w:t>
      </w:r>
      <w:r w:rsidR="00EE270B">
        <w:rPr>
          <w:rFonts w:ascii="Corbel" w:hAnsi="Corbel"/>
          <w:sz w:val="24"/>
          <w:szCs w:val="24"/>
        </w:rPr>
        <w:t xml:space="preserve"> </w:t>
      </w:r>
      <w:r w:rsidR="00D22EF2" w:rsidRPr="00F97E51">
        <w:rPr>
          <w:rFonts w:ascii="Corbel" w:hAnsi="Corbel"/>
          <w:sz w:val="24"/>
          <w:szCs w:val="24"/>
        </w:rPr>
        <w:t xml:space="preserve">a.m. </w:t>
      </w:r>
      <w:r w:rsidR="00D22EF2" w:rsidRPr="00F97E51">
        <w:rPr>
          <w:rFonts w:ascii="Corbel" w:hAnsi="Corbel"/>
          <w:sz w:val="24"/>
          <w:szCs w:val="24"/>
        </w:rPr>
        <w:tab/>
      </w:r>
      <w:r w:rsidR="00EE270B" w:rsidRPr="00EE270B">
        <w:rPr>
          <w:rFonts w:ascii="Corbel" w:hAnsi="Corbel"/>
          <w:b/>
          <w:sz w:val="24"/>
          <w:szCs w:val="24"/>
        </w:rPr>
        <w:t>Building Interviewing Skills for a Successful Needs Assessment</w:t>
      </w:r>
      <w:r w:rsidR="003E57A1">
        <w:rPr>
          <w:rFonts w:ascii="Corbel" w:hAnsi="Corbel"/>
          <w:b/>
          <w:sz w:val="24"/>
          <w:szCs w:val="24"/>
        </w:rPr>
        <w:br/>
      </w:r>
      <w:r w:rsidR="0006793A" w:rsidRPr="00E41C9B">
        <w:rPr>
          <w:rFonts w:ascii="Corbel" w:hAnsi="Corbel"/>
          <w:bCs/>
          <w:i/>
          <w:iCs/>
          <w:sz w:val="24"/>
          <w:szCs w:val="24"/>
        </w:rPr>
        <w:t>Maur</w:t>
      </w:r>
      <w:r w:rsidR="007F14D1">
        <w:rPr>
          <w:rFonts w:ascii="Corbel" w:hAnsi="Corbel"/>
          <w:bCs/>
          <w:i/>
          <w:iCs/>
          <w:sz w:val="24"/>
          <w:szCs w:val="24"/>
        </w:rPr>
        <w:t>i</w:t>
      </w:r>
      <w:r w:rsidR="0006793A" w:rsidRPr="00E41C9B">
        <w:rPr>
          <w:rFonts w:ascii="Corbel" w:hAnsi="Corbel"/>
          <w:bCs/>
          <w:i/>
          <w:iCs/>
          <w:sz w:val="24"/>
          <w:szCs w:val="24"/>
        </w:rPr>
        <w:t>n</w:t>
      </w:r>
      <w:r w:rsidR="007F14D1">
        <w:rPr>
          <w:rFonts w:ascii="Corbel" w:hAnsi="Corbel"/>
          <w:bCs/>
          <w:i/>
          <w:iCs/>
          <w:sz w:val="24"/>
          <w:szCs w:val="24"/>
        </w:rPr>
        <w:t>e</w:t>
      </w:r>
      <w:r w:rsidR="00E41C9B" w:rsidRPr="00E41C9B">
        <w:rPr>
          <w:rFonts w:ascii="Corbel" w:hAnsi="Corbel"/>
          <w:bCs/>
          <w:i/>
          <w:iCs/>
          <w:sz w:val="24"/>
          <w:szCs w:val="24"/>
        </w:rPr>
        <w:t xml:space="preserve"> Strickland</w:t>
      </w:r>
      <w:r w:rsidR="00E83419">
        <w:rPr>
          <w:rFonts w:ascii="Corbel" w:hAnsi="Corbel"/>
          <w:bCs/>
          <w:i/>
          <w:iCs/>
          <w:sz w:val="24"/>
          <w:szCs w:val="24"/>
        </w:rPr>
        <w:t>, Consultant</w:t>
      </w:r>
    </w:p>
    <w:p w:rsidR="00FC2FF7" w:rsidRDefault="00E83419" w:rsidP="0087579D">
      <w:pPr>
        <w:spacing w:after="60"/>
        <w:ind w:left="1440"/>
        <w:contextualSpacing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Build interviewing </w:t>
      </w:r>
      <w:r w:rsidRPr="00E83419">
        <w:rPr>
          <w:rFonts w:ascii="Corbel" w:hAnsi="Corbel"/>
          <w:sz w:val="24"/>
          <w:szCs w:val="24"/>
        </w:rPr>
        <w:t xml:space="preserve">skills (i.e., open-ended questions, affirmations, reflections and summaries) </w:t>
      </w:r>
      <w:r w:rsidR="0040026D" w:rsidRPr="0040026D">
        <w:rPr>
          <w:rFonts w:ascii="Corbel" w:hAnsi="Corbel"/>
          <w:sz w:val="24"/>
          <w:szCs w:val="24"/>
        </w:rPr>
        <w:t>to</w:t>
      </w:r>
      <w:r>
        <w:rPr>
          <w:rFonts w:ascii="Corbel" w:hAnsi="Corbel"/>
          <w:sz w:val="24"/>
          <w:szCs w:val="24"/>
        </w:rPr>
        <w:t xml:space="preserve"> help you</w:t>
      </w:r>
      <w:r w:rsidR="0040026D" w:rsidRPr="0040026D">
        <w:rPr>
          <w:rFonts w:ascii="Corbel" w:hAnsi="Corbel"/>
          <w:sz w:val="24"/>
          <w:szCs w:val="24"/>
        </w:rPr>
        <w:t xml:space="preserve"> </w:t>
      </w:r>
      <w:r w:rsidR="0040026D">
        <w:rPr>
          <w:rFonts w:ascii="Corbel" w:hAnsi="Corbel"/>
          <w:sz w:val="24"/>
          <w:szCs w:val="24"/>
        </w:rPr>
        <w:t>more effectively utilize the caregiver needs assessment</w:t>
      </w:r>
      <w:r w:rsidR="004B4585">
        <w:rPr>
          <w:rFonts w:ascii="Corbel" w:hAnsi="Corbel"/>
          <w:sz w:val="24"/>
          <w:szCs w:val="24"/>
        </w:rPr>
        <w:t>.</w:t>
      </w:r>
    </w:p>
    <w:p w:rsidR="0087579D" w:rsidRDefault="0087579D" w:rsidP="0087579D">
      <w:pPr>
        <w:spacing w:after="60"/>
        <w:ind w:left="1440"/>
        <w:contextualSpacing/>
        <w:rPr>
          <w:rFonts w:ascii="Corbel" w:hAnsi="Corbel"/>
          <w:sz w:val="24"/>
          <w:szCs w:val="24"/>
        </w:rPr>
      </w:pPr>
    </w:p>
    <w:p w:rsidR="00FC2FF7" w:rsidRDefault="004B4585" w:rsidP="0087579D">
      <w:pPr>
        <w:spacing w:after="60"/>
        <w:contextualSpacing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10:30 a.m.</w:t>
      </w:r>
      <w:r>
        <w:rPr>
          <w:rFonts w:ascii="Corbel" w:hAnsi="Corbel"/>
          <w:sz w:val="24"/>
          <w:szCs w:val="24"/>
        </w:rPr>
        <w:tab/>
        <w:t>Break</w:t>
      </w:r>
    </w:p>
    <w:p w:rsidR="004B4585" w:rsidRDefault="004B4585" w:rsidP="0087579D">
      <w:pPr>
        <w:spacing w:after="60"/>
        <w:contextualSpacing/>
        <w:rPr>
          <w:rFonts w:ascii="Corbel" w:hAnsi="Corbel"/>
          <w:sz w:val="24"/>
          <w:szCs w:val="24"/>
        </w:rPr>
      </w:pPr>
    </w:p>
    <w:p w:rsidR="00FC2FF7" w:rsidRDefault="004B4585" w:rsidP="0087579D">
      <w:pPr>
        <w:spacing w:after="60"/>
        <w:contextualSpacing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10:45 a.m.</w:t>
      </w:r>
      <w:r>
        <w:rPr>
          <w:rFonts w:ascii="Corbel" w:hAnsi="Corbel"/>
          <w:sz w:val="24"/>
          <w:szCs w:val="24"/>
        </w:rPr>
        <w:tab/>
      </w:r>
      <w:r w:rsidRPr="00E83419">
        <w:rPr>
          <w:rFonts w:ascii="Corbel" w:hAnsi="Corbel"/>
          <w:b/>
          <w:bCs/>
          <w:sz w:val="24"/>
          <w:szCs w:val="24"/>
        </w:rPr>
        <w:t>Break into “Zoom Rooms”</w:t>
      </w:r>
      <w:r>
        <w:rPr>
          <w:rFonts w:ascii="Corbel" w:hAnsi="Corbel"/>
          <w:sz w:val="24"/>
          <w:szCs w:val="24"/>
        </w:rPr>
        <w:t xml:space="preserve"> to practice</w:t>
      </w:r>
      <w:r w:rsidR="00E83419">
        <w:rPr>
          <w:rFonts w:ascii="Corbel" w:hAnsi="Corbel"/>
          <w:sz w:val="24"/>
          <w:szCs w:val="24"/>
        </w:rPr>
        <w:t xml:space="preserve"> your newly learned interviewing skills by </w:t>
      </w:r>
      <w:r w:rsidR="00E83419">
        <w:rPr>
          <w:rFonts w:ascii="Corbel" w:hAnsi="Corbel"/>
          <w:sz w:val="24"/>
          <w:szCs w:val="24"/>
        </w:rPr>
        <w:tab/>
      </w:r>
      <w:r w:rsidR="00E83419">
        <w:rPr>
          <w:rFonts w:ascii="Corbel" w:hAnsi="Corbel"/>
          <w:sz w:val="24"/>
          <w:szCs w:val="24"/>
        </w:rPr>
        <w:tab/>
      </w:r>
      <w:r w:rsidR="00E83419">
        <w:rPr>
          <w:rFonts w:ascii="Corbel" w:hAnsi="Corbel"/>
          <w:sz w:val="24"/>
          <w:szCs w:val="24"/>
        </w:rPr>
        <w:tab/>
      </w:r>
      <w:r w:rsidR="00E83419">
        <w:rPr>
          <w:rFonts w:ascii="Corbel" w:hAnsi="Corbel"/>
          <w:sz w:val="24"/>
          <w:szCs w:val="24"/>
        </w:rPr>
        <w:tab/>
        <w:t xml:space="preserve">completing the needs assessment using </w:t>
      </w:r>
      <w:r>
        <w:rPr>
          <w:rFonts w:ascii="Corbel" w:hAnsi="Corbel"/>
          <w:sz w:val="24"/>
          <w:szCs w:val="24"/>
        </w:rPr>
        <w:t xml:space="preserve">real-life scenarios in small groups.  </w:t>
      </w:r>
    </w:p>
    <w:p w:rsidR="00E83419" w:rsidRDefault="00E83419" w:rsidP="0087579D">
      <w:pPr>
        <w:spacing w:after="60"/>
        <w:contextualSpacing/>
        <w:rPr>
          <w:rFonts w:ascii="Corbel" w:hAnsi="Corbel"/>
          <w:sz w:val="24"/>
          <w:szCs w:val="24"/>
        </w:rPr>
      </w:pPr>
    </w:p>
    <w:p w:rsidR="00E83419" w:rsidRPr="0040026D" w:rsidRDefault="00E83419" w:rsidP="0087579D">
      <w:pPr>
        <w:spacing w:after="60"/>
        <w:contextualSpacing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11:30 a.m.</w:t>
      </w:r>
      <w:r>
        <w:rPr>
          <w:rFonts w:ascii="Corbel" w:hAnsi="Corbel"/>
          <w:sz w:val="24"/>
          <w:szCs w:val="24"/>
        </w:rPr>
        <w:tab/>
      </w:r>
      <w:r w:rsidRPr="00E83419">
        <w:rPr>
          <w:rFonts w:ascii="Corbel" w:hAnsi="Corbel"/>
          <w:b/>
          <w:bCs/>
          <w:sz w:val="24"/>
          <w:szCs w:val="24"/>
        </w:rPr>
        <w:t>Reconvene and debrief</w:t>
      </w:r>
      <w:r>
        <w:rPr>
          <w:rFonts w:ascii="Corbel" w:hAnsi="Corbel"/>
          <w:sz w:val="24"/>
          <w:szCs w:val="24"/>
        </w:rPr>
        <w:t xml:space="preserve"> after small group activity.</w:t>
      </w:r>
    </w:p>
    <w:p w:rsidR="004806B3" w:rsidRPr="00EE270B" w:rsidRDefault="004806B3" w:rsidP="0087579D">
      <w:pPr>
        <w:spacing w:after="60"/>
        <w:contextualSpacing/>
        <w:rPr>
          <w:rFonts w:ascii="Corbel" w:hAnsi="Corbel"/>
          <w:sz w:val="24"/>
          <w:szCs w:val="24"/>
        </w:rPr>
      </w:pPr>
    </w:p>
    <w:p w:rsidR="002463E8" w:rsidRDefault="00EE270B" w:rsidP="0087579D">
      <w:pPr>
        <w:spacing w:after="60"/>
        <w:ind w:left="1440" w:hanging="1440"/>
        <w:contextualSpacing/>
        <w:rPr>
          <w:rFonts w:ascii="Corbel" w:hAnsi="Corbel"/>
          <w:b/>
        </w:rPr>
      </w:pPr>
      <w:r>
        <w:rPr>
          <w:rFonts w:ascii="Corbel" w:hAnsi="Corbel"/>
          <w:sz w:val="24"/>
          <w:szCs w:val="24"/>
        </w:rPr>
        <w:t>Noon</w:t>
      </w:r>
      <w:r w:rsidR="00D22EF2" w:rsidRPr="00F97E51">
        <w:rPr>
          <w:rFonts w:ascii="Corbel" w:hAnsi="Corbel"/>
          <w:sz w:val="24"/>
          <w:szCs w:val="24"/>
        </w:rPr>
        <w:t xml:space="preserve"> </w:t>
      </w:r>
      <w:r w:rsidR="00D22EF2" w:rsidRPr="00F97E51">
        <w:rPr>
          <w:rFonts w:ascii="Corbel" w:hAnsi="Corbel"/>
          <w:sz w:val="24"/>
          <w:szCs w:val="24"/>
        </w:rPr>
        <w:tab/>
      </w:r>
      <w:r w:rsidR="002463E8" w:rsidRPr="00F97E51">
        <w:rPr>
          <w:rFonts w:ascii="Corbel" w:hAnsi="Corbel"/>
          <w:b/>
        </w:rPr>
        <w:t>Lunch</w:t>
      </w:r>
    </w:p>
    <w:p w:rsidR="004806B3" w:rsidRDefault="004806B3" w:rsidP="0087579D">
      <w:pPr>
        <w:spacing w:after="60"/>
        <w:contextualSpacing/>
        <w:rPr>
          <w:rFonts w:ascii="Corbel" w:hAnsi="Corbel"/>
          <w:sz w:val="24"/>
          <w:szCs w:val="24"/>
        </w:rPr>
      </w:pPr>
    </w:p>
    <w:p w:rsidR="00E17C09" w:rsidRPr="00E41C9B" w:rsidRDefault="002463E8" w:rsidP="003E57A1">
      <w:pPr>
        <w:spacing w:after="60"/>
        <w:ind w:left="1440" w:hanging="1440"/>
        <w:contextualSpacing/>
        <w:rPr>
          <w:rFonts w:ascii="Corbel" w:hAnsi="Corbel"/>
          <w:bCs/>
          <w:i/>
          <w:iCs/>
          <w:sz w:val="24"/>
          <w:szCs w:val="24"/>
        </w:rPr>
      </w:pPr>
      <w:r w:rsidRPr="00F97E51">
        <w:rPr>
          <w:rFonts w:ascii="Corbel" w:hAnsi="Corbel"/>
          <w:sz w:val="24"/>
          <w:szCs w:val="24"/>
        </w:rPr>
        <w:t>1</w:t>
      </w:r>
      <w:r w:rsidR="008534BA" w:rsidRPr="00F97E51">
        <w:rPr>
          <w:rFonts w:ascii="Corbel" w:hAnsi="Corbel"/>
          <w:sz w:val="24"/>
          <w:szCs w:val="24"/>
        </w:rPr>
        <w:t>2</w:t>
      </w:r>
      <w:r w:rsidR="007B09E6" w:rsidRPr="00F97E51">
        <w:rPr>
          <w:rFonts w:ascii="Corbel" w:hAnsi="Corbel"/>
          <w:sz w:val="24"/>
          <w:szCs w:val="24"/>
        </w:rPr>
        <w:t>:</w:t>
      </w:r>
      <w:r w:rsidR="00FC2FF7">
        <w:rPr>
          <w:rFonts w:ascii="Corbel" w:hAnsi="Corbel"/>
          <w:sz w:val="24"/>
          <w:szCs w:val="24"/>
        </w:rPr>
        <w:t>30</w:t>
      </w:r>
      <w:r w:rsidR="00D22EF2" w:rsidRPr="00F97E51">
        <w:rPr>
          <w:rFonts w:ascii="Corbel" w:hAnsi="Corbel"/>
          <w:sz w:val="24"/>
          <w:szCs w:val="24"/>
        </w:rPr>
        <w:t xml:space="preserve"> p.m. </w:t>
      </w:r>
      <w:r w:rsidR="00D22EF2" w:rsidRPr="00F97E51">
        <w:rPr>
          <w:rFonts w:ascii="Corbel" w:hAnsi="Corbel"/>
          <w:sz w:val="24"/>
          <w:szCs w:val="24"/>
        </w:rPr>
        <w:tab/>
      </w:r>
      <w:r w:rsidR="004806B3">
        <w:rPr>
          <w:rFonts w:ascii="Corbel" w:hAnsi="Corbel"/>
          <w:b/>
          <w:sz w:val="24"/>
          <w:szCs w:val="24"/>
        </w:rPr>
        <w:t>Expanding Caregiver Respite:  Creative Ways for Caregivers to Recharge</w:t>
      </w:r>
      <w:r w:rsidR="003E57A1">
        <w:rPr>
          <w:rFonts w:ascii="Corbel" w:hAnsi="Corbel"/>
          <w:b/>
          <w:sz w:val="24"/>
          <w:szCs w:val="24"/>
        </w:rPr>
        <w:br/>
      </w:r>
      <w:r w:rsidR="003E57A1">
        <w:rPr>
          <w:rFonts w:ascii="Corbel" w:hAnsi="Corbel"/>
          <w:bCs/>
          <w:i/>
          <w:iCs/>
          <w:sz w:val="24"/>
          <w:szCs w:val="24"/>
        </w:rPr>
        <w:t xml:space="preserve">Lisa </w:t>
      </w:r>
      <w:r w:rsidR="00E41C9B" w:rsidRPr="00E41C9B">
        <w:rPr>
          <w:rFonts w:ascii="Corbel" w:hAnsi="Corbel"/>
          <w:bCs/>
          <w:i/>
          <w:iCs/>
          <w:sz w:val="24"/>
          <w:szCs w:val="24"/>
        </w:rPr>
        <w:t xml:space="preserve">Schneider, Respite </w:t>
      </w:r>
      <w:r w:rsidR="003E57A1">
        <w:rPr>
          <w:rFonts w:ascii="Corbel" w:hAnsi="Corbel"/>
          <w:bCs/>
          <w:i/>
          <w:iCs/>
          <w:sz w:val="24"/>
          <w:szCs w:val="24"/>
        </w:rPr>
        <w:t>Care Association of Wisconsin</w:t>
      </w:r>
    </w:p>
    <w:p w:rsidR="006B7674" w:rsidRPr="006B7674" w:rsidRDefault="006B7674" w:rsidP="0087579D">
      <w:pPr>
        <w:spacing w:after="60"/>
        <w:ind w:left="1440"/>
        <w:contextualSpacing/>
        <w:rPr>
          <w:rFonts w:ascii="Corbel" w:hAnsi="Corbel"/>
          <w:sz w:val="24"/>
          <w:szCs w:val="24"/>
        </w:rPr>
      </w:pPr>
      <w:r w:rsidRPr="006B7674">
        <w:rPr>
          <w:rFonts w:ascii="Corbel" w:hAnsi="Corbel"/>
          <w:sz w:val="24"/>
          <w:szCs w:val="24"/>
        </w:rPr>
        <w:t>Everyone</w:t>
      </w:r>
      <w:r>
        <w:rPr>
          <w:rFonts w:ascii="Corbel" w:hAnsi="Corbel"/>
          <w:sz w:val="24"/>
          <w:szCs w:val="24"/>
        </w:rPr>
        <w:t xml:space="preserve"> has a unique way to recharge.  Caregiver Coordinators need to </w:t>
      </w:r>
      <w:r w:rsidR="003E57A1">
        <w:rPr>
          <w:rFonts w:ascii="Corbel" w:hAnsi="Corbel"/>
          <w:sz w:val="24"/>
          <w:szCs w:val="24"/>
        </w:rPr>
        <w:t xml:space="preserve">be able to </w:t>
      </w:r>
      <w:r>
        <w:rPr>
          <w:rFonts w:ascii="Corbel" w:hAnsi="Corbel"/>
          <w:sz w:val="24"/>
          <w:szCs w:val="24"/>
        </w:rPr>
        <w:t xml:space="preserve">help caregivers discover </w:t>
      </w:r>
      <w:r w:rsidR="00E41C9B">
        <w:rPr>
          <w:rFonts w:ascii="Corbel" w:hAnsi="Corbel"/>
          <w:sz w:val="24"/>
          <w:szCs w:val="24"/>
        </w:rPr>
        <w:t>use</w:t>
      </w:r>
      <w:r>
        <w:rPr>
          <w:rFonts w:ascii="Corbel" w:hAnsi="Corbel"/>
          <w:sz w:val="24"/>
          <w:szCs w:val="24"/>
        </w:rPr>
        <w:t>ful and realistic respite options.  Learn how to strategically maximize limited resources to best support Wisconsin caregivers.</w:t>
      </w:r>
      <w:r w:rsidR="0006793A">
        <w:rPr>
          <w:rFonts w:ascii="Corbel" w:hAnsi="Corbel"/>
          <w:sz w:val="24"/>
          <w:szCs w:val="24"/>
        </w:rPr>
        <w:t xml:space="preserve">  </w:t>
      </w:r>
    </w:p>
    <w:p w:rsidR="004806B3" w:rsidRPr="00F97E51" w:rsidRDefault="004806B3" w:rsidP="0087579D">
      <w:pPr>
        <w:spacing w:after="60"/>
        <w:contextualSpacing/>
        <w:rPr>
          <w:rFonts w:ascii="Corbel" w:hAnsi="Corbel"/>
          <w:sz w:val="24"/>
          <w:szCs w:val="24"/>
        </w:rPr>
      </w:pPr>
    </w:p>
    <w:p w:rsidR="0084487C" w:rsidRDefault="003621AA" w:rsidP="0087579D">
      <w:pPr>
        <w:spacing w:after="60"/>
        <w:contextualSpacing/>
        <w:rPr>
          <w:rFonts w:ascii="Corbel" w:hAnsi="Corbel"/>
          <w:b/>
          <w:sz w:val="24"/>
          <w:szCs w:val="24"/>
        </w:rPr>
      </w:pPr>
      <w:r w:rsidRPr="00F97E51">
        <w:rPr>
          <w:rFonts w:ascii="Corbel" w:hAnsi="Corbel"/>
          <w:sz w:val="24"/>
          <w:szCs w:val="24"/>
        </w:rPr>
        <w:t>1:</w:t>
      </w:r>
      <w:r w:rsidR="006B7674">
        <w:rPr>
          <w:rFonts w:ascii="Corbel" w:hAnsi="Corbel"/>
          <w:sz w:val="24"/>
          <w:szCs w:val="24"/>
        </w:rPr>
        <w:t>45</w:t>
      </w:r>
      <w:r w:rsidR="002463E8" w:rsidRPr="00F97E51">
        <w:rPr>
          <w:rFonts w:ascii="Corbel" w:hAnsi="Corbel"/>
          <w:sz w:val="24"/>
          <w:szCs w:val="24"/>
        </w:rPr>
        <w:t xml:space="preserve"> p.m.</w:t>
      </w:r>
      <w:r w:rsidR="00D22EF2" w:rsidRPr="00F97E51">
        <w:rPr>
          <w:rFonts w:ascii="Corbel" w:hAnsi="Corbel"/>
          <w:sz w:val="24"/>
          <w:szCs w:val="24"/>
        </w:rPr>
        <w:tab/>
      </w:r>
      <w:r w:rsidR="0084487C" w:rsidRPr="00F97E51">
        <w:rPr>
          <w:rFonts w:ascii="Corbel" w:hAnsi="Corbel"/>
          <w:b/>
          <w:sz w:val="24"/>
          <w:szCs w:val="24"/>
        </w:rPr>
        <w:t xml:space="preserve">Adjourn </w:t>
      </w:r>
    </w:p>
    <w:p w:rsidR="002463E8" w:rsidRDefault="0084487C" w:rsidP="004806B3">
      <w:pPr>
        <w:spacing w:after="0"/>
        <w:rPr>
          <w:rFonts w:ascii="Corbel" w:hAnsi="Corbel"/>
          <w:sz w:val="24"/>
          <w:szCs w:val="24"/>
        </w:rPr>
      </w:pPr>
      <w:r w:rsidRPr="00D272C5">
        <w:rPr>
          <w:rFonts w:ascii="Corbel" w:hAnsi="Corbel"/>
          <w:sz w:val="24"/>
          <w:szCs w:val="24"/>
        </w:rPr>
        <w:tab/>
      </w:r>
      <w:r w:rsidRPr="00D272C5">
        <w:rPr>
          <w:rFonts w:ascii="Corbel" w:hAnsi="Corbel"/>
          <w:sz w:val="24"/>
          <w:szCs w:val="24"/>
        </w:rPr>
        <w:tab/>
      </w:r>
    </w:p>
    <w:p w:rsidR="00176FCC" w:rsidRPr="00176FCC" w:rsidRDefault="00176FCC" w:rsidP="0084487C">
      <w:pPr>
        <w:rPr>
          <w:rFonts w:ascii="Corbel" w:hAnsi="Corbel"/>
          <w:sz w:val="2"/>
          <w:szCs w:val="24"/>
        </w:rPr>
      </w:pPr>
    </w:p>
    <w:p w:rsidR="00F97E51" w:rsidRPr="00E608ED" w:rsidRDefault="00F97E51" w:rsidP="00F97E51">
      <w:pPr>
        <w:rPr>
          <w:rFonts w:ascii="Corbel" w:hAnsi="Corbel"/>
          <w:i/>
          <w:szCs w:val="24"/>
        </w:rPr>
      </w:pPr>
      <w:r w:rsidRPr="00E608ED">
        <w:rPr>
          <w:rFonts w:ascii="Corbel" w:hAnsi="Corbel"/>
          <w:i/>
          <w:szCs w:val="24"/>
        </w:rPr>
        <w:t xml:space="preserve">*Special thanks to the Caregiver Coordinator Training Planning Committee members:  </w:t>
      </w:r>
      <w:r w:rsidR="0040026D">
        <w:rPr>
          <w:rFonts w:ascii="Corbel" w:hAnsi="Corbel"/>
          <w:i/>
          <w:szCs w:val="24"/>
        </w:rPr>
        <w:t>Teri</w:t>
      </w:r>
      <w:r w:rsidR="0040026D" w:rsidRPr="00E608ED">
        <w:rPr>
          <w:rFonts w:ascii="Corbel" w:hAnsi="Corbel"/>
          <w:i/>
          <w:szCs w:val="24"/>
        </w:rPr>
        <w:t xml:space="preserve"> </w:t>
      </w:r>
      <w:r w:rsidR="0040026D">
        <w:rPr>
          <w:rFonts w:ascii="Corbel" w:hAnsi="Corbel"/>
          <w:i/>
          <w:szCs w:val="24"/>
        </w:rPr>
        <w:t xml:space="preserve">Bradford, </w:t>
      </w:r>
      <w:r w:rsidR="004806B3">
        <w:rPr>
          <w:rFonts w:ascii="Corbel" w:hAnsi="Corbel"/>
          <w:i/>
          <w:szCs w:val="24"/>
        </w:rPr>
        <w:t xml:space="preserve">Jennifer Cummings, </w:t>
      </w:r>
      <w:r w:rsidR="0006793A">
        <w:rPr>
          <w:rFonts w:ascii="Corbel" w:hAnsi="Corbel"/>
          <w:i/>
          <w:szCs w:val="24"/>
        </w:rPr>
        <w:t xml:space="preserve">Lynn Gall, </w:t>
      </w:r>
      <w:r w:rsidR="004806B3">
        <w:rPr>
          <w:rFonts w:ascii="Corbel" w:hAnsi="Corbel"/>
          <w:i/>
          <w:szCs w:val="24"/>
        </w:rPr>
        <w:t xml:space="preserve">Valerie </w:t>
      </w:r>
      <w:r w:rsidR="0040026D">
        <w:rPr>
          <w:rFonts w:ascii="Corbel" w:hAnsi="Corbel"/>
          <w:i/>
          <w:szCs w:val="24"/>
        </w:rPr>
        <w:t>Hiltbrand, Catherine Knickelbein</w:t>
      </w:r>
      <w:r w:rsidR="003438C8">
        <w:rPr>
          <w:rFonts w:ascii="Corbel" w:hAnsi="Corbel"/>
          <w:i/>
          <w:szCs w:val="24"/>
        </w:rPr>
        <w:t xml:space="preserve"> and </w:t>
      </w:r>
      <w:r w:rsidR="0006793A">
        <w:rPr>
          <w:rFonts w:ascii="Corbel" w:hAnsi="Corbel"/>
          <w:i/>
          <w:szCs w:val="24"/>
        </w:rPr>
        <w:t>Jane Mahoney</w:t>
      </w:r>
      <w:r w:rsidR="0040026D">
        <w:rPr>
          <w:rFonts w:ascii="Corbel" w:hAnsi="Corbel"/>
          <w:i/>
          <w:szCs w:val="24"/>
        </w:rPr>
        <w:t>.</w:t>
      </w:r>
    </w:p>
    <w:sectPr w:rsidR="00F97E51" w:rsidRPr="00E608ED" w:rsidSect="001D3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907" w:bottom="144" w:left="994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24C" w:rsidRDefault="0020624C" w:rsidP="004B3B03">
      <w:pPr>
        <w:spacing w:after="0" w:line="240" w:lineRule="auto"/>
      </w:pPr>
      <w:r>
        <w:separator/>
      </w:r>
    </w:p>
  </w:endnote>
  <w:endnote w:type="continuationSeparator" w:id="0">
    <w:p w:rsidR="0020624C" w:rsidRDefault="0020624C" w:rsidP="004B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k Free">
    <w:altName w:val="Freestyle Script"/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B03" w:rsidRDefault="004B3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B03" w:rsidRDefault="004B3B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B03" w:rsidRDefault="004B3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24C" w:rsidRDefault="0020624C" w:rsidP="004B3B03">
      <w:pPr>
        <w:spacing w:after="0" w:line="240" w:lineRule="auto"/>
      </w:pPr>
      <w:r>
        <w:separator/>
      </w:r>
    </w:p>
  </w:footnote>
  <w:footnote w:type="continuationSeparator" w:id="0">
    <w:p w:rsidR="0020624C" w:rsidRDefault="0020624C" w:rsidP="004B3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B03" w:rsidRDefault="004B3B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B03" w:rsidRDefault="004B3B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B03" w:rsidRDefault="004B3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B1315"/>
    <w:multiLevelType w:val="hybridMultilevel"/>
    <w:tmpl w:val="6A1E645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FB14ABC"/>
    <w:multiLevelType w:val="hybridMultilevel"/>
    <w:tmpl w:val="909A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E70E5"/>
    <w:multiLevelType w:val="hybridMultilevel"/>
    <w:tmpl w:val="A9DE4A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5D733C5"/>
    <w:multiLevelType w:val="hybridMultilevel"/>
    <w:tmpl w:val="D18A10E4"/>
    <w:lvl w:ilvl="0" w:tplc="0700C7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F2"/>
    <w:rsid w:val="00034B8E"/>
    <w:rsid w:val="0006793A"/>
    <w:rsid w:val="0010671D"/>
    <w:rsid w:val="00130D18"/>
    <w:rsid w:val="00176FCC"/>
    <w:rsid w:val="001A3E30"/>
    <w:rsid w:val="001D3CCD"/>
    <w:rsid w:val="001E4A71"/>
    <w:rsid w:val="001F162D"/>
    <w:rsid w:val="0020624C"/>
    <w:rsid w:val="00244F6D"/>
    <w:rsid w:val="002463E8"/>
    <w:rsid w:val="0026233A"/>
    <w:rsid w:val="002D6CFE"/>
    <w:rsid w:val="002F1C11"/>
    <w:rsid w:val="003438C8"/>
    <w:rsid w:val="00354394"/>
    <w:rsid w:val="003621AA"/>
    <w:rsid w:val="003E57A1"/>
    <w:rsid w:val="003F3711"/>
    <w:rsid w:val="0040026D"/>
    <w:rsid w:val="00403EC3"/>
    <w:rsid w:val="00444D1D"/>
    <w:rsid w:val="004806B3"/>
    <w:rsid w:val="004B3B03"/>
    <w:rsid w:val="004B4585"/>
    <w:rsid w:val="004F3B61"/>
    <w:rsid w:val="00557B5A"/>
    <w:rsid w:val="00575E73"/>
    <w:rsid w:val="00605EAA"/>
    <w:rsid w:val="006069A9"/>
    <w:rsid w:val="00611DEA"/>
    <w:rsid w:val="0067254F"/>
    <w:rsid w:val="00673EC7"/>
    <w:rsid w:val="006B7674"/>
    <w:rsid w:val="00711C21"/>
    <w:rsid w:val="0073432F"/>
    <w:rsid w:val="00737CB5"/>
    <w:rsid w:val="0075272B"/>
    <w:rsid w:val="00755D8E"/>
    <w:rsid w:val="007B09E6"/>
    <w:rsid w:val="007D5CF6"/>
    <w:rsid w:val="007F14D1"/>
    <w:rsid w:val="0083712B"/>
    <w:rsid w:val="0084487C"/>
    <w:rsid w:val="008534BA"/>
    <w:rsid w:val="0087579D"/>
    <w:rsid w:val="008E2843"/>
    <w:rsid w:val="008F08D1"/>
    <w:rsid w:val="0096031E"/>
    <w:rsid w:val="009A0BAC"/>
    <w:rsid w:val="009B6E88"/>
    <w:rsid w:val="009D4073"/>
    <w:rsid w:val="009E6844"/>
    <w:rsid w:val="00A845E4"/>
    <w:rsid w:val="00A93E38"/>
    <w:rsid w:val="00AA2910"/>
    <w:rsid w:val="00AC09E5"/>
    <w:rsid w:val="00AC35B3"/>
    <w:rsid w:val="00B06731"/>
    <w:rsid w:val="00BB15C1"/>
    <w:rsid w:val="00BE7087"/>
    <w:rsid w:val="00BF1678"/>
    <w:rsid w:val="00C32251"/>
    <w:rsid w:val="00C364DA"/>
    <w:rsid w:val="00C75394"/>
    <w:rsid w:val="00CC66C9"/>
    <w:rsid w:val="00D01E3F"/>
    <w:rsid w:val="00D03168"/>
    <w:rsid w:val="00D22EF2"/>
    <w:rsid w:val="00D27F53"/>
    <w:rsid w:val="00D97DCF"/>
    <w:rsid w:val="00DD125A"/>
    <w:rsid w:val="00E17C09"/>
    <w:rsid w:val="00E41C9B"/>
    <w:rsid w:val="00E608ED"/>
    <w:rsid w:val="00E82A81"/>
    <w:rsid w:val="00E83419"/>
    <w:rsid w:val="00EA0D04"/>
    <w:rsid w:val="00EA40A5"/>
    <w:rsid w:val="00EE270B"/>
    <w:rsid w:val="00F97E51"/>
    <w:rsid w:val="00FB00C3"/>
    <w:rsid w:val="00FC2FF7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3AB2C9-D1D1-4FB5-9C0F-B0A400CF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F2"/>
  </w:style>
  <w:style w:type="paragraph" w:styleId="Heading1">
    <w:name w:val="heading 1"/>
    <w:basedOn w:val="Normal"/>
    <w:next w:val="Normal"/>
    <w:link w:val="Heading1Char"/>
    <w:uiPriority w:val="9"/>
    <w:qFormat/>
    <w:rsid w:val="0075272B"/>
    <w:pPr>
      <w:keepNext/>
      <w:outlineLvl w:val="0"/>
    </w:pPr>
    <w:rPr>
      <w:rFonts w:ascii="Times New Roman" w:hAnsi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8E"/>
    <w:pPr>
      <w:keepNext/>
      <w:spacing w:line="240" w:lineRule="auto"/>
      <w:ind w:left="1440"/>
      <w:outlineLvl w:val="1"/>
    </w:pPr>
    <w:rPr>
      <w:rFonts w:ascii="Times New Roman" w:hAnsi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EF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463E8"/>
    <w:pPr>
      <w:spacing w:after="0"/>
      <w:ind w:left="1440" w:hanging="144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463E8"/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09E5"/>
    <w:pPr>
      <w:spacing w:after="0"/>
      <w:ind w:left="144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C09E5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C09E5"/>
    <w:rPr>
      <w:color w:val="1F497D"/>
    </w:rPr>
  </w:style>
  <w:style w:type="character" w:customStyle="1" w:styleId="BodyTextChar">
    <w:name w:val="Body Text Char"/>
    <w:basedOn w:val="DefaultParagraphFont"/>
    <w:link w:val="BodyText"/>
    <w:uiPriority w:val="99"/>
    <w:rsid w:val="00AC09E5"/>
    <w:rPr>
      <w:color w:val="1F497D"/>
    </w:rPr>
  </w:style>
  <w:style w:type="paragraph" w:styleId="BodyText2">
    <w:name w:val="Body Text 2"/>
    <w:basedOn w:val="Normal"/>
    <w:link w:val="BodyText2Char"/>
    <w:uiPriority w:val="99"/>
    <w:unhideWhenUsed/>
    <w:rsid w:val="0075272B"/>
    <w:pPr>
      <w:spacing w:after="0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5272B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272B"/>
    <w:rPr>
      <w:rFonts w:ascii="Times New Roman" w:hAnsi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34B8E"/>
    <w:rPr>
      <w:rFonts w:ascii="Times New Roman" w:hAnsi="Times New Roman"/>
      <w:i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34B8E"/>
    <w:pPr>
      <w:spacing w:after="0"/>
      <w:jc w:val="center"/>
    </w:pPr>
    <w:rPr>
      <w:rFonts w:ascii="Times New Roman" w:hAnsi="Times New Roman"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34B8E"/>
    <w:rPr>
      <w:rFonts w:ascii="Times New Roman" w:hAnsi="Times New Roman"/>
      <w:bCs/>
      <w:sz w:val="36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B8E"/>
    <w:pPr>
      <w:spacing w:after="0"/>
    </w:pPr>
    <w:rPr>
      <w:rFonts w:ascii="Times New Roman" w:hAnsi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4B8E"/>
    <w:rPr>
      <w:rFonts w:ascii="Times New Roman" w:hAnsi="Times New Roman"/>
      <w:b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845E4"/>
    <w:pPr>
      <w:ind w:left="1440"/>
    </w:pPr>
    <w:rPr>
      <w:rFonts w:ascii="Times New Roman" w:hAnsi="Times New Roman"/>
      <w:i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845E4"/>
    <w:rPr>
      <w:rFonts w:ascii="Times New Roman" w:hAnsi="Times New Roman"/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0D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B03"/>
  </w:style>
  <w:style w:type="paragraph" w:styleId="Footer">
    <w:name w:val="footer"/>
    <w:basedOn w:val="Normal"/>
    <w:link w:val="FooterChar"/>
    <w:uiPriority w:val="99"/>
    <w:unhideWhenUsed/>
    <w:rsid w:val="004B3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ADRC CW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cajac1</dc:creator>
  <cp:lastModifiedBy>Jane Mahoney</cp:lastModifiedBy>
  <cp:revision>2</cp:revision>
  <dcterms:created xsi:type="dcterms:W3CDTF">2020-08-25T02:56:00Z</dcterms:created>
  <dcterms:modified xsi:type="dcterms:W3CDTF">2020-08-25T02:56:00Z</dcterms:modified>
</cp:coreProperties>
</file>