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0FF4" w14:textId="77777777" w:rsidR="00B46015" w:rsidRPr="0061559F" w:rsidRDefault="00F91A05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752D72D2" w14:textId="3D8A38CE" w:rsidR="007E0044" w:rsidRPr="0061559F" w:rsidRDefault="00A41727" w:rsidP="0013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A0E1F">
        <w:rPr>
          <w:rFonts w:ascii="Times New Roman" w:hAnsi="Times New Roman" w:cs="Times New Roman"/>
          <w:b/>
          <w:sz w:val="28"/>
          <w:szCs w:val="28"/>
        </w:rPr>
        <w:t>nnual Open Enrollment</w:t>
      </w:r>
      <w:bookmarkStart w:id="0" w:name="_GoBack"/>
      <w:bookmarkEnd w:id="0"/>
    </w:p>
    <w:p w14:paraId="286A09D1" w14:textId="08104BC9" w:rsidR="000E4F94" w:rsidRPr="0061559F" w:rsidRDefault="004A3111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</w:t>
      </w:r>
      <w:r w:rsidR="007E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F0A" w:rsidRPr="0061559F">
        <w:rPr>
          <w:rFonts w:ascii="Times New Roman" w:hAnsi="Times New Roman" w:cs="Times New Roman"/>
          <w:b/>
          <w:sz w:val="28"/>
          <w:szCs w:val="28"/>
        </w:rPr>
        <w:t>20</w:t>
      </w:r>
      <w:r w:rsidR="00EF1E49" w:rsidRPr="0061559F">
        <w:rPr>
          <w:rFonts w:ascii="Times New Roman" w:hAnsi="Times New Roman" w:cs="Times New Roman"/>
          <w:b/>
          <w:sz w:val="28"/>
          <w:szCs w:val="28"/>
        </w:rPr>
        <w:t>20</w:t>
      </w:r>
    </w:p>
    <w:p w14:paraId="24E86259" w14:textId="5E042A94" w:rsidR="00C7162F" w:rsidRDefault="00C7162F" w:rsidP="00C7162F">
      <w:pPr>
        <w:pStyle w:val="Default"/>
        <w:rPr>
          <w:rFonts w:ascii="Times New Roman" w:hAnsi="Times New Roman" w:cs="Times New Roman"/>
          <w:bCs/>
        </w:rPr>
      </w:pPr>
    </w:p>
    <w:p w14:paraId="60E258D0" w14:textId="0FC21A9F" w:rsidR="004A3111" w:rsidRDefault="00047782" w:rsidP="004A311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8F1AF3">
        <w:rPr>
          <w:rFonts w:ascii="Times New Roman" w:hAnsi="Times New Roman" w:cs="Times New Roman"/>
          <w:bCs/>
        </w:rPr>
        <w:t>ach Fall, the Medicare annual open enrollment period</w:t>
      </w:r>
      <w:r>
        <w:rPr>
          <w:rFonts w:ascii="Times New Roman" w:hAnsi="Times New Roman" w:cs="Times New Roman"/>
          <w:bCs/>
        </w:rPr>
        <w:t xml:space="preserve"> presents an important opportunity for Medicare beneficiaries and a busy time for benefit specialists. </w:t>
      </w:r>
      <w:r w:rsidR="00500781">
        <w:rPr>
          <w:rFonts w:ascii="Times New Roman" w:hAnsi="Times New Roman" w:cs="Times New Roman"/>
          <w:bCs/>
        </w:rPr>
        <w:t>Things may look a little different d</w:t>
      </w:r>
      <w:r w:rsidR="0095129B">
        <w:rPr>
          <w:rFonts w:ascii="Times New Roman" w:hAnsi="Times New Roman" w:cs="Times New Roman"/>
          <w:bCs/>
        </w:rPr>
        <w:t>uring</w:t>
      </w:r>
      <w:r w:rsidR="00500781">
        <w:rPr>
          <w:rFonts w:ascii="Times New Roman" w:hAnsi="Times New Roman" w:cs="Times New Roman"/>
          <w:bCs/>
        </w:rPr>
        <w:t xml:space="preserve"> </w:t>
      </w:r>
      <w:r w:rsidR="00B336B4">
        <w:rPr>
          <w:rFonts w:ascii="Times New Roman" w:hAnsi="Times New Roman" w:cs="Times New Roman"/>
          <w:bCs/>
        </w:rPr>
        <w:t>this year’s A</w:t>
      </w:r>
      <w:r w:rsidR="008F1AF3">
        <w:rPr>
          <w:rFonts w:ascii="Times New Roman" w:hAnsi="Times New Roman" w:cs="Times New Roman"/>
          <w:bCs/>
        </w:rPr>
        <w:t>EP</w:t>
      </w:r>
      <w:r w:rsidR="00BA0E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with social distancing and other COVID related restrictions in place. Some agencies may be limiting the number of face-to-face appointments</w:t>
      </w:r>
      <w:r w:rsidR="00D24A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D24A4A">
        <w:rPr>
          <w:rFonts w:ascii="Times New Roman" w:hAnsi="Times New Roman" w:cs="Times New Roman"/>
          <w:bCs/>
        </w:rPr>
        <w:t xml:space="preserve">And even if it is an option, many people with Medicare may prefer not to meet in-person. </w:t>
      </w:r>
      <w:r>
        <w:rPr>
          <w:rFonts w:ascii="Times New Roman" w:hAnsi="Times New Roman" w:cs="Times New Roman"/>
          <w:bCs/>
        </w:rPr>
        <w:t xml:space="preserve">Yet it will remain </w:t>
      </w:r>
      <w:r w:rsidR="000C294F">
        <w:rPr>
          <w:rFonts w:ascii="Times New Roman" w:hAnsi="Times New Roman" w:cs="Times New Roman"/>
          <w:bCs/>
        </w:rPr>
        <w:t>crucial</w:t>
      </w:r>
      <w:r>
        <w:rPr>
          <w:rFonts w:ascii="Times New Roman" w:hAnsi="Times New Roman" w:cs="Times New Roman"/>
          <w:bCs/>
        </w:rPr>
        <w:t xml:space="preserve"> to educate consumers about th</w:t>
      </w:r>
      <w:r w:rsidR="008F1AF3">
        <w:rPr>
          <w:rFonts w:ascii="Times New Roman" w:hAnsi="Times New Roman" w:cs="Times New Roman"/>
          <w:bCs/>
        </w:rPr>
        <w:t>is important time</w:t>
      </w:r>
      <w:r>
        <w:rPr>
          <w:rFonts w:ascii="Times New Roman" w:hAnsi="Times New Roman" w:cs="Times New Roman"/>
          <w:bCs/>
        </w:rPr>
        <w:t xml:space="preserve"> and find effective ways to assist those who need it.</w:t>
      </w:r>
    </w:p>
    <w:p w14:paraId="4B9B366F" w14:textId="1C840DE1" w:rsidR="00047782" w:rsidRDefault="00047782" w:rsidP="004A3111">
      <w:pPr>
        <w:pStyle w:val="Default"/>
        <w:rPr>
          <w:rFonts w:ascii="Times New Roman" w:hAnsi="Times New Roman" w:cs="Times New Roman"/>
          <w:bCs/>
        </w:rPr>
      </w:pPr>
    </w:p>
    <w:p w14:paraId="7D14877A" w14:textId="3E9FA9E6" w:rsidR="00047782" w:rsidRDefault="008F1AF3" w:rsidP="004A311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 assisting clients through the mail or by phone instead of, or in addition to</w:t>
      </w:r>
      <w:r w:rsidR="008207A8">
        <w:rPr>
          <w:rFonts w:ascii="Times New Roman" w:hAnsi="Times New Roman" w:cs="Times New Roman"/>
          <w:bCs/>
        </w:rPr>
        <w:t xml:space="preserve"> face-to-face appointments</w:t>
      </w:r>
      <w:r w:rsidR="00F05F72">
        <w:rPr>
          <w:rFonts w:ascii="Times New Roman" w:hAnsi="Times New Roman" w:cs="Times New Roman"/>
          <w:bCs/>
        </w:rPr>
        <w:t>, in accord with your agency’s plans</w:t>
      </w:r>
      <w:r>
        <w:rPr>
          <w:rFonts w:ascii="Times New Roman" w:hAnsi="Times New Roman" w:cs="Times New Roman"/>
          <w:bCs/>
        </w:rPr>
        <w:t>. You can s</w:t>
      </w:r>
      <w:r w:rsidR="008207A8">
        <w:rPr>
          <w:rFonts w:ascii="Times New Roman" w:hAnsi="Times New Roman" w:cs="Times New Roman"/>
          <w:bCs/>
        </w:rPr>
        <w:t xml:space="preserve">end out </w:t>
      </w:r>
      <w:r>
        <w:rPr>
          <w:rFonts w:ascii="Times New Roman" w:hAnsi="Times New Roman" w:cs="Times New Roman"/>
          <w:bCs/>
        </w:rPr>
        <w:t xml:space="preserve">the necessary </w:t>
      </w:r>
      <w:r w:rsidR="008207A8">
        <w:rPr>
          <w:rFonts w:ascii="Times New Roman" w:hAnsi="Times New Roman" w:cs="Times New Roman"/>
          <w:bCs/>
        </w:rPr>
        <w:t xml:space="preserve">forms </w:t>
      </w:r>
      <w:r>
        <w:rPr>
          <w:rFonts w:ascii="Times New Roman" w:hAnsi="Times New Roman" w:cs="Times New Roman"/>
          <w:bCs/>
        </w:rPr>
        <w:t xml:space="preserve">and instructions </w:t>
      </w:r>
      <w:r w:rsidR="008207A8">
        <w:rPr>
          <w:rFonts w:ascii="Times New Roman" w:hAnsi="Times New Roman" w:cs="Times New Roman"/>
          <w:bCs/>
        </w:rPr>
        <w:t xml:space="preserve">to clients and </w:t>
      </w:r>
      <w:r>
        <w:rPr>
          <w:rFonts w:ascii="Times New Roman" w:hAnsi="Times New Roman" w:cs="Times New Roman"/>
          <w:bCs/>
        </w:rPr>
        <w:t xml:space="preserve">other </w:t>
      </w:r>
      <w:r w:rsidR="008207A8">
        <w:rPr>
          <w:rFonts w:ascii="Times New Roman" w:hAnsi="Times New Roman" w:cs="Times New Roman"/>
          <w:bCs/>
        </w:rPr>
        <w:t xml:space="preserve">interested callers. </w:t>
      </w:r>
      <w:r>
        <w:rPr>
          <w:rFonts w:ascii="Times New Roman" w:hAnsi="Times New Roman" w:cs="Times New Roman"/>
          <w:bCs/>
        </w:rPr>
        <w:t xml:space="preserve"> A sample </w:t>
      </w:r>
      <w:hyperlink r:id="rId5" w:history="1">
        <w:r w:rsidRPr="00F05F72">
          <w:rPr>
            <w:rStyle w:val="Hyperlink"/>
            <w:rFonts w:ascii="Times New Roman" w:hAnsi="Times New Roman" w:cs="Times New Roman"/>
            <w:bCs/>
          </w:rPr>
          <w:t>Part D form with instructions</w:t>
        </w:r>
      </w:hyperlink>
      <w:r w:rsidRPr="00F05F72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</w:rPr>
        <w:t xml:space="preserve">can be found in the </w:t>
      </w:r>
      <w:hyperlink r:id="rId6" w:history="1">
        <w:r w:rsidRPr="00DD062E">
          <w:rPr>
            <w:rStyle w:val="Hyperlink"/>
            <w:rFonts w:ascii="Times New Roman" w:hAnsi="Times New Roman" w:cs="Times New Roman"/>
            <w:bCs/>
          </w:rPr>
          <w:t>Open Enrollment Toolkit</w:t>
        </w:r>
      </w:hyperlink>
      <w:r>
        <w:rPr>
          <w:rFonts w:ascii="Times New Roman" w:hAnsi="Times New Roman" w:cs="Times New Roman"/>
          <w:bCs/>
        </w:rPr>
        <w:t xml:space="preserve"> on the GWAAR website. </w:t>
      </w:r>
      <w:r w:rsidR="00F05F72">
        <w:rPr>
          <w:rFonts w:ascii="Times New Roman" w:hAnsi="Times New Roman" w:cs="Times New Roman"/>
          <w:bCs/>
        </w:rPr>
        <w:t xml:space="preserve">Feel free to revise the form to fit your agency’s needs. </w:t>
      </w:r>
      <w:r w:rsidR="008207A8">
        <w:rPr>
          <w:rFonts w:ascii="Times New Roman" w:hAnsi="Times New Roman" w:cs="Times New Roman"/>
          <w:bCs/>
        </w:rPr>
        <w:t>The results</w:t>
      </w:r>
      <w:r>
        <w:rPr>
          <w:rFonts w:ascii="Times New Roman" w:hAnsi="Times New Roman" w:cs="Times New Roman"/>
          <w:bCs/>
        </w:rPr>
        <w:t xml:space="preserve"> of the plan comparison</w:t>
      </w:r>
      <w:r w:rsidR="008207A8">
        <w:rPr>
          <w:rFonts w:ascii="Times New Roman" w:hAnsi="Times New Roman" w:cs="Times New Roman"/>
          <w:bCs/>
        </w:rPr>
        <w:t xml:space="preserve"> and any follow-up instructions can be mailed </w:t>
      </w:r>
      <w:r>
        <w:rPr>
          <w:rFonts w:ascii="Times New Roman" w:hAnsi="Times New Roman" w:cs="Times New Roman"/>
          <w:bCs/>
        </w:rPr>
        <w:t>to the consumer.</w:t>
      </w:r>
      <w:r w:rsidR="008207A8">
        <w:rPr>
          <w:rFonts w:ascii="Times New Roman" w:hAnsi="Times New Roman" w:cs="Times New Roman"/>
          <w:bCs/>
        </w:rPr>
        <w:t xml:space="preserve"> </w:t>
      </w:r>
      <w:r w:rsidR="00A67659">
        <w:rPr>
          <w:rFonts w:ascii="Times New Roman" w:hAnsi="Times New Roman" w:cs="Times New Roman"/>
          <w:bCs/>
        </w:rPr>
        <w:t>Some benefit specialists have done this in past years, but for those who haven’t, this is a great way to assist many people without meeting in-person.</w:t>
      </w:r>
      <w:r w:rsidR="008207A8">
        <w:rPr>
          <w:rFonts w:ascii="Times New Roman" w:hAnsi="Times New Roman" w:cs="Times New Roman"/>
          <w:bCs/>
        </w:rPr>
        <w:t xml:space="preserve"> </w:t>
      </w:r>
    </w:p>
    <w:p w14:paraId="22ED6F25" w14:textId="09CD95D1" w:rsidR="008207A8" w:rsidRDefault="008207A8" w:rsidP="004A3111">
      <w:pPr>
        <w:pStyle w:val="Default"/>
        <w:rPr>
          <w:rFonts w:ascii="Times New Roman" w:hAnsi="Times New Roman" w:cs="Times New Roman"/>
          <w:bCs/>
        </w:rPr>
      </w:pPr>
    </w:p>
    <w:p w14:paraId="2EF92F52" w14:textId="63A0773A" w:rsidR="008207A8" w:rsidRDefault="008207A8" w:rsidP="004A311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Also, as more Medicare beneficiaries become comfortable using computers, consider sharing this step-by-step </w:t>
      </w:r>
      <w:hyperlink r:id="rId7" w:history="1">
        <w:r w:rsidRPr="00F05F72">
          <w:rPr>
            <w:rStyle w:val="Hyperlink"/>
            <w:rFonts w:ascii="Times New Roman" w:hAnsi="Times New Roman" w:cs="Times New Roman"/>
            <w:bCs/>
          </w:rPr>
          <w:t>Guide to Using the Medicare Plan Finder</w:t>
        </w:r>
      </w:hyperlink>
      <w:r w:rsidR="00E62DC6" w:rsidRPr="00F05F72">
        <w:rPr>
          <w:rFonts w:ascii="Times New Roman" w:hAnsi="Times New Roman" w:cs="Times New Roman"/>
          <w:bCs/>
          <w:color w:val="auto"/>
        </w:rPr>
        <w:t>*</w:t>
      </w:r>
      <w:r>
        <w:rPr>
          <w:rFonts w:ascii="Times New Roman" w:hAnsi="Times New Roman" w:cs="Times New Roman"/>
          <w:bCs/>
        </w:rPr>
        <w:t>. This document can be sent out to consumers in an email and uploaded to your agency website.  Include a link to it from your Facebook page</w:t>
      </w:r>
      <w:r w:rsidR="00D24A4A">
        <w:rPr>
          <w:rFonts w:ascii="Times New Roman" w:hAnsi="Times New Roman" w:cs="Times New Roman"/>
          <w:bCs/>
        </w:rPr>
        <w:t xml:space="preserve"> and be sure to </w:t>
      </w:r>
      <w:r w:rsidR="000C294F">
        <w:rPr>
          <w:rFonts w:ascii="Times New Roman" w:hAnsi="Times New Roman" w:cs="Times New Roman"/>
          <w:bCs/>
        </w:rPr>
        <w:t>include a link</w:t>
      </w:r>
      <w:r w:rsidR="00D24A4A">
        <w:rPr>
          <w:rFonts w:ascii="Times New Roman" w:hAnsi="Times New Roman" w:cs="Times New Roman"/>
          <w:bCs/>
        </w:rPr>
        <w:t xml:space="preserve"> to the </w:t>
      </w:r>
      <w:hyperlink r:id="rId8" w:anchor="/?lang=en" w:history="1">
        <w:r w:rsidR="00D24A4A" w:rsidRPr="00D24A4A">
          <w:rPr>
            <w:rStyle w:val="Hyperlink"/>
            <w:rFonts w:ascii="Times New Roman" w:hAnsi="Times New Roman" w:cs="Times New Roman"/>
            <w:bCs/>
          </w:rPr>
          <w:t>Medicare Plan Finder</w:t>
        </w:r>
      </w:hyperlink>
      <w:r w:rsidR="00D24A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2E53604F" w14:textId="77777777" w:rsidR="00047782" w:rsidRDefault="00047782" w:rsidP="004A3111">
      <w:pPr>
        <w:pStyle w:val="Default"/>
        <w:rPr>
          <w:rFonts w:ascii="Times New Roman" w:hAnsi="Times New Roman" w:cs="Times New Roman"/>
          <w:bCs/>
        </w:rPr>
      </w:pPr>
    </w:p>
    <w:p w14:paraId="11152424" w14:textId="6E15D2CA" w:rsidR="00047782" w:rsidRDefault="00047782" w:rsidP="004A311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article below may be used to </w:t>
      </w:r>
      <w:r w:rsidR="008207A8">
        <w:rPr>
          <w:rFonts w:ascii="Times New Roman" w:hAnsi="Times New Roman" w:cs="Times New Roman"/>
          <w:bCs/>
        </w:rPr>
        <w:t xml:space="preserve">remind consumers of the upcoming AEP and explain how they may receive assistance. Be sure to customize </w:t>
      </w:r>
      <w:r w:rsidR="00D24A4A">
        <w:rPr>
          <w:rFonts w:ascii="Times New Roman" w:hAnsi="Times New Roman" w:cs="Times New Roman"/>
          <w:bCs/>
        </w:rPr>
        <w:t>the article according to</w:t>
      </w:r>
      <w:r w:rsidR="008207A8">
        <w:rPr>
          <w:rFonts w:ascii="Times New Roman" w:hAnsi="Times New Roman" w:cs="Times New Roman"/>
          <w:bCs/>
        </w:rPr>
        <w:t xml:space="preserve"> you</w:t>
      </w:r>
      <w:r w:rsidR="00A67659">
        <w:rPr>
          <w:rFonts w:ascii="Times New Roman" w:hAnsi="Times New Roman" w:cs="Times New Roman"/>
          <w:bCs/>
        </w:rPr>
        <w:t>r</w:t>
      </w:r>
      <w:r w:rsidR="008207A8">
        <w:rPr>
          <w:rFonts w:ascii="Times New Roman" w:hAnsi="Times New Roman" w:cs="Times New Roman"/>
          <w:bCs/>
        </w:rPr>
        <w:t xml:space="preserve"> agency’s plans.</w:t>
      </w:r>
    </w:p>
    <w:p w14:paraId="69B50A2C" w14:textId="06779010" w:rsidR="004A3111" w:rsidRDefault="004A3111" w:rsidP="004A3111">
      <w:pPr>
        <w:pStyle w:val="Default"/>
        <w:rPr>
          <w:rFonts w:ascii="Times New Roman" w:hAnsi="Times New Roman" w:cs="Times New Roman"/>
          <w:bCs/>
        </w:rPr>
      </w:pPr>
    </w:p>
    <w:p w14:paraId="33DE67B7" w14:textId="27BC341E" w:rsidR="00E62DC6" w:rsidRPr="00E62DC6" w:rsidRDefault="00E62DC6" w:rsidP="004A3111">
      <w:pPr>
        <w:pStyle w:val="Default"/>
        <w:rPr>
          <w:rFonts w:ascii="Times New Roman" w:hAnsi="Times New Roman" w:cs="Times New Roman"/>
          <w:bCs/>
          <w:i/>
          <w:iCs/>
        </w:rPr>
      </w:pPr>
      <w:r w:rsidRPr="00E62DC6">
        <w:rPr>
          <w:rFonts w:ascii="Times New Roman" w:hAnsi="Times New Roman" w:cs="Times New Roman"/>
          <w:bCs/>
          <w:i/>
          <w:iCs/>
        </w:rPr>
        <w:t>*Guide revised 7/2020 and will be updated again and available on the GWAAR website 10/2020.</w:t>
      </w:r>
    </w:p>
    <w:p w14:paraId="6D8F4247" w14:textId="77777777" w:rsidR="004A3111" w:rsidRDefault="004A3111" w:rsidP="00C7162F">
      <w:pPr>
        <w:pStyle w:val="Default"/>
        <w:rPr>
          <w:rFonts w:ascii="Times New Roman" w:hAnsi="Times New Roman" w:cs="Times New Roman"/>
          <w:bCs/>
        </w:rPr>
      </w:pPr>
    </w:p>
    <w:p w14:paraId="17013E7F" w14:textId="6E317AE7" w:rsidR="009D7313" w:rsidRDefault="00221F37" w:rsidP="009D7313">
      <w:pPr>
        <w:pStyle w:val="Default"/>
      </w:pPr>
      <w:r>
        <w:rPr>
          <w:rFonts w:ascii="Times New Roman" w:hAnsi="Times New Roman" w:cs="Times New Roman"/>
          <w:b/>
        </w:rPr>
        <w:t xml:space="preserve">To </w:t>
      </w:r>
      <w:r w:rsidR="009D7313">
        <w:rPr>
          <w:rFonts w:ascii="Times New Roman" w:hAnsi="Times New Roman" w:cs="Times New Roman"/>
          <w:b/>
        </w:rPr>
        <w:t>view all the GWAAR Medicare Outreach and Assistance Resources, follow the link to our webpage:</w:t>
      </w:r>
      <w:r w:rsidR="009D7313">
        <w:t xml:space="preserve"> </w:t>
      </w:r>
      <w:r w:rsidR="009D7313">
        <w:rPr>
          <w:color w:val="1F497D"/>
        </w:rPr>
        <w:t xml:space="preserve"> </w:t>
      </w:r>
    </w:p>
    <w:p w14:paraId="25C755D8" w14:textId="77777777" w:rsidR="009D7313" w:rsidRDefault="00E838AD" w:rsidP="009D7313">
      <w:hyperlink r:id="rId9" w:history="1">
        <w:r w:rsidR="009D731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56AFCB00" w14:textId="6A52DD62" w:rsidR="009E0BF7" w:rsidRDefault="009D7313" w:rsidP="0061559F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1A1C77A4" w14:textId="77777777" w:rsidR="00DD062E" w:rsidRPr="001E6E51" w:rsidRDefault="00DD062E" w:rsidP="00DD0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E51">
        <w:rPr>
          <w:rFonts w:ascii="Times New Roman" w:hAnsi="Times New Roman" w:cs="Times New Roman"/>
          <w:b/>
          <w:sz w:val="40"/>
          <w:szCs w:val="40"/>
        </w:rPr>
        <w:t xml:space="preserve">Time to Review Your Medicare Plan  </w:t>
      </w:r>
    </w:p>
    <w:p w14:paraId="51269768" w14:textId="77777777" w:rsidR="00DD062E" w:rsidRDefault="00DD062E" w:rsidP="00DD0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Prepare Early This Year!</w:t>
      </w:r>
    </w:p>
    <w:p w14:paraId="508B5FE6" w14:textId="77777777" w:rsidR="00DD062E" w:rsidRPr="00231A31" w:rsidRDefault="00DD062E" w:rsidP="00DD0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EAE2B5" w14:textId="452F949A" w:rsidR="00DD062E" w:rsidRPr="000C294F" w:rsidRDefault="00DD062E" w:rsidP="00DD062E">
      <w:pPr>
        <w:rPr>
          <w:rFonts w:ascii="Times New Roman" w:hAnsi="Times New Roman" w:cs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Do you have a Medicare Prescription Drug (Part D) plan?  Every year Medicare Part D plans can change the list of prescription medications they will cover.  That means even if you are taking </w:t>
      </w:r>
      <w:r w:rsidRPr="000C294F">
        <w:rPr>
          <w:rFonts w:ascii="Times New Roman" w:hAnsi="Times New Roman" w:cs="Times New Roman"/>
          <w:sz w:val="24"/>
          <w:szCs w:val="24"/>
        </w:rPr>
        <w:lastRenderedPageBreak/>
        <w:t>the same medications, the amount you pay for your medications may change in 2021!  The plans’ premiums, deductibles, and co-pays can also change each year.</w:t>
      </w:r>
    </w:p>
    <w:p w14:paraId="0707FFAA" w14:textId="6CF2DC66" w:rsidR="00DD062E" w:rsidRPr="000C294F" w:rsidRDefault="00DD062E" w:rsidP="00DD062E">
      <w:pPr>
        <w:rPr>
          <w:rFonts w:ascii="Times New Roman" w:hAnsi="Times New Roman" w:cs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What can people do about this?  All Medicare beneficiaries should check their Part D coverage each year during Medicare’s annual </w:t>
      </w:r>
      <w:r w:rsidR="00B336B4">
        <w:rPr>
          <w:rFonts w:ascii="Times New Roman" w:hAnsi="Times New Roman" w:cs="Times New Roman"/>
          <w:sz w:val="24"/>
          <w:szCs w:val="24"/>
        </w:rPr>
        <w:t>o</w:t>
      </w:r>
      <w:r w:rsidRPr="000C294F">
        <w:rPr>
          <w:rFonts w:ascii="Times New Roman" w:hAnsi="Times New Roman" w:cs="Times New Roman"/>
          <w:sz w:val="24"/>
          <w:szCs w:val="24"/>
        </w:rPr>
        <w:t xml:space="preserve">pen </w:t>
      </w:r>
      <w:r w:rsidR="00B336B4">
        <w:rPr>
          <w:rFonts w:ascii="Times New Roman" w:hAnsi="Times New Roman" w:cs="Times New Roman"/>
          <w:sz w:val="24"/>
          <w:szCs w:val="24"/>
        </w:rPr>
        <w:t>e</w:t>
      </w:r>
      <w:r w:rsidRPr="000C294F">
        <w:rPr>
          <w:rFonts w:ascii="Times New Roman" w:hAnsi="Times New Roman" w:cs="Times New Roman"/>
          <w:sz w:val="24"/>
          <w:szCs w:val="24"/>
        </w:rPr>
        <w:t xml:space="preserve">nrollment </w:t>
      </w:r>
      <w:r w:rsidR="00B336B4">
        <w:rPr>
          <w:rFonts w:ascii="Times New Roman" w:hAnsi="Times New Roman" w:cs="Times New Roman"/>
          <w:sz w:val="24"/>
          <w:szCs w:val="24"/>
        </w:rPr>
        <w:t>p</w:t>
      </w:r>
      <w:r w:rsidRPr="000C294F">
        <w:rPr>
          <w:rFonts w:ascii="Times New Roman" w:hAnsi="Times New Roman" w:cs="Times New Roman"/>
          <w:sz w:val="24"/>
          <w:szCs w:val="24"/>
        </w:rPr>
        <w:t xml:space="preserve">eriod which runs </w:t>
      </w:r>
      <w:r w:rsidRPr="000C294F">
        <w:rPr>
          <w:rFonts w:ascii="Times New Roman" w:hAnsi="Times New Roman" w:cs="Times New Roman"/>
          <w:b/>
          <w:sz w:val="24"/>
          <w:szCs w:val="24"/>
        </w:rPr>
        <w:t>October 15 through December 7</w:t>
      </w:r>
      <w:r w:rsidRPr="000C294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294F">
        <w:rPr>
          <w:rFonts w:ascii="Times New Roman" w:hAnsi="Times New Roman" w:cs="Times New Roman"/>
          <w:sz w:val="24"/>
          <w:szCs w:val="24"/>
        </w:rPr>
        <w:t xml:space="preserve">.  This is the time of year to find out if your current plan will cost you more, or less than other Part D plans in 2021.  If it is no longer the best plan for your medications, this is the time to make a switch to a Part D plan that will suit you better.  </w:t>
      </w:r>
    </w:p>
    <w:p w14:paraId="58E7E24A" w14:textId="69159AB4" w:rsidR="00DD062E" w:rsidRPr="000C294F" w:rsidRDefault="00DD062E" w:rsidP="00DD062E">
      <w:pPr>
        <w:rPr>
          <w:rFonts w:ascii="Times New Roman" w:hAnsi="Times New Roman" w:cs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Make sure you will have appropriate </w:t>
      </w:r>
      <w:r w:rsidR="00B336B4">
        <w:rPr>
          <w:rFonts w:ascii="Times New Roman" w:hAnsi="Times New Roman" w:cs="Times New Roman"/>
          <w:sz w:val="24"/>
          <w:szCs w:val="24"/>
        </w:rPr>
        <w:t xml:space="preserve">prescription drug </w:t>
      </w:r>
      <w:r w:rsidRPr="000C294F">
        <w:rPr>
          <w:rFonts w:ascii="Times New Roman" w:hAnsi="Times New Roman" w:cs="Times New Roman"/>
          <w:sz w:val="24"/>
          <w:szCs w:val="24"/>
        </w:rPr>
        <w:t xml:space="preserve">coverage in the new year.  You can compare plans on the </w:t>
      </w:r>
      <w:r w:rsidR="00B336B4">
        <w:rPr>
          <w:rFonts w:ascii="Times New Roman" w:hAnsi="Times New Roman" w:cs="Times New Roman"/>
          <w:sz w:val="24"/>
          <w:szCs w:val="24"/>
        </w:rPr>
        <w:t xml:space="preserve">official </w:t>
      </w:r>
      <w:r w:rsidRPr="000C294F">
        <w:rPr>
          <w:rFonts w:ascii="Times New Roman" w:hAnsi="Times New Roman" w:cs="Times New Roman"/>
          <w:sz w:val="24"/>
          <w:szCs w:val="24"/>
        </w:rPr>
        <w:t>Medicare website at Medicare.gov. Medicare beneficiaries in &lt;</w:t>
      </w:r>
      <w:r w:rsidRPr="000C294F">
        <w:rPr>
          <w:rFonts w:ascii="Times New Roman" w:hAnsi="Times New Roman" w:cs="Times New Roman"/>
          <w:color w:val="FF0000"/>
          <w:sz w:val="24"/>
          <w:szCs w:val="24"/>
        </w:rPr>
        <w:t xml:space="preserve">XYZ County&gt; </w:t>
      </w:r>
      <w:r w:rsidRPr="000C294F">
        <w:rPr>
          <w:rFonts w:ascii="Times New Roman" w:hAnsi="Times New Roman" w:cs="Times New Roman"/>
          <w:sz w:val="24"/>
          <w:szCs w:val="24"/>
        </w:rPr>
        <w:t xml:space="preserve">can also receive free, unbiased assistance with plan comparisons from the Elder Benefit Specialists at the </w:t>
      </w:r>
      <w:r w:rsidRPr="000C294F">
        <w:rPr>
          <w:rFonts w:ascii="Times New Roman" w:hAnsi="Times New Roman" w:cs="Times New Roman"/>
          <w:b/>
          <w:color w:val="FF0000"/>
          <w:sz w:val="24"/>
          <w:szCs w:val="24"/>
        </w:rPr>
        <w:t>&lt;Insert YOUR LOCAL CONTACT INFO HERE&gt;</w:t>
      </w:r>
      <w:r w:rsidRPr="000C294F">
        <w:rPr>
          <w:rFonts w:ascii="Times New Roman" w:hAnsi="Times New Roman" w:cs="Times New Roman"/>
          <w:b/>
          <w:sz w:val="24"/>
          <w:szCs w:val="24"/>
        </w:rPr>
        <w:t>.</w:t>
      </w:r>
      <w:r w:rsidRPr="000C29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E1204D" w14:textId="07552D3C" w:rsidR="00DD062E" w:rsidRPr="000C294F" w:rsidRDefault="00DD062E" w:rsidP="00DD062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>Start preparing early this year.  The &lt;</w:t>
      </w:r>
      <w:r w:rsidRPr="000C294F">
        <w:rPr>
          <w:rFonts w:ascii="Times New Roman" w:hAnsi="Times New Roman" w:cs="Times New Roman"/>
          <w:color w:val="FF0000"/>
          <w:sz w:val="24"/>
          <w:szCs w:val="24"/>
        </w:rPr>
        <w:t>Your agency name&gt;</w:t>
      </w:r>
      <w:r w:rsidRPr="000C294F">
        <w:rPr>
          <w:rFonts w:ascii="Times New Roman" w:hAnsi="Times New Roman" w:cs="Times New Roman"/>
          <w:sz w:val="24"/>
          <w:szCs w:val="24"/>
        </w:rPr>
        <w:t xml:space="preserve"> has a form with instructions to help you get organized. Don’t let this opportunity pass you by!  Go to Medicare.gov to compare plans online or for local assistance call the </w:t>
      </w:r>
      <w:r w:rsidRPr="000C294F">
        <w:rPr>
          <w:rFonts w:ascii="Times New Roman" w:hAnsi="Times New Roman" w:cs="Times New Roman"/>
          <w:color w:val="FF0000"/>
          <w:sz w:val="24"/>
          <w:szCs w:val="24"/>
        </w:rPr>
        <w:t>&lt;YOUR CONTACT INFO HERE&gt;</w:t>
      </w:r>
      <w:r w:rsidRPr="000C294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1A107A3" w14:textId="77777777" w:rsidR="00DD062E" w:rsidRPr="000C294F" w:rsidRDefault="00DD062E" w:rsidP="00DD062E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0C294F">
        <w:rPr>
          <w:rFonts w:ascii="Times New Roman" w:hAnsi="Times New Roman" w:cs="Times New Roman"/>
          <w:bCs/>
          <w:sz w:val="24"/>
          <w:szCs w:val="24"/>
        </w:rPr>
        <w:t>Assistance is also available through the following resources:</w:t>
      </w:r>
    </w:p>
    <w:p w14:paraId="39AEADA4" w14:textId="77777777" w:rsidR="00DD062E" w:rsidRPr="000C294F" w:rsidRDefault="00DD062E" w:rsidP="00DD062E">
      <w:pPr>
        <w:pStyle w:val="ListParagraph"/>
        <w:numPr>
          <w:ilvl w:val="0"/>
          <w:numId w:val="12"/>
        </w:numPr>
        <w:spacing w:after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1-800-MEDICARE or </w:t>
      </w:r>
      <w:hyperlink r:id="rId10" w:history="1">
        <w:r w:rsidRPr="000C294F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</w:p>
    <w:p w14:paraId="7D48339B" w14:textId="77777777" w:rsidR="00DD062E" w:rsidRPr="000C294F" w:rsidRDefault="00DD062E" w:rsidP="00DD062E">
      <w:pPr>
        <w:pStyle w:val="ListParagraph"/>
        <w:numPr>
          <w:ilvl w:val="0"/>
          <w:numId w:val="12"/>
        </w:numPr>
        <w:spacing w:after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Medigap </w:t>
      </w:r>
      <w:proofErr w:type="gramStart"/>
      <w:r w:rsidRPr="000C294F">
        <w:rPr>
          <w:rFonts w:ascii="Times New Roman" w:hAnsi="Times New Roman" w:cs="Times New Roman"/>
          <w:sz w:val="24"/>
          <w:szCs w:val="24"/>
        </w:rPr>
        <w:t>helpline  1</w:t>
      </w:r>
      <w:proofErr w:type="gramEnd"/>
      <w:r w:rsidRPr="000C294F">
        <w:rPr>
          <w:rFonts w:ascii="Times New Roman" w:hAnsi="Times New Roman" w:cs="Times New Roman"/>
          <w:sz w:val="24"/>
          <w:szCs w:val="24"/>
        </w:rPr>
        <w:t>-800-242-1060</w:t>
      </w:r>
    </w:p>
    <w:p w14:paraId="55F0C901" w14:textId="77777777" w:rsidR="00DD062E" w:rsidRPr="000C294F" w:rsidRDefault="00DD062E" w:rsidP="00DD062E">
      <w:pPr>
        <w:pStyle w:val="ListParagraph"/>
        <w:numPr>
          <w:ilvl w:val="0"/>
          <w:numId w:val="12"/>
        </w:numPr>
        <w:spacing w:after="2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C294F">
        <w:rPr>
          <w:rFonts w:ascii="Times New Roman" w:hAnsi="Times New Roman" w:cs="Times New Roman"/>
          <w:sz w:val="24"/>
          <w:szCs w:val="24"/>
        </w:rPr>
        <w:t xml:space="preserve">Disability Drug </w:t>
      </w:r>
      <w:proofErr w:type="gramStart"/>
      <w:r w:rsidRPr="000C294F">
        <w:rPr>
          <w:rFonts w:ascii="Times New Roman" w:hAnsi="Times New Roman" w:cs="Times New Roman"/>
          <w:sz w:val="24"/>
          <w:szCs w:val="24"/>
        </w:rPr>
        <w:t>Helpline  1</w:t>
      </w:r>
      <w:proofErr w:type="gramEnd"/>
      <w:r w:rsidRPr="000C294F">
        <w:rPr>
          <w:rFonts w:ascii="Times New Roman" w:hAnsi="Times New Roman" w:cs="Times New Roman"/>
          <w:sz w:val="24"/>
          <w:szCs w:val="24"/>
        </w:rPr>
        <w:t>-800-926-4862  (if under age 60)</w:t>
      </w:r>
    </w:p>
    <w:p w14:paraId="115C0368" w14:textId="77777777" w:rsidR="00DD062E" w:rsidRPr="000C294F" w:rsidRDefault="00DD062E" w:rsidP="00DD062E">
      <w:pPr>
        <w:pStyle w:val="ListParagraph"/>
        <w:numPr>
          <w:ilvl w:val="0"/>
          <w:numId w:val="12"/>
        </w:numPr>
        <w:spacing w:after="2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C294F">
        <w:rPr>
          <w:rFonts w:ascii="Times New Roman" w:hAnsi="Times New Roman"/>
          <w:sz w:val="24"/>
          <w:szCs w:val="24"/>
        </w:rPr>
        <w:t xml:space="preserve">Wisconsin Medigap Prescription Drug </w:t>
      </w:r>
      <w:proofErr w:type="gramStart"/>
      <w:r w:rsidRPr="000C294F">
        <w:rPr>
          <w:rFonts w:ascii="Times New Roman" w:hAnsi="Times New Roman"/>
          <w:sz w:val="24"/>
          <w:szCs w:val="24"/>
        </w:rPr>
        <w:t>Helpline  1</w:t>
      </w:r>
      <w:proofErr w:type="gramEnd"/>
      <w:r w:rsidRPr="000C294F">
        <w:rPr>
          <w:rFonts w:ascii="Times New Roman" w:hAnsi="Times New Roman"/>
          <w:sz w:val="24"/>
          <w:szCs w:val="24"/>
        </w:rPr>
        <w:t>-855-677-2783</w:t>
      </w:r>
    </w:p>
    <w:p w14:paraId="0803F00A" w14:textId="77777777" w:rsidR="00DD062E" w:rsidRPr="000C294F" w:rsidRDefault="00DD062E" w:rsidP="0061559F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D062E" w:rsidRPr="000C294F" w:rsidSect="0061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20E"/>
    <w:multiLevelType w:val="hybridMultilevel"/>
    <w:tmpl w:val="46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61E"/>
    <w:multiLevelType w:val="multilevel"/>
    <w:tmpl w:val="4CF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6017"/>
    <w:multiLevelType w:val="hybridMultilevel"/>
    <w:tmpl w:val="401286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CC6547"/>
    <w:multiLevelType w:val="multilevel"/>
    <w:tmpl w:val="371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739B"/>
    <w:multiLevelType w:val="multilevel"/>
    <w:tmpl w:val="831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7451F"/>
    <w:multiLevelType w:val="multilevel"/>
    <w:tmpl w:val="FE8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CD1D23"/>
    <w:multiLevelType w:val="hybridMultilevel"/>
    <w:tmpl w:val="928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5F5"/>
    <w:multiLevelType w:val="multilevel"/>
    <w:tmpl w:val="8B2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013524"/>
    <w:rsid w:val="00017AB8"/>
    <w:rsid w:val="00047782"/>
    <w:rsid w:val="000814DB"/>
    <w:rsid w:val="000824AB"/>
    <w:rsid w:val="000851E6"/>
    <w:rsid w:val="00091817"/>
    <w:rsid w:val="0009411E"/>
    <w:rsid w:val="000A0DD8"/>
    <w:rsid w:val="000A218C"/>
    <w:rsid w:val="000A4A04"/>
    <w:rsid w:val="000B28C3"/>
    <w:rsid w:val="000B52B0"/>
    <w:rsid w:val="000C294F"/>
    <w:rsid w:val="000D5AE9"/>
    <w:rsid w:val="000D7117"/>
    <w:rsid w:val="000E0404"/>
    <w:rsid w:val="000E4F94"/>
    <w:rsid w:val="000F2285"/>
    <w:rsid w:val="000F42CE"/>
    <w:rsid w:val="001248EE"/>
    <w:rsid w:val="00132BF0"/>
    <w:rsid w:val="001337A1"/>
    <w:rsid w:val="0015272E"/>
    <w:rsid w:val="001646D7"/>
    <w:rsid w:val="001729F3"/>
    <w:rsid w:val="00193DC8"/>
    <w:rsid w:val="001972D4"/>
    <w:rsid w:val="001B51DC"/>
    <w:rsid w:val="001C4F1A"/>
    <w:rsid w:val="001D0D9B"/>
    <w:rsid w:val="001E05BF"/>
    <w:rsid w:val="001E0B11"/>
    <w:rsid w:val="001E290B"/>
    <w:rsid w:val="002013BB"/>
    <w:rsid w:val="00216E91"/>
    <w:rsid w:val="00221F37"/>
    <w:rsid w:val="00224DA1"/>
    <w:rsid w:val="0025646E"/>
    <w:rsid w:val="00261C4B"/>
    <w:rsid w:val="002937F2"/>
    <w:rsid w:val="00295622"/>
    <w:rsid w:val="002B3BDF"/>
    <w:rsid w:val="002C65F8"/>
    <w:rsid w:val="002D6F4A"/>
    <w:rsid w:val="003250F6"/>
    <w:rsid w:val="00331AD2"/>
    <w:rsid w:val="003640FF"/>
    <w:rsid w:val="0037359F"/>
    <w:rsid w:val="00376452"/>
    <w:rsid w:val="0038784E"/>
    <w:rsid w:val="003974CC"/>
    <w:rsid w:val="003A1C0E"/>
    <w:rsid w:val="003D0755"/>
    <w:rsid w:val="003D53CF"/>
    <w:rsid w:val="00407D76"/>
    <w:rsid w:val="004349EC"/>
    <w:rsid w:val="00434B6E"/>
    <w:rsid w:val="00452F0F"/>
    <w:rsid w:val="00485262"/>
    <w:rsid w:val="004A3111"/>
    <w:rsid w:val="004A4962"/>
    <w:rsid w:val="004B1790"/>
    <w:rsid w:val="004D5414"/>
    <w:rsid w:val="004E3925"/>
    <w:rsid w:val="004F5981"/>
    <w:rsid w:val="00500781"/>
    <w:rsid w:val="00517230"/>
    <w:rsid w:val="00523F12"/>
    <w:rsid w:val="00537967"/>
    <w:rsid w:val="00586CF4"/>
    <w:rsid w:val="00590C12"/>
    <w:rsid w:val="005C0CC2"/>
    <w:rsid w:val="00601CBA"/>
    <w:rsid w:val="0061087D"/>
    <w:rsid w:val="0061559F"/>
    <w:rsid w:val="00617885"/>
    <w:rsid w:val="00620727"/>
    <w:rsid w:val="006373F5"/>
    <w:rsid w:val="00654A8B"/>
    <w:rsid w:val="00683790"/>
    <w:rsid w:val="006853C4"/>
    <w:rsid w:val="0069390D"/>
    <w:rsid w:val="00694C81"/>
    <w:rsid w:val="006C2355"/>
    <w:rsid w:val="006E04F4"/>
    <w:rsid w:val="006E225F"/>
    <w:rsid w:val="006E5996"/>
    <w:rsid w:val="006F36FE"/>
    <w:rsid w:val="00707904"/>
    <w:rsid w:val="007131B5"/>
    <w:rsid w:val="00726D65"/>
    <w:rsid w:val="00730787"/>
    <w:rsid w:val="00735014"/>
    <w:rsid w:val="00746066"/>
    <w:rsid w:val="007A1004"/>
    <w:rsid w:val="007E0044"/>
    <w:rsid w:val="007F2232"/>
    <w:rsid w:val="008207A8"/>
    <w:rsid w:val="00827811"/>
    <w:rsid w:val="0083171E"/>
    <w:rsid w:val="00834C9D"/>
    <w:rsid w:val="008711CD"/>
    <w:rsid w:val="008B2FE0"/>
    <w:rsid w:val="008D1374"/>
    <w:rsid w:val="008F12AA"/>
    <w:rsid w:val="008F1AF3"/>
    <w:rsid w:val="00922466"/>
    <w:rsid w:val="0092377F"/>
    <w:rsid w:val="0095129B"/>
    <w:rsid w:val="0096696A"/>
    <w:rsid w:val="009B0D11"/>
    <w:rsid w:val="009D6305"/>
    <w:rsid w:val="009D7313"/>
    <w:rsid w:val="009E0BF7"/>
    <w:rsid w:val="009E3459"/>
    <w:rsid w:val="009E680A"/>
    <w:rsid w:val="00A0165B"/>
    <w:rsid w:val="00A21240"/>
    <w:rsid w:val="00A41727"/>
    <w:rsid w:val="00A44C43"/>
    <w:rsid w:val="00A67659"/>
    <w:rsid w:val="00A70951"/>
    <w:rsid w:val="00A96F78"/>
    <w:rsid w:val="00AC57E4"/>
    <w:rsid w:val="00AC5DD9"/>
    <w:rsid w:val="00AF1B0B"/>
    <w:rsid w:val="00AF5DF7"/>
    <w:rsid w:val="00AF7388"/>
    <w:rsid w:val="00B05566"/>
    <w:rsid w:val="00B11F63"/>
    <w:rsid w:val="00B336B4"/>
    <w:rsid w:val="00B352CD"/>
    <w:rsid w:val="00B36994"/>
    <w:rsid w:val="00B42144"/>
    <w:rsid w:val="00B43569"/>
    <w:rsid w:val="00B46015"/>
    <w:rsid w:val="00B517A0"/>
    <w:rsid w:val="00B74563"/>
    <w:rsid w:val="00BA0E1F"/>
    <w:rsid w:val="00C0472C"/>
    <w:rsid w:val="00C3287A"/>
    <w:rsid w:val="00C44DB8"/>
    <w:rsid w:val="00C465CB"/>
    <w:rsid w:val="00C46C3F"/>
    <w:rsid w:val="00C7162F"/>
    <w:rsid w:val="00C86E54"/>
    <w:rsid w:val="00C92E67"/>
    <w:rsid w:val="00CA4763"/>
    <w:rsid w:val="00CB08FD"/>
    <w:rsid w:val="00CB250D"/>
    <w:rsid w:val="00CE62C0"/>
    <w:rsid w:val="00D24A4A"/>
    <w:rsid w:val="00D25FA7"/>
    <w:rsid w:val="00D40718"/>
    <w:rsid w:val="00D455C4"/>
    <w:rsid w:val="00D474A4"/>
    <w:rsid w:val="00D475BE"/>
    <w:rsid w:val="00D6780C"/>
    <w:rsid w:val="00D7527B"/>
    <w:rsid w:val="00D83916"/>
    <w:rsid w:val="00D9669F"/>
    <w:rsid w:val="00D9689F"/>
    <w:rsid w:val="00D97FB4"/>
    <w:rsid w:val="00DA3030"/>
    <w:rsid w:val="00DD062E"/>
    <w:rsid w:val="00DD53FA"/>
    <w:rsid w:val="00DD6385"/>
    <w:rsid w:val="00DE2E55"/>
    <w:rsid w:val="00DE63CC"/>
    <w:rsid w:val="00DF5919"/>
    <w:rsid w:val="00E03821"/>
    <w:rsid w:val="00E1206E"/>
    <w:rsid w:val="00E13B4C"/>
    <w:rsid w:val="00E2052B"/>
    <w:rsid w:val="00E20FD0"/>
    <w:rsid w:val="00E232AE"/>
    <w:rsid w:val="00E237A9"/>
    <w:rsid w:val="00E62DC6"/>
    <w:rsid w:val="00E821A0"/>
    <w:rsid w:val="00E838AD"/>
    <w:rsid w:val="00EA5F0A"/>
    <w:rsid w:val="00EC191C"/>
    <w:rsid w:val="00ED012F"/>
    <w:rsid w:val="00EE02D4"/>
    <w:rsid w:val="00EE2110"/>
    <w:rsid w:val="00EF1E49"/>
    <w:rsid w:val="00F009DB"/>
    <w:rsid w:val="00F05F72"/>
    <w:rsid w:val="00F16584"/>
    <w:rsid w:val="00F1769B"/>
    <w:rsid w:val="00F254E2"/>
    <w:rsid w:val="00F41606"/>
    <w:rsid w:val="00F54DDB"/>
    <w:rsid w:val="00F634F2"/>
    <w:rsid w:val="00F70BDE"/>
    <w:rsid w:val="00F91A05"/>
    <w:rsid w:val="00F9385F"/>
    <w:rsid w:val="00F968E9"/>
    <w:rsid w:val="00FA1059"/>
    <w:rsid w:val="00FB518D"/>
    <w:rsid w:val="00FC5E78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07F0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7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5981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A"/>
    <w:rPr>
      <w:color w:val="0563C1"/>
      <w:u w:val="single"/>
    </w:rPr>
  </w:style>
  <w:style w:type="table" w:styleId="TableGrid">
    <w:name w:val="Table Grid"/>
    <w:basedOn w:val="TableNormal"/>
    <w:uiPriority w:val="39"/>
    <w:rsid w:val="000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04"/>
  </w:style>
  <w:style w:type="paragraph" w:styleId="BalloonText">
    <w:name w:val="Balloon Text"/>
    <w:basedOn w:val="Normal"/>
    <w:link w:val="BalloonTextChar"/>
    <w:uiPriority w:val="99"/>
    <w:semiHidden/>
    <w:unhideWhenUsed/>
    <w:rsid w:val="009D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DC8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193DC8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09D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981"/>
    <w:rPr>
      <w:rFonts w:ascii="Calibri" w:hAnsi="Calibri" w:cs="Calibri"/>
      <w:b/>
      <w:bCs/>
      <w:sz w:val="36"/>
      <w:szCs w:val="36"/>
    </w:rPr>
  </w:style>
  <w:style w:type="paragraph" w:customStyle="1" w:styleId="gdp">
    <w:name w:val="gd_p"/>
    <w:basedOn w:val="Normal"/>
    <w:rsid w:val="004F598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E04F4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B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re.gov/plan-comp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aar.org/api/cms/viewFile/id/20061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open-enrollment-tool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waar.org/api/cms/viewFile/id/2006139" TargetMode="External"/><Relationship Id="rId10" Type="http://schemas.openxmlformats.org/officeDocument/2006/relationships/hyperlink" Target="http://www.medicar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aar.org/medicare-outreach-and-assistance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4</cp:revision>
  <cp:lastPrinted>2020-03-12T14:40:00Z</cp:lastPrinted>
  <dcterms:created xsi:type="dcterms:W3CDTF">2020-07-27T17:26:00Z</dcterms:created>
  <dcterms:modified xsi:type="dcterms:W3CDTF">2020-07-31T21:25:00Z</dcterms:modified>
</cp:coreProperties>
</file>