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CE89" w14:textId="77777777" w:rsidR="00E252EF" w:rsidRDefault="00E252EF" w:rsidP="00E252EF">
      <w:pPr>
        <w:spacing w:after="0" w:line="240" w:lineRule="auto"/>
      </w:pPr>
      <w:r>
        <w:rPr>
          <w:noProof/>
        </w:rPr>
        <w:drawing>
          <wp:inline distT="0" distB="0" distL="0" distR="0" wp14:anchorId="028A30AB" wp14:editId="0A79B4EA">
            <wp:extent cx="1711021" cy="628650"/>
            <wp:effectExtent l="19050" t="0" r="3479" b="0"/>
            <wp:docPr id="1" name="Picture 1" descr="http://www.seniorconnectionswi.org/about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eniorconnectionswi.org/about_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021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34BD8" w14:textId="77777777" w:rsidR="001867A9" w:rsidRDefault="001867A9" w:rsidP="00E252EF">
      <w:pPr>
        <w:spacing w:after="0" w:line="240" w:lineRule="auto"/>
      </w:pPr>
    </w:p>
    <w:p w14:paraId="55F14A6D" w14:textId="77777777" w:rsidR="001909A1" w:rsidRDefault="001F4CEF" w:rsidP="00E252EF">
      <w:pPr>
        <w:spacing w:after="0" w:line="240" w:lineRule="auto"/>
        <w:jc w:val="center"/>
      </w:pPr>
      <w:r>
        <w:t xml:space="preserve">Elder Benefits Specialist </w:t>
      </w:r>
    </w:p>
    <w:p w14:paraId="24C110D7" w14:textId="77777777" w:rsidR="00E252EF" w:rsidRDefault="00E252EF" w:rsidP="00E252EF">
      <w:pPr>
        <w:spacing w:after="0" w:line="240" w:lineRule="auto"/>
        <w:jc w:val="center"/>
      </w:pPr>
      <w:r>
        <w:t>General Job Description</w:t>
      </w:r>
    </w:p>
    <w:p w14:paraId="1DAFC865" w14:textId="77777777" w:rsidR="00E252EF" w:rsidRDefault="001867A9" w:rsidP="00E252EF">
      <w:pPr>
        <w:spacing w:after="0" w:line="240" w:lineRule="auto"/>
        <w:jc w:val="center"/>
      </w:pPr>
      <w:r>
        <w:t xml:space="preserve">Revised </w:t>
      </w:r>
      <w:r w:rsidR="00AD7637">
        <w:t>October 2019</w:t>
      </w:r>
    </w:p>
    <w:p w14:paraId="7BA79EAF" w14:textId="77777777" w:rsidR="001F6D0C" w:rsidRPr="00E252EF" w:rsidRDefault="001F6D0C">
      <w:pPr>
        <w:rPr>
          <w:b/>
          <w:i/>
        </w:rPr>
      </w:pPr>
      <w:r w:rsidRPr="00E252EF">
        <w:rPr>
          <w:b/>
          <w:i/>
        </w:rPr>
        <w:t>Description</w:t>
      </w:r>
    </w:p>
    <w:p w14:paraId="687F912A" w14:textId="195AC208" w:rsidR="001F6D0C" w:rsidRDefault="001F6D0C">
      <w:r>
        <w:t xml:space="preserve"> The </w:t>
      </w:r>
      <w:r w:rsidR="001F4CEF">
        <w:t xml:space="preserve">Elder Benefits Specialist reports to the </w:t>
      </w:r>
      <w:r w:rsidR="00DA08F1">
        <w:t>Executive Director/Deputy Director</w:t>
      </w:r>
      <w:r w:rsidR="001F4CEF">
        <w:t xml:space="preserve"> and is responsible for meeting with clients and managing portfolios of </w:t>
      </w:r>
      <w:r w:rsidR="00301011">
        <w:t>benefits. Position</w:t>
      </w:r>
      <w:r w:rsidR="00E561AD">
        <w:t xml:space="preserve"> is 32 hrs.</w:t>
      </w:r>
      <w:r w:rsidR="009F3124">
        <w:t xml:space="preserve"> 4 days</w:t>
      </w:r>
      <w:r w:rsidR="00E561AD">
        <w:t>/wk.</w:t>
      </w:r>
      <w:r w:rsidR="00807F41">
        <w:t xml:space="preserve"> 8</w:t>
      </w:r>
      <w:r w:rsidR="00323614">
        <w:t>am</w:t>
      </w:r>
      <w:r w:rsidR="00807F41">
        <w:t>-4:30</w:t>
      </w:r>
      <w:r w:rsidR="00323614">
        <w:t xml:space="preserve">pm </w:t>
      </w:r>
      <w:r w:rsidR="00E561AD">
        <w:t>and will work out of 2 different locations (2 days at Senior Connections and 2 days at the A</w:t>
      </w:r>
      <w:r w:rsidR="008709D4">
        <w:t>ging &amp; Disabil</w:t>
      </w:r>
      <w:r w:rsidR="00C228A4">
        <w:t>ity Resource Center</w:t>
      </w:r>
      <w:r w:rsidR="00E561AD">
        <w:t xml:space="preserve"> office)</w:t>
      </w:r>
      <w:r w:rsidR="00BD4191">
        <w:t>.</w:t>
      </w:r>
      <w:r w:rsidR="00BA0B02">
        <w:t xml:space="preserve"> </w:t>
      </w:r>
      <w:r w:rsidR="00425256">
        <w:t xml:space="preserve">Pay range is </w:t>
      </w:r>
      <w:r w:rsidR="00AD78A1">
        <w:t>$15.81-$18.18</w:t>
      </w:r>
      <w:r w:rsidR="00162052">
        <w:t xml:space="preserve"> per hour.</w:t>
      </w:r>
      <w:bookmarkStart w:id="0" w:name="_GoBack"/>
      <w:bookmarkEnd w:id="0"/>
    </w:p>
    <w:p w14:paraId="00F0E030" w14:textId="77777777" w:rsidR="001F6D0C" w:rsidRPr="00E252EF" w:rsidRDefault="001F6D0C">
      <w:pPr>
        <w:rPr>
          <w:b/>
          <w:i/>
        </w:rPr>
      </w:pPr>
      <w:r w:rsidRPr="00E252EF">
        <w:rPr>
          <w:b/>
          <w:i/>
        </w:rPr>
        <w:t>Education/Experience</w:t>
      </w:r>
    </w:p>
    <w:p w14:paraId="33D54271" w14:textId="77777777" w:rsidR="001F6D0C" w:rsidRDefault="007D7B80" w:rsidP="00E252EF">
      <w:pPr>
        <w:pStyle w:val="ListParagraph"/>
        <w:numPr>
          <w:ilvl w:val="0"/>
          <w:numId w:val="1"/>
        </w:numPr>
      </w:pPr>
      <w:r>
        <w:t xml:space="preserve">Bachelor’s </w:t>
      </w:r>
      <w:r w:rsidR="004B6767">
        <w:t xml:space="preserve">or </w:t>
      </w:r>
      <w:r w:rsidR="004043D0">
        <w:t>associate degree</w:t>
      </w:r>
      <w:r>
        <w:t xml:space="preserve"> in </w:t>
      </w:r>
      <w:r w:rsidR="0095495B">
        <w:t>health-</w:t>
      </w:r>
      <w:r w:rsidR="00301011">
        <w:t>related or</w:t>
      </w:r>
      <w:r w:rsidR="003646AC">
        <w:t xml:space="preserve"> human services </w:t>
      </w:r>
      <w:r>
        <w:t>field preferred</w:t>
      </w:r>
      <w:r w:rsidR="00520CED">
        <w:t xml:space="preserve"> and/or at least </w:t>
      </w:r>
      <w:r w:rsidR="00A1776A">
        <w:t>1-year</w:t>
      </w:r>
      <w:r w:rsidR="00520CED">
        <w:t xml:space="preserve"> experience serving older adults or adults with disabilities</w:t>
      </w:r>
      <w:r w:rsidR="008868A6">
        <w:t xml:space="preserve">. </w:t>
      </w:r>
    </w:p>
    <w:p w14:paraId="1762BAF4" w14:textId="77777777" w:rsidR="00C679F7" w:rsidRDefault="00C679F7" w:rsidP="001F4CEF">
      <w:pPr>
        <w:pStyle w:val="ListParagraph"/>
        <w:numPr>
          <w:ilvl w:val="0"/>
          <w:numId w:val="1"/>
        </w:numPr>
      </w:pPr>
      <w:r>
        <w:t xml:space="preserve">Must have previous experience working within strict deadlines and </w:t>
      </w:r>
      <w:r w:rsidR="001F4CEF">
        <w:t>working with a team.</w:t>
      </w:r>
    </w:p>
    <w:p w14:paraId="41AACFB6" w14:textId="77777777" w:rsidR="001F4CEF" w:rsidRDefault="001F4CEF" w:rsidP="001F4CEF">
      <w:pPr>
        <w:pStyle w:val="ListParagraph"/>
        <w:numPr>
          <w:ilvl w:val="0"/>
          <w:numId w:val="1"/>
        </w:numPr>
      </w:pPr>
      <w:r>
        <w:t>Must</w:t>
      </w:r>
      <w:r w:rsidR="00243583">
        <w:t xml:space="preserve"> have knowledge of Medical Assistance, Medicare, public and private </w:t>
      </w:r>
      <w:r w:rsidR="00685A5D">
        <w:t>health &amp; disability insurance programs, prescription drug assistance, benefits counseling</w:t>
      </w:r>
      <w:r w:rsidR="007E59BA">
        <w:t xml:space="preserve"> and legal issues</w:t>
      </w:r>
      <w:r>
        <w:t xml:space="preserve">. </w:t>
      </w:r>
    </w:p>
    <w:p w14:paraId="50EF49A0" w14:textId="77777777" w:rsidR="001F4CEF" w:rsidRDefault="001F4CEF" w:rsidP="001F4CEF">
      <w:pPr>
        <w:pStyle w:val="ListParagraph"/>
        <w:numPr>
          <w:ilvl w:val="0"/>
          <w:numId w:val="1"/>
        </w:numPr>
      </w:pPr>
      <w:r>
        <w:t xml:space="preserve">Must be comfortable meeting clients in their homes. </w:t>
      </w:r>
    </w:p>
    <w:p w14:paraId="06E872D1" w14:textId="77777777" w:rsidR="00DF2542" w:rsidRDefault="00DF2542" w:rsidP="001F4CEF">
      <w:pPr>
        <w:pStyle w:val="ListParagraph"/>
        <w:numPr>
          <w:ilvl w:val="0"/>
          <w:numId w:val="1"/>
        </w:numPr>
      </w:pPr>
      <w:r>
        <w:t xml:space="preserve">Previous experience working with the elderly, and programs designed to help the elderly strongly preferred. </w:t>
      </w:r>
    </w:p>
    <w:p w14:paraId="1E8980CA" w14:textId="77777777" w:rsidR="001F6D0C" w:rsidRPr="00E252EF" w:rsidRDefault="001F6D0C">
      <w:pPr>
        <w:rPr>
          <w:b/>
          <w:i/>
        </w:rPr>
      </w:pPr>
      <w:r w:rsidRPr="00E252EF">
        <w:rPr>
          <w:b/>
          <w:i/>
        </w:rPr>
        <w:t>Skills</w:t>
      </w:r>
    </w:p>
    <w:p w14:paraId="1C1E7617" w14:textId="77777777" w:rsidR="001F6D0C" w:rsidRDefault="001F6D0C" w:rsidP="00E252EF">
      <w:pPr>
        <w:pStyle w:val="ListParagraph"/>
        <w:numPr>
          <w:ilvl w:val="0"/>
          <w:numId w:val="2"/>
        </w:numPr>
      </w:pPr>
      <w:r>
        <w:t xml:space="preserve">Ability to </w:t>
      </w:r>
      <w:r w:rsidR="00C679F7">
        <w:t>manage a tight schedule and work within deadlines</w:t>
      </w:r>
    </w:p>
    <w:p w14:paraId="57A50661" w14:textId="77777777" w:rsidR="001F6D0C" w:rsidRDefault="00176ED5" w:rsidP="00E252EF">
      <w:pPr>
        <w:pStyle w:val="ListParagraph"/>
        <w:numPr>
          <w:ilvl w:val="0"/>
          <w:numId w:val="2"/>
        </w:numPr>
      </w:pPr>
      <w:r>
        <w:t>Knowledge of modern office practices, proce</w:t>
      </w:r>
      <w:r w:rsidR="005F6767">
        <w:t>dures and equipment</w:t>
      </w:r>
      <w:r w:rsidR="008868A6">
        <w:t xml:space="preserve">. </w:t>
      </w:r>
    </w:p>
    <w:p w14:paraId="70F28FA7" w14:textId="77777777" w:rsidR="001F6D0C" w:rsidRDefault="001F6D0C" w:rsidP="00E252EF">
      <w:pPr>
        <w:pStyle w:val="ListParagraph"/>
        <w:numPr>
          <w:ilvl w:val="0"/>
          <w:numId w:val="2"/>
        </w:numPr>
      </w:pPr>
      <w:r>
        <w:t xml:space="preserve">Ability to </w:t>
      </w:r>
      <w:r w:rsidR="008868A6">
        <w:t>communicate effectively and clearly with clients and coworkers.</w:t>
      </w:r>
    </w:p>
    <w:p w14:paraId="247DE066" w14:textId="77777777" w:rsidR="001F6D0C" w:rsidRDefault="001F6D0C" w:rsidP="00E252EF">
      <w:pPr>
        <w:pStyle w:val="ListParagraph"/>
        <w:numPr>
          <w:ilvl w:val="0"/>
          <w:numId w:val="2"/>
        </w:numPr>
      </w:pPr>
      <w:r>
        <w:t xml:space="preserve">Ability to </w:t>
      </w:r>
      <w:r w:rsidR="008868A6">
        <w:t xml:space="preserve">perform assessments. </w:t>
      </w:r>
    </w:p>
    <w:p w14:paraId="0C165DBC" w14:textId="77777777" w:rsidR="00424894" w:rsidRDefault="00424894" w:rsidP="00E252EF">
      <w:pPr>
        <w:pStyle w:val="ListParagraph"/>
        <w:numPr>
          <w:ilvl w:val="0"/>
          <w:numId w:val="2"/>
        </w:numPr>
      </w:pPr>
      <w:r>
        <w:t xml:space="preserve">Ability to prioritize and make decisions independently. </w:t>
      </w:r>
    </w:p>
    <w:p w14:paraId="51169D02" w14:textId="77777777" w:rsidR="001F6D0C" w:rsidRDefault="001F6D0C" w:rsidP="00E252EF">
      <w:pPr>
        <w:pStyle w:val="ListParagraph"/>
        <w:numPr>
          <w:ilvl w:val="0"/>
          <w:numId w:val="2"/>
        </w:numPr>
      </w:pPr>
      <w:r>
        <w:t xml:space="preserve">Ability to </w:t>
      </w:r>
      <w:r w:rsidR="00424894">
        <w:t xml:space="preserve">perform other tasks for other departments as needed. </w:t>
      </w:r>
    </w:p>
    <w:p w14:paraId="6B9239E7" w14:textId="77777777" w:rsidR="00424894" w:rsidRDefault="00424894" w:rsidP="00E252EF">
      <w:pPr>
        <w:pStyle w:val="ListParagraph"/>
        <w:numPr>
          <w:ilvl w:val="0"/>
          <w:numId w:val="2"/>
        </w:numPr>
      </w:pPr>
      <w:r>
        <w:t xml:space="preserve">Ability to </w:t>
      </w:r>
      <w:r w:rsidR="00DF2542">
        <w:t>maintain confidential and accurate paperwork</w:t>
      </w:r>
      <w:r>
        <w:t xml:space="preserve">. </w:t>
      </w:r>
    </w:p>
    <w:p w14:paraId="63C44D80" w14:textId="77777777" w:rsidR="00424894" w:rsidRDefault="00424894" w:rsidP="00E252EF">
      <w:pPr>
        <w:pStyle w:val="ListParagraph"/>
        <w:numPr>
          <w:ilvl w:val="0"/>
          <w:numId w:val="2"/>
        </w:numPr>
      </w:pPr>
      <w:r>
        <w:t>Ability to</w:t>
      </w:r>
      <w:r w:rsidR="00DF2542">
        <w:t xml:space="preserve"> work in an office environment and in client homes. </w:t>
      </w:r>
    </w:p>
    <w:p w14:paraId="7CDE07A1" w14:textId="77777777" w:rsidR="001F6D0C" w:rsidRPr="00E252EF" w:rsidRDefault="001F6D0C">
      <w:pPr>
        <w:rPr>
          <w:b/>
          <w:i/>
        </w:rPr>
      </w:pPr>
      <w:r w:rsidRPr="00E252EF">
        <w:rPr>
          <w:b/>
          <w:i/>
        </w:rPr>
        <w:t xml:space="preserve">Duties and Responsibilities </w:t>
      </w:r>
    </w:p>
    <w:p w14:paraId="6CD7AD69" w14:textId="77777777" w:rsidR="001F6D0C" w:rsidRDefault="00382597" w:rsidP="008868A6">
      <w:r>
        <w:t xml:space="preserve">Listed below are examples of duties and areas of responsibilities for this position. The listing below does not include all responsibilities or challenges that present themselves in this position. </w:t>
      </w:r>
    </w:p>
    <w:p w14:paraId="29249426" w14:textId="77777777" w:rsidR="008868A6" w:rsidRDefault="00DF2542" w:rsidP="00E252EF">
      <w:pPr>
        <w:pStyle w:val="ListParagraph"/>
        <w:numPr>
          <w:ilvl w:val="0"/>
          <w:numId w:val="3"/>
        </w:numPr>
      </w:pPr>
      <w:r>
        <w:t>Meet with clients to discuss needs, take notes during meetings, and maintain confidentiality.</w:t>
      </w:r>
    </w:p>
    <w:p w14:paraId="7B544B25" w14:textId="77777777" w:rsidR="00DF2542" w:rsidRDefault="00DF2542" w:rsidP="00E252EF">
      <w:pPr>
        <w:pStyle w:val="ListParagraph"/>
        <w:numPr>
          <w:ilvl w:val="0"/>
          <w:numId w:val="3"/>
        </w:numPr>
      </w:pPr>
      <w:r>
        <w:t xml:space="preserve">Consistently research and use data entry skills to maintain accurate records and stay up to date with current issues. </w:t>
      </w:r>
    </w:p>
    <w:p w14:paraId="6BD3C65F" w14:textId="77777777" w:rsidR="00DF2542" w:rsidRDefault="00DF2542" w:rsidP="00E252EF">
      <w:pPr>
        <w:pStyle w:val="ListParagraph"/>
        <w:numPr>
          <w:ilvl w:val="0"/>
          <w:numId w:val="3"/>
        </w:numPr>
      </w:pPr>
      <w:r>
        <w:t>Identify client needs, problems, and then work to establish solutions using resources available.</w:t>
      </w:r>
    </w:p>
    <w:p w14:paraId="366E1523" w14:textId="77777777" w:rsidR="00DF2542" w:rsidRDefault="00A52D8E" w:rsidP="00E252EF">
      <w:pPr>
        <w:pStyle w:val="ListParagraph"/>
        <w:numPr>
          <w:ilvl w:val="0"/>
          <w:numId w:val="3"/>
        </w:numPr>
      </w:pPr>
      <w:r>
        <w:t xml:space="preserve">Maintain a variety of complex records which may include case records, </w:t>
      </w:r>
      <w:r w:rsidR="005D5A5A">
        <w:t>client statistics.  Complete timely data entry into required databases</w:t>
      </w:r>
      <w:r w:rsidR="00AE418B">
        <w:t>; i.e. SAMS, SHIP, MIPPA.  Prepare reports as required.</w:t>
      </w:r>
    </w:p>
    <w:p w14:paraId="382DA579" w14:textId="77777777" w:rsidR="000758BC" w:rsidRDefault="005A6548" w:rsidP="00E252EF">
      <w:pPr>
        <w:pStyle w:val="ListParagraph"/>
        <w:numPr>
          <w:ilvl w:val="0"/>
          <w:numId w:val="3"/>
        </w:numPr>
      </w:pPr>
      <w:r>
        <w:t xml:space="preserve">Some overnight travel is required, must possess a valid driver’s </w:t>
      </w:r>
      <w:r w:rsidR="00B87EB7">
        <w:t>license.</w:t>
      </w:r>
    </w:p>
    <w:p w14:paraId="4A31F0EB" w14:textId="77777777" w:rsidR="00E9653D" w:rsidRDefault="00F51965" w:rsidP="00E252EF">
      <w:pPr>
        <w:pStyle w:val="ListParagraph"/>
        <w:numPr>
          <w:ilvl w:val="0"/>
          <w:numId w:val="3"/>
        </w:numPr>
      </w:pPr>
      <w:r>
        <w:lastRenderedPageBreak/>
        <w:t xml:space="preserve">Knowledge </w:t>
      </w:r>
      <w:r w:rsidR="00FF7599">
        <w:t>of physical, psychological, social and economic needs of persons (age 60+)</w:t>
      </w:r>
      <w:r w:rsidR="00CA2C04">
        <w:t xml:space="preserve"> with physical and/or developmental disabilities or mental illness.</w:t>
      </w:r>
    </w:p>
    <w:p w14:paraId="78F438AA" w14:textId="77777777" w:rsidR="00CA2C04" w:rsidRDefault="0048536A" w:rsidP="00E252EF">
      <w:pPr>
        <w:pStyle w:val="ListParagraph"/>
        <w:numPr>
          <w:ilvl w:val="0"/>
          <w:numId w:val="3"/>
        </w:numPr>
      </w:pPr>
      <w:r>
        <w:t>Offer accurate and current information</w:t>
      </w:r>
      <w:r w:rsidR="00DD130B">
        <w:t>, advice and assistance to older individuals (</w:t>
      </w:r>
      <w:r w:rsidR="005B1F5A">
        <w:t>age 60+) related to individual eligibility for, and for problems</w:t>
      </w:r>
      <w:r w:rsidR="00925D05">
        <w:t xml:space="preserve"> with, public benefits and services to health care</w:t>
      </w:r>
      <w:r w:rsidR="00EE69B7">
        <w:t>, financing, insurance, housing and other legal and consumer concerns.</w:t>
      </w:r>
    </w:p>
    <w:p w14:paraId="4C2ED508" w14:textId="77777777" w:rsidR="001503AF" w:rsidRDefault="00035A3D" w:rsidP="00E252EF">
      <w:pPr>
        <w:pStyle w:val="ListParagraph"/>
        <w:numPr>
          <w:ilvl w:val="0"/>
          <w:numId w:val="3"/>
        </w:numPr>
      </w:pPr>
      <w:r>
        <w:t>Assist with other tasks as needed.</w:t>
      </w:r>
    </w:p>
    <w:p w14:paraId="3BAF76BD" w14:textId="77777777" w:rsidR="00270809" w:rsidRDefault="00270809" w:rsidP="00270809">
      <w:r>
        <w:t xml:space="preserve">Interested candidates are encouraged to fill out an application online at </w:t>
      </w:r>
      <w:hyperlink r:id="rId12" w:history="1">
        <w:r w:rsidRPr="00B62BB5">
          <w:rPr>
            <w:rStyle w:val="Hyperlink"/>
          </w:rPr>
          <w:t>www.seniorconnectionswi.org</w:t>
        </w:r>
      </w:hyperlink>
      <w:r>
        <w:t xml:space="preserve">  or in person at 1805 N 16</w:t>
      </w:r>
      <w:r w:rsidRPr="00270809">
        <w:rPr>
          <w:vertAlign w:val="superscript"/>
        </w:rPr>
        <w:t>th</w:t>
      </w:r>
      <w:r>
        <w:t xml:space="preserve"> Street Superior WI, during regular business hours (Mon-Fri 8-4:30).  Any questions call 715-394-3611 </w:t>
      </w:r>
    </w:p>
    <w:p w14:paraId="556AFA8A" w14:textId="77777777" w:rsidR="00270809" w:rsidRDefault="00270809" w:rsidP="00270809"/>
    <w:p w14:paraId="041A5DB9" w14:textId="77777777" w:rsidR="001F6D0C" w:rsidRDefault="001F6D0C"/>
    <w:sectPr w:rsidR="001F6D0C" w:rsidSect="00AB5084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BD1C28" w14:textId="77777777" w:rsidR="00966E7B" w:rsidRDefault="00966E7B" w:rsidP="001867A9">
      <w:pPr>
        <w:spacing w:after="0" w:line="240" w:lineRule="auto"/>
      </w:pPr>
      <w:r>
        <w:separator/>
      </w:r>
    </w:p>
  </w:endnote>
  <w:endnote w:type="continuationSeparator" w:id="0">
    <w:p w14:paraId="36702D1F" w14:textId="77777777" w:rsidR="00966E7B" w:rsidRDefault="00966E7B" w:rsidP="0018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75582"/>
      <w:docPartObj>
        <w:docPartGallery w:val="Page Numbers (Bottom of Page)"/>
        <w:docPartUnique/>
      </w:docPartObj>
    </w:sdtPr>
    <w:sdtEndPr/>
    <w:sdtContent>
      <w:p w14:paraId="29928624" w14:textId="77777777" w:rsidR="001867A9" w:rsidRDefault="001867A9">
        <w:pPr>
          <w:pStyle w:val="Footer"/>
        </w:pPr>
        <w:r>
          <w:t xml:space="preserve">Page </w:t>
        </w:r>
        <w:r w:rsidR="00524614">
          <w:fldChar w:fldCharType="begin"/>
        </w:r>
        <w:r w:rsidR="00014ACC">
          <w:instrText xml:space="preserve"> PAGE   \* MERGEFORMAT </w:instrText>
        </w:r>
        <w:r w:rsidR="00524614">
          <w:fldChar w:fldCharType="separate"/>
        </w:r>
        <w:r w:rsidR="00AB5084">
          <w:rPr>
            <w:noProof/>
          </w:rPr>
          <w:t>1</w:t>
        </w:r>
        <w:r w:rsidR="00524614">
          <w:rPr>
            <w:noProof/>
          </w:rPr>
          <w:fldChar w:fldCharType="end"/>
        </w:r>
        <w:r w:rsidR="00B57A6C">
          <w:t xml:space="preserve">, </w:t>
        </w:r>
        <w:r w:rsidR="00DF2542">
          <w:t>Elder Benefits Specialist</w:t>
        </w:r>
      </w:p>
    </w:sdtContent>
  </w:sdt>
  <w:p w14:paraId="7530CABF" w14:textId="77777777" w:rsidR="001867A9" w:rsidRDefault="0018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E2F9A" w14:textId="77777777" w:rsidR="00966E7B" w:rsidRDefault="00966E7B" w:rsidP="001867A9">
      <w:pPr>
        <w:spacing w:after="0" w:line="240" w:lineRule="auto"/>
      </w:pPr>
      <w:r>
        <w:separator/>
      </w:r>
    </w:p>
  </w:footnote>
  <w:footnote w:type="continuationSeparator" w:id="0">
    <w:p w14:paraId="0B7D4A49" w14:textId="77777777" w:rsidR="00966E7B" w:rsidRDefault="00966E7B" w:rsidP="0018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94A06"/>
    <w:multiLevelType w:val="hybridMultilevel"/>
    <w:tmpl w:val="F80A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449EF"/>
    <w:multiLevelType w:val="hybridMultilevel"/>
    <w:tmpl w:val="120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F0F23"/>
    <w:multiLevelType w:val="hybridMultilevel"/>
    <w:tmpl w:val="C2CA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6D0C"/>
    <w:rsid w:val="00014ACC"/>
    <w:rsid w:val="00035A3D"/>
    <w:rsid w:val="000758BC"/>
    <w:rsid w:val="000F4287"/>
    <w:rsid w:val="001503AF"/>
    <w:rsid w:val="00162052"/>
    <w:rsid w:val="00176ED5"/>
    <w:rsid w:val="001867A9"/>
    <w:rsid w:val="001F4CEF"/>
    <w:rsid w:val="001F6D0C"/>
    <w:rsid w:val="00243583"/>
    <w:rsid w:val="00243C63"/>
    <w:rsid w:val="00270809"/>
    <w:rsid w:val="00301011"/>
    <w:rsid w:val="003031BE"/>
    <w:rsid w:val="0030797E"/>
    <w:rsid w:val="00322906"/>
    <w:rsid w:val="00323614"/>
    <w:rsid w:val="003569D2"/>
    <w:rsid w:val="003646AC"/>
    <w:rsid w:val="00382597"/>
    <w:rsid w:val="003B5CC3"/>
    <w:rsid w:val="003F4D16"/>
    <w:rsid w:val="004043D0"/>
    <w:rsid w:val="00424894"/>
    <w:rsid w:val="00425256"/>
    <w:rsid w:val="0048536A"/>
    <w:rsid w:val="004905FA"/>
    <w:rsid w:val="004A1892"/>
    <w:rsid w:val="004B6767"/>
    <w:rsid w:val="00520CED"/>
    <w:rsid w:val="00524614"/>
    <w:rsid w:val="00566B30"/>
    <w:rsid w:val="005A6548"/>
    <w:rsid w:val="005B1F5A"/>
    <w:rsid w:val="005D5125"/>
    <w:rsid w:val="005D5A5A"/>
    <w:rsid w:val="005F6767"/>
    <w:rsid w:val="00616F46"/>
    <w:rsid w:val="00674459"/>
    <w:rsid w:val="00685A5D"/>
    <w:rsid w:val="007B2F78"/>
    <w:rsid w:val="007D7B80"/>
    <w:rsid w:val="007E439D"/>
    <w:rsid w:val="007E59BA"/>
    <w:rsid w:val="00807F41"/>
    <w:rsid w:val="008709D4"/>
    <w:rsid w:val="008868A6"/>
    <w:rsid w:val="00925D05"/>
    <w:rsid w:val="0095495B"/>
    <w:rsid w:val="00963A1F"/>
    <w:rsid w:val="00966E7B"/>
    <w:rsid w:val="009F3124"/>
    <w:rsid w:val="00A1776A"/>
    <w:rsid w:val="00A37581"/>
    <w:rsid w:val="00A52D8E"/>
    <w:rsid w:val="00A61407"/>
    <w:rsid w:val="00A7626F"/>
    <w:rsid w:val="00A95C0F"/>
    <w:rsid w:val="00AB5084"/>
    <w:rsid w:val="00AD7637"/>
    <w:rsid w:val="00AD78A1"/>
    <w:rsid w:val="00AE418B"/>
    <w:rsid w:val="00B23BAF"/>
    <w:rsid w:val="00B57A6C"/>
    <w:rsid w:val="00B87EB7"/>
    <w:rsid w:val="00BA0B02"/>
    <w:rsid w:val="00BD4191"/>
    <w:rsid w:val="00C228A4"/>
    <w:rsid w:val="00C679F7"/>
    <w:rsid w:val="00CA2C04"/>
    <w:rsid w:val="00CB7EFE"/>
    <w:rsid w:val="00CE18D3"/>
    <w:rsid w:val="00D16F2D"/>
    <w:rsid w:val="00D2209D"/>
    <w:rsid w:val="00D35983"/>
    <w:rsid w:val="00DA08F1"/>
    <w:rsid w:val="00DD130B"/>
    <w:rsid w:val="00DE3908"/>
    <w:rsid w:val="00DF2542"/>
    <w:rsid w:val="00E252EF"/>
    <w:rsid w:val="00E561AD"/>
    <w:rsid w:val="00E9653D"/>
    <w:rsid w:val="00EE69B7"/>
    <w:rsid w:val="00F51965"/>
    <w:rsid w:val="00FE37EA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5AF2"/>
  <w15:docId w15:val="{E56E23E2-4649-45DF-B7E0-2CBAB272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2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A9"/>
  </w:style>
  <w:style w:type="paragraph" w:styleId="Footer">
    <w:name w:val="footer"/>
    <w:basedOn w:val="Normal"/>
    <w:link w:val="FooterChar"/>
    <w:uiPriority w:val="99"/>
    <w:unhideWhenUsed/>
    <w:rsid w:val="001867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A9"/>
  </w:style>
  <w:style w:type="character" w:styleId="Hyperlink">
    <w:name w:val="Hyperlink"/>
    <w:basedOn w:val="DefaultParagraphFont"/>
    <w:uiPriority w:val="99"/>
    <w:unhideWhenUsed/>
    <w:rsid w:val="002708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niorconnectionswi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B139B2632DE84A86BB7CFC64756462" ma:contentTypeVersion="12" ma:contentTypeDescription="Create a new document." ma:contentTypeScope="" ma:versionID="658167b1abf24b5cf2416fc06d70b43a">
  <xsd:schema xmlns:xsd="http://www.w3.org/2001/XMLSchema" xmlns:xs="http://www.w3.org/2001/XMLSchema" xmlns:p="http://schemas.microsoft.com/office/2006/metadata/properties" xmlns:ns3="2314cc11-0180-4bbb-b90b-059aa18a3439" xmlns:ns4="93be8dc3-f562-4899-8870-f34b4be146ce" targetNamespace="http://schemas.microsoft.com/office/2006/metadata/properties" ma:root="true" ma:fieldsID="88683a779e5ff4b2b68410ac7431abce" ns3:_="" ns4:_="">
    <xsd:import namespace="2314cc11-0180-4bbb-b90b-059aa18a3439"/>
    <xsd:import namespace="93be8dc3-f562-4899-8870-f34b4be146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4cc11-0180-4bbb-b90b-059aa18a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8dc3-f562-4899-8870-f34b4be146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3CF45F-AA19-4A76-AC7D-C8850DB789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8C318-88E3-4695-B342-36957D3D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14cc11-0180-4bbb-b90b-059aa18a3439"/>
    <ds:schemaRef ds:uri="93be8dc3-f562-4899-8870-f34b4be14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06F15D-E737-493E-A22E-A48298402A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909C7B-3226-4753-BC72-48A9EC67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Ecolab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seitzsa</dc:creator>
  <cp:lastModifiedBy>Dale Johnson</cp:lastModifiedBy>
  <cp:revision>8</cp:revision>
  <cp:lastPrinted>2020-01-15T15:46:00Z</cp:lastPrinted>
  <dcterms:created xsi:type="dcterms:W3CDTF">2020-01-15T15:46:00Z</dcterms:created>
  <dcterms:modified xsi:type="dcterms:W3CDTF">2020-03-10T13:14:00Z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0x010100A1B139B2632DE84A86BB7CFC64756462</vt:lpwstr>
  </property>
</Properties>
</file>