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CA" w:rsidRPr="006F1DCA" w:rsidRDefault="00CA0A25" w:rsidP="00C53B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32" style="position:absolute;left:0;text-align:left;margin-left:71.95pt;margin-top:2.45pt;width:318.2pt;height:532.8pt;z-index:251657728" coordorigin="4537,1855" coordsize="6598,988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537;top:3263;width:6598;height:8478" o:regroupid="1" strokeweight="3pt">
              <v:textbox style="mso-next-textbox:#_x0000_s1029">
                <w:txbxContent>
                  <w:p w:rsidR="00693F63" w:rsidRDefault="00693F63" w:rsidP="00CB0FB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Most people don’t like to be told what to eat.               However, when it comes to eating healthy, many folks are willing to listen if the message is short and to-the-point.  That’s probably why “5-A-Day” quickly became a popular nutrition message.  It was simple advice…eat 5 servings of fruits/vegetables every day. </w:t>
                    </w:r>
                  </w:p>
                  <w:p w:rsidR="00693F63" w:rsidRDefault="00693F63" w:rsidP="00CB0FB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Believe it or not, there is an equally simple message out there regarding </w:t>
                    </w:r>
                    <w:r w:rsidRPr="00693F63">
                      <w:rPr>
                        <w:b/>
                        <w:sz w:val="24"/>
                        <w:szCs w:val="24"/>
                      </w:rPr>
                      <w:t>whole grains…eat three servings per day</w:t>
                    </w:r>
                    <w:r>
                      <w:rPr>
                        <w:sz w:val="24"/>
                        <w:szCs w:val="24"/>
                      </w:rPr>
                      <w:t xml:space="preserve">.  Short, sweet, but for some reason, not nearly as popular.  Perhaps it’s because </w:t>
                    </w:r>
                    <w:r w:rsidRPr="00693F63">
                      <w:rPr>
                        <w:i/>
                        <w:sz w:val="24"/>
                        <w:szCs w:val="24"/>
                      </w:rPr>
                      <w:t>‘whole grain’</w:t>
                    </w:r>
                    <w:r>
                      <w:rPr>
                        <w:sz w:val="24"/>
                        <w:szCs w:val="24"/>
                      </w:rPr>
                      <w:t xml:space="preserve"> brings to mind other words like gritty, brown, and tough-to-chew.  Let’s not forget that whole grains are often associated with </w:t>
                    </w:r>
                    <w:r w:rsidR="001136FD">
                      <w:rPr>
                        <w:sz w:val="24"/>
                        <w:szCs w:val="24"/>
                      </w:rPr>
                      <w:t xml:space="preserve">bad things like </w:t>
                    </w:r>
                    <w:r>
                      <w:rPr>
                        <w:sz w:val="24"/>
                        <w:szCs w:val="24"/>
                      </w:rPr>
                      <w:t xml:space="preserve">“dieting” and “relieving constipation.”  These aren’t exactly words to entice the average eater! </w:t>
                    </w:r>
                  </w:p>
                  <w:p w:rsidR="00693F63" w:rsidRDefault="00693F63" w:rsidP="00CB0FB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Sure, whole grains can be very helpful in </w:t>
                    </w:r>
                    <w:r w:rsidR="001136FD" w:rsidRPr="001136FD">
                      <w:rPr>
                        <w:i/>
                        <w:sz w:val="24"/>
                        <w:szCs w:val="24"/>
                      </w:rPr>
                      <w:t>moving things along</w:t>
                    </w:r>
                    <w:r>
                      <w:rPr>
                        <w:sz w:val="24"/>
                        <w:szCs w:val="24"/>
                      </w:rPr>
                      <w:t>.  And yes, there is good evidence to suggest that whole grains can assist with weight control.  But here’s what you might not know…</w:t>
                    </w:r>
                    <w:r w:rsidRPr="001136FD">
                      <w:rPr>
                        <w:b/>
                        <w:sz w:val="24"/>
                        <w:szCs w:val="24"/>
                      </w:rPr>
                      <w:t>getting more whole grains can reduce the risk of developing type 2 diabetes and heart disease.</w:t>
                    </w:r>
                    <w:r>
                      <w:rPr>
                        <w:sz w:val="24"/>
                        <w:szCs w:val="24"/>
                      </w:rPr>
                      <w:t xml:space="preserve">  Plus, there is growing evidence that it can reduce </w:t>
                    </w:r>
                    <w:r w:rsidRPr="001136FD">
                      <w:rPr>
                        <w:b/>
                        <w:sz w:val="24"/>
                        <w:szCs w:val="24"/>
                      </w:rPr>
                      <w:t>the risk of getting certain types of cancer</w:t>
                    </w:r>
                    <w:r>
                      <w:rPr>
                        <w:sz w:val="24"/>
                        <w:szCs w:val="24"/>
                      </w:rPr>
                      <w:t>! These are great reasons to eat more whole grains.</w:t>
                    </w:r>
                  </w:p>
                  <w:p w:rsidR="00693F63" w:rsidRDefault="00693F63" w:rsidP="00CB0FB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What’s more…whole grains are easy to find, come in a variety of tastes, textures and colors, and can be part of every meal!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104;top:1855;width:5796;height:1746" wrapcoords="19636 198 16046 4558 15877 4954 16046 6539 785 7927 -56 7927 224 9710 224 12881 0 15061 16943 16051 17280 19222 17448 21204 17785 21204 19412 19222 19805 19222 21544 16646 19973 198 19636 198" o:regroupid="1" o:allowoverlap="f">
              <v:imagedata r:id="rId5" o:title=""/>
            </v:shape>
          </v:group>
        </w:pict>
      </w:r>
      <w:r w:rsidR="00613250">
        <w:rPr>
          <w:rFonts w:ascii="Times New Roman" w:hAnsi="Times New Roman"/>
          <w:b/>
          <w:sz w:val="32"/>
          <w:szCs w:val="32"/>
        </w:rPr>
        <w:t xml:space="preserve">    </w:t>
      </w:r>
    </w:p>
    <w:sectPr w:rsidR="006F1DCA" w:rsidRPr="006F1DCA" w:rsidSect="00772821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0F7"/>
    <w:multiLevelType w:val="hybridMultilevel"/>
    <w:tmpl w:val="9E7EBC24"/>
    <w:lvl w:ilvl="0" w:tplc="85C6A1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54895"/>
    <w:multiLevelType w:val="hybridMultilevel"/>
    <w:tmpl w:val="6242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54923"/>
    <w:multiLevelType w:val="hybridMultilevel"/>
    <w:tmpl w:val="01822318"/>
    <w:lvl w:ilvl="0" w:tplc="85C6A1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F4CF2"/>
    <w:multiLevelType w:val="hybridMultilevel"/>
    <w:tmpl w:val="6EECB0F8"/>
    <w:lvl w:ilvl="0" w:tplc="26A02E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D6F6E"/>
    <w:multiLevelType w:val="hybridMultilevel"/>
    <w:tmpl w:val="46D25756"/>
    <w:lvl w:ilvl="0" w:tplc="85C6A1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20DA8"/>
    <w:multiLevelType w:val="hybridMultilevel"/>
    <w:tmpl w:val="1A86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B6C5E"/>
    <w:multiLevelType w:val="hybridMultilevel"/>
    <w:tmpl w:val="FB44FCE8"/>
    <w:lvl w:ilvl="0" w:tplc="85C6A1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2C7197"/>
    <w:multiLevelType w:val="hybridMultilevel"/>
    <w:tmpl w:val="F636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22210"/>
    <w:multiLevelType w:val="hybridMultilevel"/>
    <w:tmpl w:val="EF6EE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A37D0"/>
    <w:multiLevelType w:val="hybridMultilevel"/>
    <w:tmpl w:val="FBBE4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A431A"/>
    <w:multiLevelType w:val="hybridMultilevel"/>
    <w:tmpl w:val="1FB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0140F"/>
    <w:multiLevelType w:val="hybridMultilevel"/>
    <w:tmpl w:val="6D4A0CBE"/>
    <w:lvl w:ilvl="0" w:tplc="85C6A1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320B57"/>
    <w:multiLevelType w:val="hybridMultilevel"/>
    <w:tmpl w:val="5D7A8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50C12"/>
    <w:multiLevelType w:val="hybridMultilevel"/>
    <w:tmpl w:val="CF68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A66B8"/>
    <w:multiLevelType w:val="hybridMultilevel"/>
    <w:tmpl w:val="FE8270F4"/>
    <w:lvl w:ilvl="0" w:tplc="85C6A1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52E77"/>
    <w:multiLevelType w:val="multilevel"/>
    <w:tmpl w:val="B0C0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4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13"/>
  </w:num>
  <w:num w:numId="11">
    <w:abstractNumId w:val="5"/>
  </w:num>
  <w:num w:numId="12">
    <w:abstractNumId w:val="15"/>
  </w:num>
  <w:num w:numId="13">
    <w:abstractNumId w:val="8"/>
  </w:num>
  <w:num w:numId="14">
    <w:abstractNumId w:val="12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169AC"/>
    <w:rsid w:val="00065D70"/>
    <w:rsid w:val="000E410C"/>
    <w:rsid w:val="000E5C5C"/>
    <w:rsid w:val="00112252"/>
    <w:rsid w:val="001136FD"/>
    <w:rsid w:val="00235CD2"/>
    <w:rsid w:val="003C4856"/>
    <w:rsid w:val="00613250"/>
    <w:rsid w:val="00693F63"/>
    <w:rsid w:val="00696D35"/>
    <w:rsid w:val="006A4462"/>
    <w:rsid w:val="006B15EC"/>
    <w:rsid w:val="006F1DCA"/>
    <w:rsid w:val="00772821"/>
    <w:rsid w:val="00872E7C"/>
    <w:rsid w:val="009169AC"/>
    <w:rsid w:val="009C241E"/>
    <w:rsid w:val="00A63CE1"/>
    <w:rsid w:val="00A95DE8"/>
    <w:rsid w:val="00B56140"/>
    <w:rsid w:val="00BA0F83"/>
    <w:rsid w:val="00C15BCD"/>
    <w:rsid w:val="00C503E5"/>
    <w:rsid w:val="00C53BBE"/>
    <w:rsid w:val="00CA0A25"/>
    <w:rsid w:val="00CB0FB0"/>
    <w:rsid w:val="00D72F84"/>
    <w:rsid w:val="00D834E4"/>
    <w:rsid w:val="00DF6B87"/>
    <w:rsid w:val="00E01B3A"/>
    <w:rsid w:val="00E63993"/>
    <w:rsid w:val="00E82D81"/>
    <w:rsid w:val="00EF3677"/>
    <w:rsid w:val="00F9517B"/>
    <w:rsid w:val="00FD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35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0E5C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9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4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0DDA"/>
    <w:rPr>
      <w:color w:val="0000FF"/>
      <w:u w:val="single"/>
    </w:rPr>
  </w:style>
  <w:style w:type="paragraph" w:styleId="NoSpacing">
    <w:name w:val="No Spacing"/>
    <w:uiPriority w:val="1"/>
    <w:qFormat/>
    <w:rsid w:val="009C241E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E5C5C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UW-Stout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mark.koenecke</cp:lastModifiedBy>
  <cp:revision>2</cp:revision>
  <dcterms:created xsi:type="dcterms:W3CDTF">2011-03-24T19:39:00Z</dcterms:created>
  <dcterms:modified xsi:type="dcterms:W3CDTF">2011-03-24T19:39:00Z</dcterms:modified>
</cp:coreProperties>
</file>