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C7" w:rsidRPr="002D2EA3" w:rsidRDefault="008011C7" w:rsidP="002D2E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EA3">
        <w:rPr>
          <w:rFonts w:ascii="Times New Roman" w:hAnsi="Times New Roman" w:cs="Times New Roman"/>
          <w:b/>
          <w:sz w:val="52"/>
          <w:szCs w:val="52"/>
          <w:u w:val="single"/>
        </w:rPr>
        <w:t>Quinoa Presentation</w:t>
      </w:r>
    </w:p>
    <w:p w:rsidR="002D2EA3" w:rsidRPr="002D2EA3" w:rsidRDefault="002D2EA3" w:rsidP="002D2E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D2EA3" w:rsidRPr="002D2EA3" w:rsidRDefault="00150DF3" w:rsidP="002D2EA3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t>What is Quinoa?</w:t>
      </w:r>
    </w:p>
    <w:p w:rsidR="002D2EA3" w:rsidRPr="002D2EA3" w:rsidRDefault="002D2EA3" w:rsidP="002D2EA3">
      <w:pPr>
        <w:pStyle w:val="ListParagraph"/>
        <w:spacing w:after="120"/>
        <w:ind w:left="1368"/>
        <w:rPr>
          <w:rFonts w:ascii="Times New Roman" w:hAnsi="Times New Roman"/>
          <w:sz w:val="16"/>
          <w:szCs w:val="16"/>
        </w:rPr>
      </w:pPr>
    </w:p>
    <w:p w:rsidR="008011C7" w:rsidRPr="002D2EA3" w:rsidRDefault="00150DF3" w:rsidP="005475B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>Pronounced Keen-</w:t>
      </w:r>
      <w:proofErr w:type="spellStart"/>
      <w:r w:rsidRPr="00315303">
        <w:rPr>
          <w:rFonts w:ascii="Times New Roman" w:hAnsi="Times New Roman"/>
          <w:sz w:val="32"/>
          <w:szCs w:val="32"/>
        </w:rPr>
        <w:t>wah</w:t>
      </w:r>
      <w:proofErr w:type="spellEnd"/>
    </w:p>
    <w:p w:rsidR="0090648E" w:rsidRDefault="0090648E" w:rsidP="00093DC1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90648E">
        <w:rPr>
          <w:rFonts w:ascii="Times New Roman" w:hAnsi="Times New Roman"/>
          <w:sz w:val="32"/>
          <w:szCs w:val="32"/>
        </w:rPr>
        <w:t>Quinoa grows on magenta stalks three to nine feet tall, with large seed</w:t>
      </w:r>
      <w:r>
        <w:rPr>
          <w:rFonts w:ascii="Times New Roman" w:hAnsi="Times New Roman"/>
          <w:sz w:val="32"/>
          <w:szCs w:val="32"/>
        </w:rPr>
        <w:t>-</w:t>
      </w:r>
      <w:r w:rsidRPr="0090648E">
        <w:rPr>
          <w:rFonts w:ascii="Times New Roman" w:hAnsi="Times New Roman"/>
          <w:sz w:val="32"/>
          <w:szCs w:val="32"/>
        </w:rPr>
        <w:t xml:space="preserve">heads that can be almost </w:t>
      </w:r>
      <w:r w:rsidR="00411CC2">
        <w:rPr>
          <w:rFonts w:ascii="Times New Roman" w:hAnsi="Times New Roman"/>
          <w:sz w:val="32"/>
          <w:szCs w:val="32"/>
        </w:rPr>
        <w:t xml:space="preserve">any color, from red, purple, </w:t>
      </w:r>
      <w:r w:rsidRPr="0090648E">
        <w:rPr>
          <w:rFonts w:ascii="Times New Roman" w:hAnsi="Times New Roman"/>
          <w:sz w:val="32"/>
          <w:szCs w:val="32"/>
        </w:rPr>
        <w:t>orange</w:t>
      </w:r>
      <w:r w:rsidR="00411CC2">
        <w:rPr>
          <w:rFonts w:ascii="Times New Roman" w:hAnsi="Times New Roman"/>
          <w:sz w:val="32"/>
          <w:szCs w:val="32"/>
        </w:rPr>
        <w:t>,</w:t>
      </w:r>
      <w:r w:rsidRPr="0090648E">
        <w:rPr>
          <w:rFonts w:ascii="Times New Roman" w:hAnsi="Times New Roman"/>
          <w:sz w:val="32"/>
          <w:szCs w:val="32"/>
        </w:rPr>
        <w:t xml:space="preserve"> green, black</w:t>
      </w:r>
      <w:r w:rsidR="00411CC2">
        <w:rPr>
          <w:rFonts w:ascii="Times New Roman" w:hAnsi="Times New Roman"/>
          <w:sz w:val="32"/>
          <w:szCs w:val="32"/>
        </w:rPr>
        <w:t>,</w:t>
      </w:r>
      <w:r w:rsidRPr="0090648E">
        <w:rPr>
          <w:rFonts w:ascii="Times New Roman" w:hAnsi="Times New Roman"/>
          <w:sz w:val="32"/>
          <w:szCs w:val="32"/>
        </w:rPr>
        <w:t xml:space="preserve"> or yellow.</w:t>
      </w:r>
    </w:p>
    <w:p w:rsidR="005048CE" w:rsidRPr="005048CE" w:rsidRDefault="005048CE" w:rsidP="00093DC1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5048CE">
        <w:rPr>
          <w:rFonts w:ascii="Times New Roman" w:hAnsi="Times New Roman"/>
          <w:sz w:val="32"/>
          <w:szCs w:val="32"/>
        </w:rPr>
        <w:t>Over 120 different varieties of quinoa are known, but the most commonly cultivated and commercialized are wh</w:t>
      </w:r>
      <w:r>
        <w:rPr>
          <w:rFonts w:ascii="Times New Roman" w:hAnsi="Times New Roman"/>
          <w:sz w:val="32"/>
          <w:szCs w:val="32"/>
        </w:rPr>
        <w:t>ite</w:t>
      </w:r>
      <w:r w:rsidR="00411CC2">
        <w:rPr>
          <w:rFonts w:ascii="Times New Roman" w:hAnsi="Times New Roman"/>
          <w:sz w:val="32"/>
          <w:szCs w:val="32"/>
        </w:rPr>
        <w:t>, red, and black</w:t>
      </w:r>
      <w:r w:rsidRPr="005048CE">
        <w:rPr>
          <w:rFonts w:ascii="Times New Roman" w:hAnsi="Times New Roman"/>
          <w:sz w:val="32"/>
          <w:szCs w:val="32"/>
        </w:rPr>
        <w:t>.</w:t>
      </w:r>
    </w:p>
    <w:p w:rsidR="00286627" w:rsidRPr="00286627" w:rsidRDefault="00ED374E" w:rsidP="00286627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 xml:space="preserve">Its appearance and manner of consumption would lead us to believe that the seedling is similar to a grain. </w:t>
      </w:r>
      <w:r w:rsidRPr="00286627">
        <w:rPr>
          <w:rFonts w:ascii="Times New Roman" w:hAnsi="Times New Roman"/>
          <w:sz w:val="32"/>
          <w:szCs w:val="32"/>
        </w:rPr>
        <w:t xml:space="preserve">However, it actually is not a grain! </w:t>
      </w:r>
    </w:p>
    <w:p w:rsidR="00E97436" w:rsidRDefault="00411CC2" w:rsidP="00286627">
      <w:pPr>
        <w:pStyle w:val="ListParagraph"/>
        <w:numPr>
          <w:ilvl w:val="2"/>
          <w:numId w:val="1"/>
        </w:numPr>
        <w:spacing w:after="120"/>
        <w:ind w:left="208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It’s</w:t>
      </w:r>
      <w:r w:rsidR="00E97436" w:rsidRPr="00E97436">
        <w:rPr>
          <w:rFonts w:ascii="Times New Roman" w:hAnsi="Times New Roman"/>
          <w:sz w:val="32"/>
          <w:szCs w:val="32"/>
        </w:rPr>
        <w:t xml:space="preserve"> what we call a "pseudo-cereal" – foods that are cooked a</w:t>
      </w:r>
      <w:r>
        <w:rPr>
          <w:rFonts w:ascii="Times New Roman" w:hAnsi="Times New Roman"/>
          <w:sz w:val="32"/>
          <w:szCs w:val="32"/>
        </w:rPr>
        <w:t xml:space="preserve">nd eaten like grains and have </w:t>
      </w:r>
      <w:r w:rsidR="00E97436" w:rsidRPr="00E97436">
        <w:rPr>
          <w:rFonts w:ascii="Times New Roman" w:hAnsi="Times New Roman"/>
          <w:sz w:val="32"/>
          <w:szCs w:val="32"/>
        </w:rPr>
        <w:t>similar nutrient profile</w:t>
      </w:r>
      <w:r>
        <w:rPr>
          <w:rFonts w:ascii="Times New Roman" w:hAnsi="Times New Roman"/>
          <w:sz w:val="32"/>
          <w:szCs w:val="32"/>
        </w:rPr>
        <w:t>s</w:t>
      </w:r>
      <w:r w:rsidR="00E97436" w:rsidRPr="00E97436">
        <w:rPr>
          <w:rFonts w:ascii="Times New Roman" w:hAnsi="Times New Roman"/>
          <w:sz w:val="32"/>
          <w:szCs w:val="32"/>
        </w:rPr>
        <w:t>.</w:t>
      </w:r>
    </w:p>
    <w:p w:rsidR="00ED374E" w:rsidRPr="002D2EA3" w:rsidRDefault="00093DC1" w:rsidP="005475B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093DC1">
        <w:rPr>
          <w:rFonts w:ascii="Times New Roman" w:hAnsi="Times New Roman"/>
          <w:sz w:val="32"/>
          <w:szCs w:val="32"/>
        </w:rPr>
        <w:t>Botanically, quinoa is related to beets, chard and spinach, and in fact the leaves can be eaten as well as the grains.</w:t>
      </w:r>
    </w:p>
    <w:p w:rsidR="003B3BCD" w:rsidRPr="00093DC1" w:rsidRDefault="00ED374E" w:rsidP="003B3BC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20"/>
          <w:szCs w:val="20"/>
        </w:rPr>
      </w:pPr>
      <w:r w:rsidRPr="00093DC1">
        <w:rPr>
          <w:rFonts w:ascii="Times New Roman" w:hAnsi="Times New Roman"/>
          <w:sz w:val="32"/>
          <w:szCs w:val="32"/>
        </w:rPr>
        <w:t>Quinoa is native to South America, where locals have cultivated it for thousands of years.</w:t>
      </w:r>
    </w:p>
    <w:p w:rsidR="003E61FB" w:rsidRDefault="00411CC2" w:rsidP="003E61FB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</w:t>
      </w:r>
      <w:r w:rsidR="00093DC1" w:rsidRPr="00093DC1">
        <w:rPr>
          <w:rFonts w:ascii="Times New Roman" w:hAnsi="Times New Roman"/>
          <w:sz w:val="32"/>
          <w:szCs w:val="32"/>
        </w:rPr>
        <w:t>he quin</w:t>
      </w:r>
      <w:r w:rsidR="00286627">
        <w:rPr>
          <w:rFonts w:ascii="Times New Roman" w:hAnsi="Times New Roman"/>
          <w:sz w:val="32"/>
          <w:szCs w:val="32"/>
        </w:rPr>
        <w:t>oa harvest starts in late March.</w:t>
      </w:r>
    </w:p>
    <w:p w:rsidR="003E61FB" w:rsidRPr="00886D9A" w:rsidRDefault="00411CC2" w:rsidP="003E61FB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G</w:t>
      </w:r>
      <w:r w:rsidR="003E61FB" w:rsidRPr="003E61FB">
        <w:rPr>
          <w:rFonts w:ascii="Times New Roman" w:hAnsi="Times New Roman"/>
          <w:color w:val="000000"/>
          <w:sz w:val="32"/>
          <w:szCs w:val="32"/>
        </w:rPr>
        <w:t>rows best in mountainous regions, 10 thousand feet or more above sea level, and thrives in poor soil, thin air and extreme weather.</w:t>
      </w:r>
    </w:p>
    <w:p w:rsidR="00886D9A" w:rsidRDefault="00886D9A" w:rsidP="00886D9A">
      <w:pPr>
        <w:pStyle w:val="ListParagraph"/>
        <w:spacing w:after="120"/>
        <w:ind w:left="1368"/>
        <w:rPr>
          <w:rFonts w:ascii="Times New Roman" w:hAnsi="Times New Roman"/>
          <w:sz w:val="20"/>
          <w:szCs w:val="20"/>
        </w:rPr>
      </w:pPr>
    </w:p>
    <w:p w:rsidR="00411CC2" w:rsidRDefault="00411CC2" w:rsidP="00886D9A">
      <w:pPr>
        <w:pStyle w:val="ListParagraph"/>
        <w:spacing w:after="120"/>
        <w:ind w:left="1368"/>
        <w:rPr>
          <w:rFonts w:ascii="Times New Roman" w:hAnsi="Times New Roman"/>
          <w:sz w:val="20"/>
          <w:szCs w:val="20"/>
        </w:rPr>
      </w:pPr>
    </w:p>
    <w:p w:rsidR="00411CC2" w:rsidRDefault="00411CC2" w:rsidP="00886D9A">
      <w:pPr>
        <w:pStyle w:val="ListParagraph"/>
        <w:spacing w:after="120"/>
        <w:ind w:left="1368"/>
        <w:rPr>
          <w:rFonts w:ascii="Times New Roman" w:hAnsi="Times New Roman"/>
          <w:sz w:val="20"/>
          <w:szCs w:val="20"/>
        </w:rPr>
      </w:pPr>
    </w:p>
    <w:p w:rsidR="00411CC2" w:rsidRPr="00886D9A" w:rsidRDefault="00411CC2" w:rsidP="00886D9A">
      <w:pPr>
        <w:pStyle w:val="ListParagraph"/>
        <w:spacing w:after="120"/>
        <w:ind w:left="1368"/>
        <w:rPr>
          <w:rFonts w:ascii="Times New Roman" w:hAnsi="Times New Roman"/>
          <w:sz w:val="20"/>
          <w:szCs w:val="20"/>
        </w:rPr>
      </w:pPr>
    </w:p>
    <w:p w:rsidR="00ED374E" w:rsidRPr="002D2EA3" w:rsidRDefault="00ED374E" w:rsidP="002D2EA3">
      <w:pPr>
        <w:pStyle w:val="ListParagraph"/>
        <w:ind w:left="1800"/>
        <w:rPr>
          <w:rFonts w:ascii="Times New Roman" w:hAnsi="Times New Roman"/>
          <w:sz w:val="2"/>
          <w:szCs w:val="2"/>
        </w:rPr>
      </w:pPr>
    </w:p>
    <w:p w:rsidR="008011C7" w:rsidRPr="002D2EA3" w:rsidRDefault="008011C7" w:rsidP="002D2E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lastRenderedPageBreak/>
        <w:t xml:space="preserve">History of </w:t>
      </w:r>
      <w:r w:rsidR="00150DF3" w:rsidRPr="002D2EA3">
        <w:rPr>
          <w:rFonts w:ascii="Times New Roman" w:hAnsi="Times New Roman"/>
          <w:b/>
          <w:sz w:val="48"/>
          <w:szCs w:val="48"/>
        </w:rPr>
        <w:t>Quinoa</w:t>
      </w:r>
    </w:p>
    <w:p w:rsidR="002D2EA3" w:rsidRPr="002D2EA3" w:rsidRDefault="002D2EA3" w:rsidP="002D2EA3">
      <w:pPr>
        <w:pStyle w:val="ListParagraph"/>
        <w:spacing w:after="120"/>
        <w:ind w:left="1368"/>
        <w:rPr>
          <w:rFonts w:ascii="Times New Roman" w:hAnsi="Times New Roman"/>
          <w:sz w:val="16"/>
          <w:szCs w:val="16"/>
        </w:rPr>
      </w:pPr>
    </w:p>
    <w:p w:rsidR="008534ED" w:rsidRPr="008534ED" w:rsidRDefault="008534ED" w:rsidP="00CE11A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8534ED">
        <w:rPr>
          <w:rFonts w:ascii="Times New Roman" w:hAnsi="Times New Roman"/>
          <w:sz w:val="32"/>
          <w:szCs w:val="32"/>
        </w:rPr>
        <w:t>Researchers date the popularity of quinoa to approximately 3000 BC, when its consumption became widespread in the Andes mountains regions of South America.</w:t>
      </w:r>
    </w:p>
    <w:p w:rsidR="005727F4" w:rsidRPr="005727F4" w:rsidRDefault="00CE11AC" w:rsidP="00CE11A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CE11AC">
        <w:rPr>
          <w:rFonts w:ascii="Times New Roman" w:eastAsia="Times New Roman" w:hAnsi="Times New Roman"/>
          <w:sz w:val="32"/>
          <w:szCs w:val="32"/>
        </w:rPr>
        <w:t xml:space="preserve">Sacred to the Incas, quinoa was referred to by them as the </w:t>
      </w:r>
      <w:r w:rsidR="00C41086">
        <w:rPr>
          <w:rFonts w:ascii="Times New Roman" w:eastAsia="Times New Roman" w:hAnsi="Times New Roman"/>
          <w:sz w:val="32"/>
          <w:szCs w:val="32"/>
        </w:rPr>
        <w:t>“Mother of all Grains”</w:t>
      </w:r>
      <w:r w:rsidRPr="00CE11AC">
        <w:rPr>
          <w:rFonts w:ascii="Times New Roman" w:eastAsia="Times New Roman" w:hAnsi="Times New Roman"/>
          <w:sz w:val="32"/>
          <w:szCs w:val="32"/>
        </w:rPr>
        <w:t xml:space="preserve">. </w:t>
      </w:r>
    </w:p>
    <w:p w:rsidR="005727F4" w:rsidRDefault="00CE11AC" w:rsidP="005727F4">
      <w:pPr>
        <w:pStyle w:val="ListParagraph"/>
        <w:numPr>
          <w:ilvl w:val="2"/>
          <w:numId w:val="1"/>
        </w:numPr>
        <w:spacing w:after="120"/>
        <w:ind w:left="2088"/>
        <w:rPr>
          <w:rStyle w:val="Emphasis"/>
          <w:rFonts w:ascii="Times New Roman" w:hAnsi="Times New Roman"/>
          <w:i w:val="0"/>
          <w:iCs w:val="0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Quinoa </w:t>
      </w:r>
      <w:r w:rsidRPr="005475BC">
        <w:rPr>
          <w:rStyle w:val="Emphasis"/>
          <w:rFonts w:ascii="Times New Roman" w:hAnsi="Times New Roman"/>
          <w:i w:val="0"/>
          <w:sz w:val="32"/>
          <w:szCs w:val="32"/>
        </w:rPr>
        <w:t xml:space="preserve">served </w:t>
      </w:r>
      <w:r w:rsidRPr="005475BC">
        <w:rPr>
          <w:rFonts w:ascii="Times New Roman" w:hAnsi="Times New Roman"/>
          <w:sz w:val="32"/>
          <w:szCs w:val="32"/>
        </w:rPr>
        <w:t xml:space="preserve">as </w:t>
      </w:r>
      <w:r w:rsidRPr="005475BC">
        <w:rPr>
          <w:rStyle w:val="Emphasis"/>
          <w:rFonts w:ascii="Times New Roman" w:hAnsi="Times New Roman"/>
          <w:i w:val="0"/>
          <w:sz w:val="32"/>
          <w:szCs w:val="32"/>
        </w:rPr>
        <w:t>a stap</w:t>
      </w:r>
      <w:r w:rsidR="00C41086">
        <w:rPr>
          <w:rStyle w:val="Emphasis"/>
          <w:rFonts w:ascii="Times New Roman" w:hAnsi="Times New Roman"/>
          <w:i w:val="0"/>
          <w:sz w:val="32"/>
          <w:szCs w:val="32"/>
        </w:rPr>
        <w:t>le</w:t>
      </w:r>
      <w:r w:rsidRPr="005475BC">
        <w:rPr>
          <w:rStyle w:val="Emphasis"/>
          <w:rFonts w:ascii="Times New Roman" w:hAnsi="Times New Roman"/>
          <w:i w:val="0"/>
          <w:sz w:val="32"/>
          <w:szCs w:val="32"/>
        </w:rPr>
        <w:t xml:space="preserve"> food in </w:t>
      </w:r>
      <w:r>
        <w:rPr>
          <w:rStyle w:val="Emphasis"/>
          <w:rFonts w:ascii="Times New Roman" w:hAnsi="Times New Roman"/>
          <w:i w:val="0"/>
          <w:sz w:val="32"/>
          <w:szCs w:val="32"/>
        </w:rPr>
        <w:t>the Incan diet.</w:t>
      </w:r>
      <w:r>
        <w:rPr>
          <w:rStyle w:val="Emphasis"/>
          <w:rFonts w:ascii="Times New Roman" w:hAnsi="Times New Roman"/>
          <w:i w:val="0"/>
          <w:iCs w:val="0"/>
          <w:sz w:val="32"/>
          <w:szCs w:val="32"/>
        </w:rPr>
        <w:t xml:space="preserve">  </w:t>
      </w:r>
    </w:p>
    <w:p w:rsidR="005727F4" w:rsidRPr="005727F4" w:rsidRDefault="00CE11AC" w:rsidP="005727F4">
      <w:pPr>
        <w:pStyle w:val="ListParagraph"/>
        <w:numPr>
          <w:ilvl w:val="2"/>
          <w:numId w:val="1"/>
        </w:numPr>
        <w:spacing w:after="120"/>
        <w:ind w:left="2088"/>
        <w:rPr>
          <w:rFonts w:ascii="Times New Roman" w:hAnsi="Times New Roman"/>
          <w:sz w:val="32"/>
          <w:szCs w:val="32"/>
        </w:rPr>
      </w:pPr>
      <w:r w:rsidRPr="00CE11AC">
        <w:rPr>
          <w:rFonts w:ascii="Times New Roman" w:eastAsia="Times New Roman" w:hAnsi="Times New Roman"/>
          <w:sz w:val="32"/>
          <w:szCs w:val="32"/>
        </w:rPr>
        <w:t xml:space="preserve">Legend has it that each year, the Incan emperor would sow the first quinoa seeds, </w:t>
      </w:r>
      <w:r w:rsidR="00C41086">
        <w:rPr>
          <w:rFonts w:ascii="Times New Roman" w:eastAsia="Times New Roman" w:hAnsi="Times New Roman"/>
          <w:sz w:val="32"/>
          <w:szCs w:val="32"/>
        </w:rPr>
        <w:t xml:space="preserve">in a </w:t>
      </w:r>
      <w:r w:rsidRPr="00CE11AC">
        <w:rPr>
          <w:rFonts w:ascii="Times New Roman" w:eastAsia="Times New Roman" w:hAnsi="Times New Roman"/>
          <w:sz w:val="32"/>
          <w:szCs w:val="32"/>
        </w:rPr>
        <w:t xml:space="preserve">ceremony. </w:t>
      </w:r>
    </w:p>
    <w:p w:rsidR="005727F4" w:rsidRPr="005727F4" w:rsidRDefault="005727F4" w:rsidP="005727F4">
      <w:pPr>
        <w:pStyle w:val="ListParagraph"/>
        <w:numPr>
          <w:ilvl w:val="2"/>
          <w:numId w:val="1"/>
        </w:numPr>
        <w:spacing w:after="120"/>
        <w:ind w:left="2088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Q</w:t>
      </w:r>
      <w:r w:rsidR="00CE11AC" w:rsidRPr="00CE11AC">
        <w:rPr>
          <w:rFonts w:ascii="Times New Roman" w:eastAsia="Times New Roman" w:hAnsi="Times New Roman"/>
          <w:sz w:val="32"/>
          <w:szCs w:val="32"/>
        </w:rPr>
        <w:t>uinoa came close to disappearing after 1532. That's when Francisco Pizarro, the Spanish explorer, destroyed the quinoa fields to undermine the Incan culture</w:t>
      </w:r>
      <w:r w:rsidR="00411CC2">
        <w:rPr>
          <w:rFonts w:ascii="Times New Roman" w:eastAsia="Times New Roman" w:hAnsi="Times New Roman"/>
          <w:sz w:val="32"/>
          <w:szCs w:val="32"/>
        </w:rPr>
        <w:t>.</w:t>
      </w:r>
    </w:p>
    <w:p w:rsidR="00CE11AC" w:rsidRPr="00CE11AC" w:rsidRDefault="00CE11AC" w:rsidP="005727F4">
      <w:pPr>
        <w:pStyle w:val="ListParagraph"/>
        <w:numPr>
          <w:ilvl w:val="2"/>
          <w:numId w:val="1"/>
        </w:numPr>
        <w:spacing w:after="120"/>
        <w:ind w:left="2088"/>
        <w:rPr>
          <w:rFonts w:ascii="Times New Roman" w:hAnsi="Times New Roman"/>
          <w:sz w:val="32"/>
          <w:szCs w:val="32"/>
        </w:rPr>
      </w:pPr>
      <w:r w:rsidRPr="00CE11AC">
        <w:rPr>
          <w:rFonts w:ascii="Times New Roman" w:eastAsia="Times New Roman" w:hAnsi="Times New Roman"/>
          <w:sz w:val="32"/>
          <w:szCs w:val="32"/>
        </w:rPr>
        <w:t>Only small pockets of wild quinoa at high altitudes survived, and quinoa was largely forgotten until its "rediscovery" by the outside world in the 1970s.</w:t>
      </w:r>
    </w:p>
    <w:p w:rsidR="00F40B54" w:rsidRPr="005475BC" w:rsidRDefault="00F40B54" w:rsidP="005475B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5475BC">
        <w:rPr>
          <w:rFonts w:ascii="Times New Roman" w:hAnsi="Times New Roman"/>
          <w:sz w:val="32"/>
          <w:szCs w:val="32"/>
        </w:rPr>
        <w:t xml:space="preserve">Most quinoa consumed in the United States comes from South America. </w:t>
      </w:r>
    </w:p>
    <w:p w:rsidR="00F40B54" w:rsidRDefault="00F40B54" w:rsidP="005475BC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5475BC">
        <w:rPr>
          <w:rFonts w:ascii="Times New Roman" w:hAnsi="Times New Roman"/>
          <w:sz w:val="32"/>
          <w:szCs w:val="32"/>
        </w:rPr>
        <w:t xml:space="preserve">Peru </w:t>
      </w:r>
      <w:r w:rsidR="00411CC2">
        <w:rPr>
          <w:rFonts w:ascii="Times New Roman" w:hAnsi="Times New Roman"/>
          <w:sz w:val="32"/>
          <w:szCs w:val="32"/>
        </w:rPr>
        <w:t>is the</w:t>
      </w:r>
      <w:r w:rsidRPr="005475BC">
        <w:rPr>
          <w:rFonts w:ascii="Times New Roman" w:hAnsi="Times New Roman"/>
          <w:sz w:val="32"/>
          <w:szCs w:val="32"/>
        </w:rPr>
        <w:t xml:space="preserve"> largest</w:t>
      </w:r>
      <w:r w:rsidR="00411CC2">
        <w:rPr>
          <w:rFonts w:ascii="Times New Roman" w:hAnsi="Times New Roman"/>
          <w:sz w:val="32"/>
          <w:szCs w:val="32"/>
        </w:rPr>
        <w:t xml:space="preserve"> commercial producer of quinoa and </w:t>
      </w:r>
      <w:r w:rsidRPr="005475BC">
        <w:rPr>
          <w:rFonts w:ascii="Times New Roman" w:hAnsi="Times New Roman"/>
          <w:sz w:val="32"/>
          <w:szCs w:val="32"/>
        </w:rPr>
        <w:t xml:space="preserve">Bolivia the second largest producer. Together, these two South American countries produced nearly 99% of </w:t>
      </w:r>
      <w:r w:rsidR="00C41086">
        <w:rPr>
          <w:rFonts w:ascii="Times New Roman" w:hAnsi="Times New Roman"/>
          <w:sz w:val="32"/>
          <w:szCs w:val="32"/>
        </w:rPr>
        <w:t>the world’s</w:t>
      </w:r>
      <w:r w:rsidRPr="005475BC">
        <w:rPr>
          <w:rFonts w:ascii="Times New Roman" w:hAnsi="Times New Roman"/>
          <w:sz w:val="32"/>
          <w:szCs w:val="32"/>
        </w:rPr>
        <w:t xml:space="preserve"> commercially grown quinoa in 2010.</w:t>
      </w:r>
    </w:p>
    <w:p w:rsidR="00886D9A" w:rsidRPr="00886D9A" w:rsidRDefault="00886D9A" w:rsidP="00886D9A">
      <w:pPr>
        <w:pStyle w:val="ListParagraph"/>
        <w:spacing w:after="120"/>
        <w:ind w:left="1368"/>
        <w:rPr>
          <w:rFonts w:ascii="Times New Roman" w:hAnsi="Times New Roman"/>
          <w:sz w:val="20"/>
          <w:szCs w:val="20"/>
        </w:rPr>
      </w:pPr>
    </w:p>
    <w:p w:rsidR="003B3BCD" w:rsidRDefault="00663F43" w:rsidP="003B3BCD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t>Nutrition and Health B</w:t>
      </w:r>
      <w:r w:rsidR="008011C7" w:rsidRPr="002D2EA3">
        <w:rPr>
          <w:rFonts w:ascii="Times New Roman" w:hAnsi="Times New Roman"/>
          <w:b/>
          <w:sz w:val="48"/>
          <w:szCs w:val="48"/>
        </w:rPr>
        <w:t xml:space="preserve">enefits </w:t>
      </w:r>
    </w:p>
    <w:p w:rsidR="003B3BCD" w:rsidRPr="003B3BCD" w:rsidRDefault="003B3BCD" w:rsidP="003B3BCD">
      <w:pPr>
        <w:pStyle w:val="ListParagraph"/>
        <w:spacing w:after="120"/>
        <w:ind w:left="1368"/>
        <w:rPr>
          <w:rFonts w:ascii="Times New Roman" w:hAnsi="Times New Roman"/>
          <w:b/>
          <w:sz w:val="16"/>
          <w:szCs w:val="16"/>
        </w:rPr>
      </w:pPr>
    </w:p>
    <w:p w:rsidR="00B5008A" w:rsidRPr="009010B8" w:rsidRDefault="0089334E" w:rsidP="003B3BC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b/>
          <w:sz w:val="32"/>
          <w:szCs w:val="32"/>
        </w:rPr>
      </w:pPr>
      <w:r w:rsidRPr="003A6956">
        <w:rPr>
          <w:rFonts w:ascii="Times New Roman" w:hAnsi="Times New Roman"/>
          <w:sz w:val="32"/>
          <w:szCs w:val="32"/>
        </w:rPr>
        <w:t>Quinoa is much more than a simple grain, and can be listed as a “</w:t>
      </w:r>
      <w:proofErr w:type="spellStart"/>
      <w:r w:rsidRPr="003A6956">
        <w:rPr>
          <w:rFonts w:ascii="Times New Roman" w:hAnsi="Times New Roman"/>
          <w:sz w:val="32"/>
          <w:szCs w:val="32"/>
        </w:rPr>
        <w:t>superfood</w:t>
      </w:r>
      <w:proofErr w:type="spellEnd"/>
      <w:r w:rsidRPr="003A6956">
        <w:rPr>
          <w:rFonts w:ascii="Times New Roman" w:hAnsi="Times New Roman"/>
          <w:sz w:val="32"/>
          <w:szCs w:val="32"/>
        </w:rPr>
        <w:t xml:space="preserve">”. </w:t>
      </w:r>
    </w:p>
    <w:p w:rsidR="009010B8" w:rsidRPr="009010B8" w:rsidRDefault="009010B8" w:rsidP="009010B8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sz w:val="32"/>
          <w:szCs w:val="32"/>
        </w:rPr>
      </w:pPr>
      <w:r w:rsidRPr="003A6956">
        <w:rPr>
          <w:sz w:val="32"/>
          <w:szCs w:val="32"/>
        </w:rPr>
        <w:t>Quinoa is gluten-free</w:t>
      </w:r>
    </w:p>
    <w:p w:rsidR="003E61FB" w:rsidRDefault="005727F4" w:rsidP="003E61FB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sz w:val="32"/>
          <w:szCs w:val="32"/>
        </w:rPr>
      </w:pPr>
      <w:r>
        <w:rPr>
          <w:sz w:val="32"/>
          <w:szCs w:val="32"/>
        </w:rPr>
        <w:t>Quinoa is made up of</w:t>
      </w:r>
      <w:r w:rsidR="0089334E" w:rsidRPr="003A6956">
        <w:rPr>
          <w:sz w:val="32"/>
          <w:szCs w:val="32"/>
        </w:rPr>
        <w:t xml:space="preserve"> 7</w:t>
      </w:r>
      <w:r w:rsidR="00315303">
        <w:rPr>
          <w:sz w:val="32"/>
          <w:szCs w:val="32"/>
        </w:rPr>
        <w:t>1% carbohydrates,</w:t>
      </w:r>
      <w:r w:rsidR="0089334E" w:rsidRPr="003A6956">
        <w:rPr>
          <w:sz w:val="32"/>
          <w:szCs w:val="32"/>
        </w:rPr>
        <w:t xml:space="preserve"> 15% proteins, </w:t>
      </w:r>
      <w:r w:rsidR="00315303">
        <w:rPr>
          <w:sz w:val="32"/>
          <w:szCs w:val="32"/>
        </w:rPr>
        <w:t>and 14% fat.  It also provides</w:t>
      </w:r>
      <w:r w:rsidR="0089334E" w:rsidRPr="003A6956">
        <w:rPr>
          <w:sz w:val="32"/>
          <w:szCs w:val="32"/>
        </w:rPr>
        <w:t xml:space="preserve"> fiber and many vital minerals making up the rest of the seed.</w:t>
      </w:r>
    </w:p>
    <w:p w:rsidR="003E61FB" w:rsidRPr="00AC5A07" w:rsidRDefault="001D433F" w:rsidP="003E61FB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b/>
          <w:sz w:val="32"/>
          <w:szCs w:val="32"/>
        </w:rPr>
      </w:pPr>
      <w:r w:rsidRPr="001D433F">
        <w:rPr>
          <w:noProof/>
          <w:color w:val="000000"/>
          <w:sz w:val="32"/>
          <w:szCs w:val="32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-46pt;margin-top:-3pt;width:86pt;height:126pt;flip:x;z-index:251658240" adj="-8163,7208" fillcolor="white [3201]" strokecolor="black [3213]" strokeweight="3pt">
            <v:shadow color="#868686"/>
            <v:textbox>
              <w:txbxContent>
                <w:p w:rsidR="00E32894" w:rsidRPr="004726C8" w:rsidRDefault="00E32894" w:rsidP="00C756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Complete proteins are those that have all of the amino acids needed by the body.</w:t>
                  </w:r>
                </w:p>
                <w:p w:rsidR="00E32894" w:rsidRDefault="00E32894"/>
              </w:txbxContent>
            </v:textbox>
          </v:shape>
        </w:pict>
      </w:r>
      <w:r w:rsidR="003E61FB" w:rsidRPr="003E61FB">
        <w:rPr>
          <w:color w:val="000000"/>
          <w:sz w:val="32"/>
          <w:szCs w:val="32"/>
        </w:rPr>
        <w:t xml:space="preserve">Quinoa is a </w:t>
      </w:r>
      <w:r w:rsidR="00C41086">
        <w:rPr>
          <w:b/>
          <w:color w:val="000000"/>
          <w:sz w:val="32"/>
          <w:szCs w:val="32"/>
        </w:rPr>
        <w:t>C</w:t>
      </w:r>
      <w:r w:rsidR="003E61FB" w:rsidRPr="00C41086">
        <w:rPr>
          <w:b/>
          <w:color w:val="000000"/>
          <w:sz w:val="32"/>
          <w:szCs w:val="32"/>
        </w:rPr>
        <w:t xml:space="preserve">omplete </w:t>
      </w:r>
      <w:r w:rsidR="00C41086">
        <w:rPr>
          <w:b/>
          <w:color w:val="000000"/>
          <w:sz w:val="32"/>
          <w:szCs w:val="32"/>
        </w:rPr>
        <w:t>P</w:t>
      </w:r>
      <w:r w:rsidR="003E61FB" w:rsidRPr="00C41086">
        <w:rPr>
          <w:b/>
          <w:color w:val="000000"/>
          <w:sz w:val="32"/>
          <w:szCs w:val="32"/>
        </w:rPr>
        <w:t>rotein</w:t>
      </w:r>
      <w:r w:rsidR="003E61FB" w:rsidRPr="003E61FB">
        <w:rPr>
          <w:color w:val="000000"/>
          <w:sz w:val="32"/>
          <w:szCs w:val="32"/>
        </w:rPr>
        <w:t xml:space="preserve">. Complete proteins are rare in the plant world, making quinoa an excellent food for </w:t>
      </w:r>
      <w:r w:rsidR="005727F4">
        <w:rPr>
          <w:color w:val="000000"/>
          <w:sz w:val="32"/>
          <w:szCs w:val="32"/>
        </w:rPr>
        <w:t>vegetarians</w:t>
      </w:r>
      <w:r w:rsidR="003E61FB" w:rsidRPr="007E76F9">
        <w:rPr>
          <w:color w:val="000000"/>
          <w:sz w:val="32"/>
          <w:szCs w:val="32"/>
        </w:rPr>
        <w:t>.</w:t>
      </w:r>
    </w:p>
    <w:p w:rsidR="00AC5A07" w:rsidRPr="00AC5A07" w:rsidRDefault="00AC5A07" w:rsidP="00AC5A07">
      <w:pPr>
        <w:pStyle w:val="NormalWeb"/>
        <w:numPr>
          <w:ilvl w:val="2"/>
          <w:numId w:val="1"/>
        </w:numPr>
        <w:spacing w:before="0" w:beforeAutospacing="0" w:after="120"/>
        <w:ind w:left="2088"/>
        <w:rPr>
          <w:b/>
          <w:sz w:val="32"/>
          <w:szCs w:val="32"/>
        </w:rPr>
      </w:pPr>
      <w:r>
        <w:rPr>
          <w:color w:val="000000"/>
          <w:sz w:val="32"/>
          <w:szCs w:val="32"/>
        </w:rPr>
        <w:t>Especially r</w:t>
      </w:r>
      <w:r w:rsidRPr="00AC5A07">
        <w:rPr>
          <w:color w:val="000000"/>
          <w:sz w:val="32"/>
          <w:szCs w:val="32"/>
        </w:rPr>
        <w:t>ich in lysine, which promotes healthy tissue growth throughout the body</w:t>
      </w:r>
    </w:p>
    <w:p w:rsidR="007E76F9" w:rsidRPr="00C41086" w:rsidRDefault="00C7560A" w:rsidP="00C41086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b/>
          <w:bCs/>
          <w:color w:val="000000"/>
          <w:sz w:val="32"/>
          <w:szCs w:val="32"/>
        </w:rPr>
      </w:pPr>
      <w:r w:rsidRPr="001D433F">
        <w:rPr>
          <w:noProof/>
          <w:color w:val="000000"/>
          <w:sz w:val="32"/>
          <w:szCs w:val="32"/>
        </w:rPr>
        <w:pict>
          <v:shape id="_x0000_s1031" type="#_x0000_t62" style="position:absolute;left:0;text-align:left;margin-left:373pt;margin-top:12pt;width:125pt;height:54pt;z-index:251659264" adj="-18369,7040" fillcolor="white [3201]" strokecolor="black [3213]" strokeweight="3pt">
            <v:shadow color="#868686"/>
            <v:textbox>
              <w:txbxContent>
                <w:p w:rsidR="00E32894" w:rsidRPr="004726C8" w:rsidRDefault="00E32894" w:rsidP="00411CC2">
                  <w:pPr>
                    <w:pStyle w:val="NormalWeb"/>
                    <w:spacing w:before="0" w:beforeAutospacing="0" w:after="0"/>
                    <w:rPr>
                      <w:b/>
                    </w:rPr>
                  </w:pPr>
                  <w:r>
                    <w:t>That’s 20</w:t>
                  </w:r>
                  <w:proofErr w:type="gramStart"/>
                  <w:r>
                    <w:t>%  of</w:t>
                  </w:r>
                  <w:proofErr w:type="gramEnd"/>
                  <w:r>
                    <w:t xml:space="preserve"> your</w:t>
                  </w:r>
                  <w:r w:rsidRPr="004726C8">
                    <w:t xml:space="preserve"> daily requirements </w:t>
                  </w:r>
                  <w:r>
                    <w:t xml:space="preserve">of fiber </w:t>
                  </w:r>
                  <w:r w:rsidRPr="004726C8">
                    <w:t>in one meal!</w:t>
                  </w:r>
                </w:p>
                <w:p w:rsidR="00E32894" w:rsidRDefault="00E32894"/>
              </w:txbxContent>
            </v:textbox>
          </v:shape>
        </w:pict>
      </w:r>
      <w:r w:rsidR="00C41086">
        <w:rPr>
          <w:sz w:val="32"/>
          <w:szCs w:val="32"/>
        </w:rPr>
        <w:t>Quinoa is a great source of Fiber.</w:t>
      </w:r>
      <w:r w:rsidR="00C41086">
        <w:rPr>
          <w:b/>
          <w:bCs/>
          <w:color w:val="000000"/>
          <w:sz w:val="32"/>
          <w:szCs w:val="32"/>
        </w:rPr>
        <w:t xml:space="preserve"> </w:t>
      </w:r>
      <w:r w:rsidR="00E77CC3" w:rsidRPr="00C41086">
        <w:rPr>
          <w:sz w:val="32"/>
          <w:szCs w:val="32"/>
        </w:rPr>
        <w:t xml:space="preserve">A single cup </w:t>
      </w:r>
      <w:r>
        <w:rPr>
          <w:sz w:val="32"/>
          <w:szCs w:val="32"/>
        </w:rPr>
        <w:t xml:space="preserve">                                         </w:t>
      </w:r>
      <w:r w:rsidR="00E77CC3" w:rsidRPr="00C41086">
        <w:rPr>
          <w:sz w:val="32"/>
          <w:szCs w:val="32"/>
        </w:rPr>
        <w:t xml:space="preserve">of quinoa has </w:t>
      </w:r>
      <w:r w:rsidR="007E76F9" w:rsidRPr="00C41086">
        <w:rPr>
          <w:sz w:val="32"/>
          <w:szCs w:val="32"/>
        </w:rPr>
        <w:t xml:space="preserve">5 grams of fiber. </w:t>
      </w:r>
    </w:p>
    <w:p w:rsidR="009010B8" w:rsidRPr="00C41086" w:rsidRDefault="00C41086" w:rsidP="009010B8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b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left:0;text-align:left;margin-left:-46pt;margin-top:5.6pt;width:113pt;height:162.6pt;flip:x;z-index:251661312" adj="-5448,16312" fillcolor="white [3201]" strokecolor="black [3213]" strokeweight="3pt">
            <v:shadow color="#868686"/>
            <v:textbox>
              <w:txbxContent>
                <w:p w:rsidR="00E32894" w:rsidRPr="004726C8" w:rsidRDefault="00E32894" w:rsidP="00C410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Free Radicals produced by the body, some of which can cause damage to other cells!</w:t>
                  </w:r>
                </w:p>
                <w:p w:rsidR="00E32894" w:rsidRDefault="00E32894" w:rsidP="00C41086"/>
              </w:txbxContent>
            </v:textbox>
          </v:shape>
        </w:pict>
      </w:r>
      <w:r>
        <w:rPr>
          <w:noProof/>
          <w:color w:val="000000"/>
          <w:sz w:val="32"/>
          <w:szCs w:val="32"/>
        </w:rPr>
        <w:t xml:space="preserve">Quinoa is a source of many </w:t>
      </w:r>
      <w:r w:rsidRPr="00C41086">
        <w:rPr>
          <w:b/>
          <w:noProof/>
          <w:color w:val="000000"/>
          <w:sz w:val="32"/>
          <w:szCs w:val="32"/>
        </w:rPr>
        <w:t>Vitamins</w:t>
      </w:r>
    </w:p>
    <w:p w:rsidR="009010B8" w:rsidRPr="009010B8" w:rsidRDefault="009010B8" w:rsidP="009010B8">
      <w:pPr>
        <w:pStyle w:val="NormalWeb"/>
        <w:numPr>
          <w:ilvl w:val="2"/>
          <w:numId w:val="1"/>
        </w:numPr>
        <w:spacing w:before="0" w:beforeAutospacing="0" w:after="120"/>
        <w:ind w:left="2088"/>
        <w:rPr>
          <w:sz w:val="32"/>
          <w:szCs w:val="32"/>
        </w:rPr>
      </w:pPr>
      <w:r w:rsidRPr="009010B8">
        <w:rPr>
          <w:color w:val="000000"/>
          <w:sz w:val="32"/>
          <w:szCs w:val="32"/>
        </w:rPr>
        <w:t>Quinoa contains many of the B vitamins</w:t>
      </w:r>
      <w:r w:rsidR="005D2316">
        <w:rPr>
          <w:color w:val="000000"/>
          <w:sz w:val="32"/>
          <w:szCs w:val="32"/>
        </w:rPr>
        <w:t xml:space="preserve"> (</w:t>
      </w:r>
      <w:r w:rsidR="005D2316" w:rsidRPr="009010B8">
        <w:rPr>
          <w:color w:val="000000"/>
          <w:sz w:val="32"/>
          <w:szCs w:val="32"/>
        </w:rPr>
        <w:t xml:space="preserve">thiamin, riboflavin, B6 </w:t>
      </w:r>
      <w:r w:rsidR="005D2316">
        <w:rPr>
          <w:color w:val="000000"/>
          <w:sz w:val="32"/>
          <w:szCs w:val="32"/>
        </w:rPr>
        <w:t>and</w:t>
      </w:r>
      <w:r w:rsidR="005D2316" w:rsidRPr="009010B8">
        <w:rPr>
          <w:color w:val="000000"/>
          <w:sz w:val="32"/>
          <w:szCs w:val="32"/>
        </w:rPr>
        <w:t xml:space="preserve"> niaci</w:t>
      </w:r>
      <w:r w:rsidR="005D2316">
        <w:rPr>
          <w:color w:val="000000"/>
          <w:sz w:val="32"/>
          <w:szCs w:val="32"/>
        </w:rPr>
        <w:t>n)</w:t>
      </w:r>
      <w:r w:rsidRPr="009010B8">
        <w:rPr>
          <w:color w:val="000000"/>
          <w:sz w:val="32"/>
          <w:szCs w:val="32"/>
        </w:rPr>
        <w:t xml:space="preserve">, which are important to the body's ability to convert food into energy. </w:t>
      </w:r>
    </w:p>
    <w:p w:rsidR="00007212" w:rsidRPr="00007212" w:rsidRDefault="00E77CC3" w:rsidP="009010B8">
      <w:pPr>
        <w:pStyle w:val="NormalWeb"/>
        <w:numPr>
          <w:ilvl w:val="2"/>
          <w:numId w:val="1"/>
        </w:numPr>
        <w:spacing w:before="0" w:beforeAutospacing="0" w:after="120"/>
        <w:ind w:left="2088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It </w:t>
      </w:r>
      <w:r w:rsidR="009010B8" w:rsidRPr="009010B8">
        <w:rPr>
          <w:color w:val="000000"/>
          <w:sz w:val="32"/>
          <w:szCs w:val="32"/>
        </w:rPr>
        <w:t xml:space="preserve">also offers </w:t>
      </w:r>
      <w:proofErr w:type="spellStart"/>
      <w:r w:rsidR="00007212">
        <w:rPr>
          <w:color w:val="000000"/>
          <w:sz w:val="32"/>
          <w:szCs w:val="32"/>
        </w:rPr>
        <w:t>folate</w:t>
      </w:r>
      <w:proofErr w:type="spellEnd"/>
      <w:r w:rsidR="00007212">
        <w:rPr>
          <w:color w:val="000000"/>
          <w:sz w:val="32"/>
          <w:szCs w:val="32"/>
        </w:rPr>
        <w:t xml:space="preserve">, </w:t>
      </w:r>
      <w:r w:rsidR="00C41086">
        <w:rPr>
          <w:color w:val="000000"/>
          <w:sz w:val="32"/>
          <w:szCs w:val="32"/>
        </w:rPr>
        <w:t xml:space="preserve">another B vitamin </w:t>
      </w:r>
      <w:r w:rsidR="00007212">
        <w:rPr>
          <w:color w:val="000000"/>
          <w:sz w:val="32"/>
          <w:szCs w:val="32"/>
        </w:rPr>
        <w:t xml:space="preserve">which helps </w:t>
      </w:r>
      <w:r w:rsidR="009010B8" w:rsidRPr="009010B8">
        <w:rPr>
          <w:color w:val="000000"/>
          <w:sz w:val="32"/>
          <w:szCs w:val="32"/>
        </w:rPr>
        <w:t>form red blood cells</w:t>
      </w:r>
      <w:r w:rsidR="00007212">
        <w:rPr>
          <w:color w:val="000000"/>
          <w:sz w:val="32"/>
          <w:szCs w:val="32"/>
        </w:rPr>
        <w:t>.</w:t>
      </w:r>
    </w:p>
    <w:p w:rsidR="009010B8" w:rsidRPr="009010B8" w:rsidRDefault="009010B8" w:rsidP="009010B8">
      <w:pPr>
        <w:pStyle w:val="NormalWeb"/>
        <w:numPr>
          <w:ilvl w:val="2"/>
          <w:numId w:val="1"/>
        </w:numPr>
        <w:spacing w:before="0" w:beforeAutospacing="0" w:after="120"/>
        <w:ind w:left="2088"/>
        <w:rPr>
          <w:sz w:val="32"/>
          <w:szCs w:val="32"/>
        </w:rPr>
      </w:pPr>
      <w:r w:rsidRPr="009010B8">
        <w:rPr>
          <w:color w:val="000000"/>
          <w:sz w:val="32"/>
          <w:szCs w:val="32"/>
        </w:rPr>
        <w:t>Quinoa also provides vitamin E, an antioxidant that helps scavenge disease-causing free radicals in the body</w:t>
      </w:r>
    </w:p>
    <w:p w:rsidR="00007212" w:rsidRPr="005D2316" w:rsidRDefault="005D2316" w:rsidP="005D2316">
      <w:pPr>
        <w:pStyle w:val="ListParagraph"/>
        <w:numPr>
          <w:ilvl w:val="1"/>
          <w:numId w:val="1"/>
        </w:numPr>
        <w:shd w:val="clear" w:color="auto" w:fill="FFFFFF"/>
        <w:spacing w:after="120"/>
        <w:ind w:left="136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Quinoa is a source of many </w:t>
      </w:r>
      <w:r w:rsidR="00C41086" w:rsidRPr="00C41086">
        <w:rPr>
          <w:rFonts w:ascii="Times New Roman" w:eastAsia="Times New Roman" w:hAnsi="Times New Roman"/>
          <w:b/>
          <w:color w:val="000000"/>
          <w:sz w:val="32"/>
          <w:szCs w:val="32"/>
        </w:rPr>
        <w:t>Minerals</w:t>
      </w:r>
      <w:r>
        <w:rPr>
          <w:rFonts w:ascii="Times New Roman" w:eastAsia="Times New Roman" w:hAnsi="Times New Roman"/>
          <w:bCs/>
          <w:color w:val="000000"/>
          <w:sz w:val="32"/>
          <w:szCs w:val="32"/>
        </w:rPr>
        <w:t>.</w:t>
      </w:r>
    </w:p>
    <w:p w:rsidR="00007212" w:rsidRPr="00007212" w:rsidRDefault="00E77CC3" w:rsidP="00007212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It provides</w:t>
      </w:r>
      <w:r w:rsidR="00007212"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 iron, which is essential to red blood cell development. </w:t>
      </w:r>
    </w:p>
    <w:p w:rsidR="00007212" w:rsidRPr="00007212" w:rsidRDefault="00E77CC3" w:rsidP="00007212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Magnesium which is </w:t>
      </w:r>
      <w:r w:rsidR="00007212"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critical for enzyme activation, energy production and mineral regulation. </w:t>
      </w:r>
    </w:p>
    <w:p w:rsidR="00007212" w:rsidRPr="00007212" w:rsidRDefault="00E77CC3" w:rsidP="00007212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Phosphorus for the bone-building</w:t>
      </w:r>
      <w:r w:rsidR="00007212"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 and potassium, which helps balance minerals and fluids. </w:t>
      </w:r>
    </w:p>
    <w:p w:rsidR="00E2503E" w:rsidRPr="00E2503E" w:rsidRDefault="00007212" w:rsidP="00E2503E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It also provides several trace minerals, including </w:t>
      </w:r>
      <w:r w:rsidR="00E77CC3">
        <w:rPr>
          <w:rFonts w:ascii="Times New Roman" w:eastAsia="Times New Roman" w:hAnsi="Times New Roman"/>
          <w:color w:val="000000"/>
          <w:sz w:val="32"/>
          <w:szCs w:val="32"/>
        </w:rPr>
        <w:t xml:space="preserve">copper, </w:t>
      </w:r>
      <w:r w:rsidRPr="00007212">
        <w:rPr>
          <w:rFonts w:ascii="Times New Roman" w:eastAsia="Times New Roman" w:hAnsi="Times New Roman"/>
          <w:color w:val="000000"/>
          <w:sz w:val="32"/>
          <w:szCs w:val="32"/>
        </w:rPr>
        <w:t>mang</w:t>
      </w:r>
      <w:r w:rsidR="00E77CC3">
        <w:rPr>
          <w:rFonts w:ascii="Times New Roman" w:eastAsia="Times New Roman" w:hAnsi="Times New Roman"/>
          <w:color w:val="000000"/>
          <w:sz w:val="32"/>
          <w:szCs w:val="32"/>
        </w:rPr>
        <w:t>anese, zinc and</w:t>
      </w:r>
      <w:r w:rsidRPr="00007212">
        <w:rPr>
          <w:rFonts w:ascii="Times New Roman" w:eastAsia="Times New Roman" w:hAnsi="Times New Roman"/>
          <w:color w:val="000000"/>
          <w:sz w:val="32"/>
          <w:szCs w:val="32"/>
        </w:rPr>
        <w:t xml:space="preserve"> selenium.</w:t>
      </w:r>
    </w:p>
    <w:p w:rsidR="00E2503E" w:rsidRPr="00E2503E" w:rsidRDefault="00C7560A" w:rsidP="00E2503E">
      <w:pPr>
        <w:pStyle w:val="ListParagraph"/>
        <w:numPr>
          <w:ilvl w:val="1"/>
          <w:numId w:val="1"/>
        </w:numPr>
        <w:shd w:val="clear" w:color="auto" w:fill="FFFFFF"/>
        <w:spacing w:after="120"/>
        <w:ind w:left="136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Research is also showing these possible benefits</w:t>
      </w:r>
      <w:r w:rsidR="00E2503E" w:rsidRPr="00E2503E">
        <w:rPr>
          <w:rFonts w:ascii="Times New Roman" w:hAnsi="Times New Roman"/>
          <w:sz w:val="32"/>
          <w:szCs w:val="32"/>
        </w:rPr>
        <w:t>:</w:t>
      </w:r>
    </w:p>
    <w:p w:rsidR="00E2503E" w:rsidRPr="00E2503E" w:rsidRDefault="00E2503E" w:rsidP="00E2503E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 w:rsidRPr="00E2503E">
        <w:rPr>
          <w:rStyle w:val="Strong"/>
          <w:rFonts w:ascii="Times New Roman" w:hAnsi="Times New Roman"/>
          <w:sz w:val="32"/>
          <w:szCs w:val="32"/>
        </w:rPr>
        <w:t>Keeping your gastrointestinal system healthy:</w:t>
      </w:r>
      <w:r w:rsidRPr="00E2503E">
        <w:rPr>
          <w:rFonts w:ascii="Times New Roman" w:hAnsi="Times New Roman"/>
          <w:sz w:val="32"/>
          <w:szCs w:val="32"/>
        </w:rPr>
        <w:t xml:space="preserve"> It offers plenty of insoluble fiber, which helps in regulating bowel movements.</w:t>
      </w:r>
    </w:p>
    <w:p w:rsidR="00C7560A" w:rsidRPr="00411CC2" w:rsidRDefault="00C7560A" w:rsidP="00C7560A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Style w:val="Strong"/>
          <w:rFonts w:ascii="Times New Roman" w:hAnsi="Times New Roman"/>
          <w:sz w:val="32"/>
          <w:szCs w:val="32"/>
        </w:rPr>
        <w:t>Maintaining your weight</w:t>
      </w:r>
      <w:r w:rsidRPr="00E2503E">
        <w:rPr>
          <w:rStyle w:val="Strong"/>
          <w:rFonts w:ascii="Times New Roman" w:hAnsi="Times New Roman"/>
          <w:sz w:val="32"/>
          <w:szCs w:val="32"/>
        </w:rPr>
        <w:t>:</w:t>
      </w:r>
      <w:r w:rsidRPr="00E2503E">
        <w:rPr>
          <w:rFonts w:ascii="Times New Roman" w:hAnsi="Times New Roman"/>
          <w:sz w:val="32"/>
          <w:szCs w:val="32"/>
        </w:rPr>
        <w:t xml:space="preserve"> The combination of fiber and protein in quinoa makes it a very filling food. </w:t>
      </w:r>
    </w:p>
    <w:p w:rsidR="00E2503E" w:rsidRPr="00E2503E" w:rsidRDefault="00E2503E" w:rsidP="00E2503E">
      <w:pPr>
        <w:pStyle w:val="ListParagraph"/>
        <w:numPr>
          <w:ilvl w:val="2"/>
          <w:numId w:val="1"/>
        </w:numPr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 w:rsidRPr="00E2503E">
        <w:rPr>
          <w:rStyle w:val="Strong"/>
          <w:rFonts w:ascii="Times New Roman" w:hAnsi="Times New Roman"/>
          <w:sz w:val="32"/>
          <w:szCs w:val="32"/>
        </w:rPr>
        <w:lastRenderedPageBreak/>
        <w:t>Relieving migraines:</w:t>
      </w:r>
      <w:r w:rsidRPr="00E2503E">
        <w:rPr>
          <w:rFonts w:ascii="Times New Roman" w:hAnsi="Times New Roman"/>
          <w:sz w:val="32"/>
          <w:szCs w:val="32"/>
        </w:rPr>
        <w:t xml:space="preserve"> Magnesium found in quinoa </w:t>
      </w:r>
      <w:r w:rsidR="00C7560A">
        <w:rPr>
          <w:rFonts w:ascii="Times New Roman" w:hAnsi="Times New Roman"/>
          <w:sz w:val="32"/>
          <w:szCs w:val="32"/>
        </w:rPr>
        <w:t xml:space="preserve">may provide some relief for migraine sufferers. </w:t>
      </w:r>
      <w:r w:rsidRPr="00E2503E">
        <w:rPr>
          <w:rFonts w:ascii="Times New Roman" w:hAnsi="Times New Roman"/>
          <w:sz w:val="32"/>
          <w:szCs w:val="32"/>
        </w:rPr>
        <w:t xml:space="preserve">This mineral can make your blood vessels more relaxed, which is an important factor in dealing with vascular headaches. </w:t>
      </w:r>
    </w:p>
    <w:p w:rsidR="008534ED" w:rsidRPr="008534ED" w:rsidRDefault="008534ED" w:rsidP="008534ED">
      <w:pPr>
        <w:pStyle w:val="ListParagraph"/>
        <w:shd w:val="clear" w:color="auto" w:fill="FFFFFF"/>
        <w:spacing w:after="120"/>
        <w:ind w:left="2088"/>
        <w:outlineLvl w:val="1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:rsidR="008011C7" w:rsidRPr="002D2EA3" w:rsidRDefault="008011C7" w:rsidP="002D2E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t xml:space="preserve">Preparation &amp; </w:t>
      </w:r>
      <w:r w:rsidR="00663F43" w:rsidRPr="002D2EA3">
        <w:rPr>
          <w:rFonts w:ascii="Times New Roman" w:hAnsi="Times New Roman"/>
          <w:b/>
          <w:sz w:val="48"/>
          <w:szCs w:val="48"/>
        </w:rPr>
        <w:t>S</w:t>
      </w:r>
      <w:r w:rsidRPr="002D2EA3">
        <w:rPr>
          <w:rFonts w:ascii="Times New Roman" w:hAnsi="Times New Roman"/>
          <w:b/>
          <w:sz w:val="48"/>
          <w:szCs w:val="48"/>
        </w:rPr>
        <w:t>torage</w:t>
      </w:r>
    </w:p>
    <w:p w:rsidR="002D2EA3" w:rsidRPr="002D2EA3" w:rsidRDefault="002D2EA3" w:rsidP="002D2EA3">
      <w:pPr>
        <w:pStyle w:val="ListParagraph"/>
        <w:spacing w:after="120"/>
        <w:ind w:left="1368"/>
        <w:contextualSpacing/>
        <w:rPr>
          <w:rFonts w:ascii="Times New Roman" w:hAnsi="Times New Roman"/>
          <w:sz w:val="16"/>
          <w:szCs w:val="16"/>
        </w:rPr>
      </w:pPr>
    </w:p>
    <w:p w:rsidR="00F40B54" w:rsidRPr="002D2EA3" w:rsidRDefault="00F40B54" w:rsidP="003A6956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>Quinoa is generally available in prepackaged containers as well as bulk bins.</w:t>
      </w:r>
    </w:p>
    <w:p w:rsidR="00423A71" w:rsidRDefault="00423A71" w:rsidP="003A6956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To cook the quinoa</w:t>
      </w:r>
    </w:p>
    <w:p w:rsidR="00423A71" w:rsidRDefault="001D433F" w:rsidP="00423A71">
      <w:pPr>
        <w:pStyle w:val="ListParagraph"/>
        <w:numPr>
          <w:ilvl w:val="2"/>
          <w:numId w:val="1"/>
        </w:numPr>
        <w:spacing w:after="120"/>
        <w:ind w:left="2088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-43pt;margin-top:4.9pt;width:91pt;height:62pt;z-index:251660288" adj="29943,3275" fillcolor="white [3201]" strokecolor="black [3213]" strokeweight="2.25pt">
            <v:shadow color="#868686"/>
            <v:textbox>
              <w:txbxContent>
                <w:p w:rsidR="00E32894" w:rsidRPr="005D2316" w:rsidRDefault="00E32894" w:rsidP="005D23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2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Similar to Rice</w:t>
                  </w:r>
                </w:p>
              </w:txbxContent>
            </v:textbox>
          </v:shape>
        </w:pict>
      </w:r>
      <w:r w:rsidR="00423A71">
        <w:rPr>
          <w:rFonts w:ascii="Times New Roman" w:hAnsi="Times New Roman"/>
          <w:sz w:val="32"/>
          <w:szCs w:val="32"/>
        </w:rPr>
        <w:t>A</w:t>
      </w:r>
      <w:r w:rsidR="00025287" w:rsidRPr="002D2EA3">
        <w:rPr>
          <w:rFonts w:ascii="Times New Roman" w:hAnsi="Times New Roman"/>
          <w:sz w:val="32"/>
          <w:szCs w:val="32"/>
        </w:rPr>
        <w:t xml:space="preserve">dd one part of the grain to two parts liquid in a saucepan. </w:t>
      </w:r>
    </w:p>
    <w:p w:rsidR="00423A71" w:rsidRDefault="00025287" w:rsidP="00423A71">
      <w:pPr>
        <w:pStyle w:val="ListParagraph"/>
        <w:numPr>
          <w:ilvl w:val="2"/>
          <w:numId w:val="1"/>
        </w:numPr>
        <w:spacing w:after="120"/>
        <w:ind w:left="208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 xml:space="preserve">After the mixture is brought to a boil, reduce the heat to simmer </w:t>
      </w:r>
      <w:r w:rsidR="00C7560A">
        <w:rPr>
          <w:rFonts w:ascii="Times New Roman" w:hAnsi="Times New Roman"/>
          <w:sz w:val="32"/>
          <w:szCs w:val="32"/>
        </w:rPr>
        <w:t>but covering is not necessary</w:t>
      </w:r>
      <w:r w:rsidRPr="002D2EA3">
        <w:rPr>
          <w:rFonts w:ascii="Times New Roman" w:hAnsi="Times New Roman"/>
          <w:sz w:val="32"/>
          <w:szCs w:val="32"/>
        </w:rPr>
        <w:t xml:space="preserve">. </w:t>
      </w:r>
    </w:p>
    <w:p w:rsidR="00025287" w:rsidRPr="002D2EA3" w:rsidRDefault="00025287" w:rsidP="00423A71">
      <w:pPr>
        <w:pStyle w:val="ListParagraph"/>
        <w:numPr>
          <w:ilvl w:val="2"/>
          <w:numId w:val="1"/>
        </w:numPr>
        <w:spacing w:after="120"/>
        <w:ind w:left="208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 xml:space="preserve">One cup of quinoa cooked in this method usually takes 15 minutes to prepare. </w:t>
      </w:r>
    </w:p>
    <w:p w:rsidR="00025287" w:rsidRDefault="00025287" w:rsidP="003A6956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>When cooking is complete, you will notice that the grains have become translucent, and the white germ has partially detached itself, appearing like a white-spiraled tail.</w:t>
      </w:r>
    </w:p>
    <w:p w:rsidR="00C7560A" w:rsidRDefault="00C7560A" w:rsidP="00C7560A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hAnsi="Times New Roman"/>
          <w:sz w:val="32"/>
          <w:szCs w:val="32"/>
        </w:rPr>
        <w:t>If you desire the quinoa to have a nuttier flavor, you c</w:t>
      </w:r>
      <w:r>
        <w:rPr>
          <w:rFonts w:ascii="Times New Roman" w:hAnsi="Times New Roman"/>
          <w:sz w:val="32"/>
          <w:szCs w:val="32"/>
        </w:rPr>
        <w:t>an dry roast it before cooking.</w:t>
      </w:r>
    </w:p>
    <w:p w:rsidR="00C7560A" w:rsidRPr="002D2EA3" w:rsidRDefault="00C7560A" w:rsidP="00C7560A">
      <w:pPr>
        <w:pStyle w:val="ListParagraph"/>
        <w:numPr>
          <w:ilvl w:val="2"/>
          <w:numId w:val="1"/>
        </w:numPr>
        <w:spacing w:after="120"/>
        <w:ind w:left="2088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</w:t>
      </w:r>
      <w:r w:rsidRPr="002D2EA3">
        <w:rPr>
          <w:rFonts w:ascii="Times New Roman" w:hAnsi="Times New Roman"/>
          <w:sz w:val="32"/>
          <w:szCs w:val="32"/>
        </w:rPr>
        <w:t>o dry roast, place it in a skillet over medium-low heat and stir constantly for five minutes.</w:t>
      </w:r>
    </w:p>
    <w:p w:rsidR="00000F0D" w:rsidRPr="003B3BCD" w:rsidRDefault="00F40B54" w:rsidP="002D2EA3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2D2EA3">
        <w:rPr>
          <w:rFonts w:ascii="Times New Roman" w:eastAsia="Times New Roman" w:hAnsi="Times New Roman"/>
          <w:sz w:val="32"/>
          <w:szCs w:val="32"/>
        </w:rPr>
        <w:t>Store quinoa in an airtight container. It will keep for a longer period of time, approximately three to six months, if stored in the refrigerator.</w:t>
      </w:r>
      <w:bookmarkStart w:id="0" w:name="howtouse"/>
    </w:p>
    <w:p w:rsidR="003B3BCD" w:rsidRDefault="003B3BCD" w:rsidP="003B3BCD">
      <w:pPr>
        <w:pStyle w:val="ListParagraph"/>
        <w:spacing w:after="120"/>
        <w:ind w:left="1368"/>
        <w:contextualSpacing/>
        <w:rPr>
          <w:rFonts w:ascii="Times New Roman" w:hAnsi="Times New Roman"/>
          <w:sz w:val="20"/>
          <w:szCs w:val="20"/>
        </w:rPr>
      </w:pPr>
    </w:p>
    <w:p w:rsidR="005D2316" w:rsidRDefault="005D2316" w:rsidP="003B3BCD">
      <w:pPr>
        <w:pStyle w:val="ListParagraph"/>
        <w:spacing w:after="120"/>
        <w:ind w:left="1368"/>
        <w:contextualSpacing/>
        <w:rPr>
          <w:rFonts w:ascii="Times New Roman" w:hAnsi="Times New Roman"/>
          <w:sz w:val="20"/>
          <w:szCs w:val="20"/>
        </w:rPr>
      </w:pPr>
    </w:p>
    <w:p w:rsidR="005D2316" w:rsidRPr="003B3BCD" w:rsidRDefault="005D2316" w:rsidP="003B3BCD">
      <w:pPr>
        <w:pStyle w:val="ListParagraph"/>
        <w:spacing w:after="120"/>
        <w:ind w:left="1368"/>
        <w:contextualSpacing/>
        <w:rPr>
          <w:rFonts w:ascii="Times New Roman" w:hAnsi="Times New Roman"/>
          <w:sz w:val="20"/>
          <w:szCs w:val="20"/>
        </w:rPr>
      </w:pPr>
    </w:p>
    <w:p w:rsidR="00000F0D" w:rsidRPr="003B3BCD" w:rsidRDefault="00000F0D" w:rsidP="003B3BCD">
      <w:pPr>
        <w:pStyle w:val="ListParagraph"/>
        <w:numPr>
          <w:ilvl w:val="0"/>
          <w:numId w:val="1"/>
        </w:numPr>
        <w:spacing w:after="120"/>
        <w:contextualSpacing/>
        <w:rPr>
          <w:rFonts w:ascii="Times New Roman" w:hAnsi="Times New Roman"/>
          <w:b/>
          <w:sz w:val="48"/>
          <w:szCs w:val="48"/>
        </w:rPr>
      </w:pPr>
      <w:r w:rsidRPr="003B3BCD">
        <w:rPr>
          <w:rFonts w:ascii="Times New Roman" w:eastAsia="Times New Roman" w:hAnsi="Times New Roman"/>
          <w:b/>
          <w:bCs/>
          <w:sz w:val="48"/>
          <w:szCs w:val="48"/>
        </w:rPr>
        <w:t>How to Enjoy</w:t>
      </w:r>
      <w:bookmarkEnd w:id="0"/>
    </w:p>
    <w:p w:rsidR="003B3BCD" w:rsidRPr="003B3BCD" w:rsidRDefault="003B3BCD" w:rsidP="003B3BCD">
      <w:pPr>
        <w:pStyle w:val="ListParagraph"/>
        <w:spacing w:after="120"/>
        <w:ind w:left="1368"/>
        <w:contextualSpacing/>
        <w:rPr>
          <w:rFonts w:ascii="Times New Roman" w:hAnsi="Times New Roman"/>
          <w:sz w:val="16"/>
          <w:szCs w:val="16"/>
        </w:rPr>
      </w:pPr>
    </w:p>
    <w:p w:rsidR="00000F0D" w:rsidRPr="003B3BCD" w:rsidRDefault="00000F0D" w:rsidP="003B3BCD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eastAsia="Times New Roman" w:hAnsi="Times New Roman"/>
          <w:sz w:val="32"/>
          <w:szCs w:val="32"/>
        </w:rPr>
        <w:t xml:space="preserve">Combine cooked chilled quinoa with pinto </w:t>
      </w:r>
      <w:r w:rsidR="00C7560A">
        <w:rPr>
          <w:rFonts w:ascii="Times New Roman" w:eastAsia="Times New Roman" w:hAnsi="Times New Roman"/>
          <w:sz w:val="32"/>
          <w:szCs w:val="32"/>
        </w:rPr>
        <w:t xml:space="preserve">or black </w:t>
      </w:r>
      <w:r w:rsidRPr="003B3BCD">
        <w:rPr>
          <w:rFonts w:ascii="Times New Roman" w:eastAsia="Times New Roman" w:hAnsi="Times New Roman"/>
          <w:sz w:val="32"/>
          <w:szCs w:val="32"/>
        </w:rPr>
        <w:t xml:space="preserve">beans, </w:t>
      </w:r>
      <w:r w:rsidR="00C7560A">
        <w:rPr>
          <w:rFonts w:ascii="Times New Roman" w:eastAsia="Times New Roman" w:hAnsi="Times New Roman"/>
          <w:sz w:val="32"/>
          <w:szCs w:val="32"/>
        </w:rPr>
        <w:t xml:space="preserve">green onions, corn, </w:t>
      </w:r>
      <w:proofErr w:type="gramStart"/>
      <w:r w:rsidR="00C7560A">
        <w:rPr>
          <w:rFonts w:ascii="Times New Roman" w:eastAsia="Times New Roman" w:hAnsi="Times New Roman"/>
          <w:sz w:val="32"/>
          <w:szCs w:val="32"/>
        </w:rPr>
        <w:t>tomatoes</w:t>
      </w:r>
      <w:proofErr w:type="gramEnd"/>
      <w:r w:rsidR="00C7560A">
        <w:rPr>
          <w:rFonts w:ascii="Times New Roman" w:eastAsia="Times New Roman" w:hAnsi="Times New Roman"/>
          <w:sz w:val="32"/>
          <w:szCs w:val="32"/>
        </w:rPr>
        <w:t xml:space="preserve">.  Use chili powder, cumin or taco seasoning packet </w:t>
      </w:r>
      <w:r w:rsidRPr="003B3BCD">
        <w:rPr>
          <w:rFonts w:ascii="Times New Roman" w:eastAsia="Times New Roman" w:hAnsi="Times New Roman"/>
          <w:sz w:val="32"/>
          <w:szCs w:val="32"/>
        </w:rPr>
        <w:t>and enjoy this south-of-the-border inspired salad</w:t>
      </w:r>
      <w:r w:rsidR="00C7560A">
        <w:rPr>
          <w:rFonts w:ascii="Times New Roman" w:eastAsia="Times New Roman" w:hAnsi="Times New Roman"/>
          <w:sz w:val="32"/>
          <w:szCs w:val="32"/>
        </w:rPr>
        <w:t xml:space="preserve"> or hot side dish</w:t>
      </w:r>
      <w:r w:rsidRPr="003B3BCD">
        <w:rPr>
          <w:rFonts w:ascii="Times New Roman" w:eastAsia="Times New Roman" w:hAnsi="Times New Roman"/>
          <w:sz w:val="32"/>
          <w:szCs w:val="32"/>
        </w:rPr>
        <w:t xml:space="preserve">. </w:t>
      </w:r>
    </w:p>
    <w:p w:rsidR="002D2EA3" w:rsidRPr="003B3BCD" w:rsidRDefault="00000F0D" w:rsidP="003B3BCD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eastAsia="Times New Roman" w:hAnsi="Times New Roman"/>
          <w:sz w:val="32"/>
          <w:szCs w:val="32"/>
        </w:rPr>
        <w:lastRenderedPageBreak/>
        <w:t xml:space="preserve">Add nuts and fruits to cooked quinoa and serve as breakfast porridge. </w:t>
      </w:r>
    </w:p>
    <w:p w:rsidR="00000F0D" w:rsidRPr="003B3BCD" w:rsidRDefault="00000F0D" w:rsidP="003B3BCD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eastAsia="Times New Roman" w:hAnsi="Times New Roman"/>
          <w:sz w:val="32"/>
          <w:szCs w:val="32"/>
        </w:rPr>
        <w:t xml:space="preserve">For a twist on your favorite pasta recipe, use noodles made from quinoa. </w:t>
      </w:r>
    </w:p>
    <w:p w:rsidR="00000F0D" w:rsidRPr="003B3BCD" w:rsidRDefault="00000F0D" w:rsidP="003B3BCD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eastAsia="Times New Roman" w:hAnsi="Times New Roman"/>
          <w:sz w:val="32"/>
          <w:szCs w:val="32"/>
        </w:rPr>
        <w:t xml:space="preserve">Add quinoa to your favorite vegetable soups. </w:t>
      </w:r>
    </w:p>
    <w:p w:rsidR="00000F0D" w:rsidRPr="003B3BCD" w:rsidRDefault="00C7560A" w:rsidP="003B3BCD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It can be served hot or cold, in many of the same ways you would use rice.</w:t>
      </w:r>
    </w:p>
    <w:p w:rsidR="00B5008A" w:rsidRPr="003B3BCD" w:rsidRDefault="00B5008A" w:rsidP="002D2EA3">
      <w:pPr>
        <w:pStyle w:val="ListParagraph"/>
        <w:ind w:left="1800"/>
        <w:rPr>
          <w:rFonts w:ascii="Times New Roman" w:hAnsi="Times New Roman"/>
          <w:sz w:val="20"/>
          <w:szCs w:val="20"/>
        </w:rPr>
      </w:pPr>
    </w:p>
    <w:p w:rsidR="008011C7" w:rsidRPr="002D2EA3" w:rsidRDefault="00663F43" w:rsidP="002D2E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t>Fun F</w:t>
      </w:r>
      <w:r w:rsidR="008011C7" w:rsidRPr="002D2EA3">
        <w:rPr>
          <w:rFonts w:ascii="Times New Roman" w:hAnsi="Times New Roman"/>
          <w:b/>
          <w:sz w:val="48"/>
          <w:szCs w:val="48"/>
        </w:rPr>
        <w:t>acts</w:t>
      </w:r>
    </w:p>
    <w:p w:rsidR="003B3BCD" w:rsidRPr="003B3BCD" w:rsidRDefault="003B3BCD" w:rsidP="003B3BCD">
      <w:pPr>
        <w:pStyle w:val="ListParagraph"/>
        <w:spacing w:after="120" w:line="276" w:lineRule="auto"/>
        <w:ind w:left="1368"/>
        <w:contextualSpacing/>
        <w:rPr>
          <w:rFonts w:ascii="Times New Roman" w:hAnsi="Times New Roman"/>
          <w:sz w:val="16"/>
          <w:szCs w:val="16"/>
        </w:rPr>
      </w:pPr>
    </w:p>
    <w:p w:rsidR="00F50990" w:rsidRDefault="0089334E" w:rsidP="00E32894">
      <w:pPr>
        <w:pStyle w:val="ListParagraph"/>
        <w:numPr>
          <w:ilvl w:val="1"/>
          <w:numId w:val="1"/>
        </w:numPr>
        <w:spacing w:after="120"/>
        <w:ind w:left="1368"/>
        <w:contextualSpacing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hAnsi="Times New Roman"/>
          <w:sz w:val="32"/>
          <w:szCs w:val="32"/>
        </w:rPr>
        <w:t xml:space="preserve">It has a natural covering called </w:t>
      </w:r>
      <w:proofErr w:type="spellStart"/>
      <w:r w:rsidRPr="003B3BCD">
        <w:rPr>
          <w:rFonts w:ascii="Times New Roman" w:hAnsi="Times New Roman"/>
          <w:sz w:val="32"/>
          <w:szCs w:val="32"/>
        </w:rPr>
        <w:t>saponin</w:t>
      </w:r>
      <w:proofErr w:type="spellEnd"/>
      <w:r w:rsidRPr="003B3BCD">
        <w:rPr>
          <w:rFonts w:ascii="Times New Roman" w:hAnsi="Times New Roman"/>
          <w:sz w:val="32"/>
          <w:szCs w:val="32"/>
        </w:rPr>
        <w:t xml:space="preserve"> (a bitter r</w:t>
      </w:r>
      <w:r w:rsidR="008A2972">
        <w:rPr>
          <w:rFonts w:ascii="Times New Roman" w:hAnsi="Times New Roman"/>
          <w:sz w:val="32"/>
          <w:szCs w:val="32"/>
        </w:rPr>
        <w:t xml:space="preserve">esin that </w:t>
      </w:r>
      <w:r w:rsidR="00E32894">
        <w:rPr>
          <w:rFonts w:ascii="Times New Roman" w:hAnsi="Times New Roman"/>
          <w:sz w:val="32"/>
          <w:szCs w:val="32"/>
        </w:rPr>
        <w:t xml:space="preserve">acts as a pesticide and </w:t>
      </w:r>
      <w:r w:rsidR="008A2972">
        <w:rPr>
          <w:rFonts w:ascii="Times New Roman" w:hAnsi="Times New Roman"/>
          <w:sz w:val="32"/>
          <w:szCs w:val="32"/>
        </w:rPr>
        <w:t>keeps birds away)</w:t>
      </w:r>
      <w:r w:rsidRPr="003B3BCD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8A2972">
        <w:rPr>
          <w:rFonts w:ascii="Times New Roman" w:hAnsi="Times New Roman"/>
          <w:sz w:val="32"/>
          <w:szCs w:val="32"/>
        </w:rPr>
        <w:t>S</w:t>
      </w:r>
      <w:r w:rsidRPr="003B3BCD">
        <w:rPr>
          <w:rFonts w:ascii="Times New Roman" w:hAnsi="Times New Roman"/>
          <w:sz w:val="32"/>
          <w:szCs w:val="32"/>
        </w:rPr>
        <w:t>aponin</w:t>
      </w:r>
      <w:proofErr w:type="spellEnd"/>
      <w:r w:rsidRPr="003B3BCD">
        <w:rPr>
          <w:rFonts w:ascii="Times New Roman" w:hAnsi="Times New Roman"/>
          <w:sz w:val="32"/>
          <w:szCs w:val="32"/>
        </w:rPr>
        <w:t xml:space="preserve"> has been removed from most commercially packaged quinoa</w:t>
      </w:r>
      <w:r w:rsidR="00E32894">
        <w:rPr>
          <w:rFonts w:ascii="Times New Roman" w:hAnsi="Times New Roman"/>
          <w:sz w:val="32"/>
          <w:szCs w:val="32"/>
        </w:rPr>
        <w:t xml:space="preserve"> but it’s a good idea to rinse it anyway.  This </w:t>
      </w:r>
      <w:proofErr w:type="gramStart"/>
      <w:r w:rsidR="00E32894">
        <w:rPr>
          <w:rFonts w:ascii="Times New Roman" w:hAnsi="Times New Roman"/>
          <w:sz w:val="32"/>
          <w:szCs w:val="32"/>
        </w:rPr>
        <w:t>substances</w:t>
      </w:r>
      <w:proofErr w:type="gramEnd"/>
      <w:r w:rsidR="00E32894">
        <w:rPr>
          <w:rFonts w:ascii="Times New Roman" w:hAnsi="Times New Roman"/>
          <w:sz w:val="32"/>
          <w:szCs w:val="32"/>
        </w:rPr>
        <w:t xml:space="preserve"> is also the reason that most quinoa can be labeled “organic” since it doesn’t require pesticides or genetic modification to prevent crop damage</w:t>
      </w:r>
      <w:r w:rsidRPr="003B3BCD">
        <w:rPr>
          <w:rFonts w:ascii="Times New Roman" w:hAnsi="Times New Roman"/>
          <w:sz w:val="32"/>
          <w:szCs w:val="32"/>
        </w:rPr>
        <w:t>.</w:t>
      </w:r>
    </w:p>
    <w:p w:rsidR="009010B8" w:rsidRPr="009010B8" w:rsidRDefault="00E32894" w:rsidP="009010B8">
      <w:pPr>
        <w:pStyle w:val="NormalWeb"/>
        <w:numPr>
          <w:ilvl w:val="1"/>
          <w:numId w:val="1"/>
        </w:numPr>
        <w:spacing w:before="0" w:beforeAutospacing="0" w:after="120"/>
        <w:ind w:left="1368"/>
        <w:rPr>
          <w:sz w:val="32"/>
          <w:szCs w:val="32"/>
        </w:rPr>
      </w:pPr>
      <w:r>
        <w:rPr>
          <w:sz w:val="32"/>
          <w:szCs w:val="32"/>
        </w:rPr>
        <w:t>The protein found in quinoa is similar to soy.  The protein in quinoa is even better than that found in beans, peas, legumes, nuts and seeds.</w:t>
      </w:r>
      <w:r w:rsidR="009010B8">
        <w:rPr>
          <w:sz w:val="32"/>
          <w:szCs w:val="32"/>
        </w:rPr>
        <w:t xml:space="preserve"> </w:t>
      </w:r>
    </w:p>
    <w:p w:rsidR="00F50990" w:rsidRPr="003B3BCD" w:rsidRDefault="001D433F" w:rsidP="003B3BCD">
      <w:pPr>
        <w:pStyle w:val="ListParagraph"/>
        <w:numPr>
          <w:ilvl w:val="1"/>
          <w:numId w:val="1"/>
        </w:numPr>
        <w:spacing w:after="120" w:line="276" w:lineRule="auto"/>
        <w:ind w:left="1368"/>
        <w:contextualSpacing/>
        <w:rPr>
          <w:rFonts w:ascii="Times New Roman" w:hAnsi="Times New Roman"/>
          <w:sz w:val="32"/>
          <w:szCs w:val="32"/>
        </w:rPr>
      </w:pPr>
      <w:hyperlink r:id="rId5" w:history="1">
        <w:r w:rsidR="00F50990" w:rsidRPr="003B3BCD">
          <w:rPr>
            <w:rFonts w:ascii="Times New Roman" w:eastAsia="Times New Roman" w:hAnsi="Times New Roman"/>
            <w:bCs/>
            <w:sz w:val="32"/>
            <w:szCs w:val="32"/>
          </w:rPr>
          <w:t>NASA has proposed quinoa</w:t>
        </w:r>
      </w:hyperlink>
      <w:r w:rsidR="00F50990" w:rsidRPr="003B3BCD">
        <w:rPr>
          <w:rFonts w:ascii="Times New Roman" w:eastAsia="Times New Roman" w:hAnsi="Times New Roman"/>
          <w:sz w:val="32"/>
          <w:szCs w:val="32"/>
        </w:rPr>
        <w:t xml:space="preserve"> as an ideal food for long-duration space flights.</w:t>
      </w:r>
    </w:p>
    <w:p w:rsidR="008534ED" w:rsidRDefault="00F50990" w:rsidP="008534E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proofErr w:type="spellStart"/>
      <w:r w:rsidRPr="003B3BCD">
        <w:rPr>
          <w:rFonts w:ascii="Times New Roman" w:hAnsi="Times New Roman"/>
          <w:iCs/>
          <w:sz w:val="32"/>
          <w:szCs w:val="32"/>
        </w:rPr>
        <w:t>Chenopodeum</w:t>
      </w:r>
      <w:proofErr w:type="spellEnd"/>
      <w:r w:rsidRPr="003B3BCD">
        <w:rPr>
          <w:rFonts w:ascii="Times New Roman" w:hAnsi="Times New Roman"/>
          <w:sz w:val="32"/>
          <w:szCs w:val="32"/>
        </w:rPr>
        <w:t>, the botanical name for quinoa, means "goose foot," so named because the leaves of the plant resemble the webbed foot of a goose</w:t>
      </w:r>
      <w:r w:rsidR="008534ED">
        <w:rPr>
          <w:rFonts w:ascii="Times New Roman" w:hAnsi="Times New Roman"/>
          <w:sz w:val="32"/>
          <w:szCs w:val="32"/>
        </w:rPr>
        <w:t>.</w:t>
      </w:r>
    </w:p>
    <w:p w:rsidR="008534ED" w:rsidRPr="008534ED" w:rsidRDefault="008534ED" w:rsidP="008534E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8534ED">
        <w:rPr>
          <w:rFonts w:ascii="Times New Roman" w:eastAsia="Times New Roman" w:hAnsi="Times New Roman"/>
          <w:sz w:val="32"/>
          <w:szCs w:val="32"/>
        </w:rPr>
        <w:t>Inca warriors ate balls of quinoa and fat to keep them going on long marches and in battle.</w:t>
      </w:r>
      <w:r w:rsidR="00E32894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F50990" w:rsidRPr="0090648E" w:rsidRDefault="00F50990" w:rsidP="003B3BC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3B3BCD">
        <w:rPr>
          <w:rFonts w:ascii="Times New Roman" w:eastAsia="Times New Roman" w:hAnsi="Times New Roman"/>
          <w:sz w:val="32"/>
          <w:szCs w:val="32"/>
        </w:rPr>
        <w:t>In times of drought, when other crops in quinoa-growing areas fail, quinoa can actually increase its yields. The crop can thrive on as little as three to four inches of annual rainfall.</w:t>
      </w:r>
    </w:p>
    <w:p w:rsidR="0090648E" w:rsidRDefault="0090648E" w:rsidP="003B3BC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90648E">
        <w:rPr>
          <w:rFonts w:ascii="Times New Roman" w:hAnsi="Times New Roman"/>
          <w:sz w:val="32"/>
          <w:szCs w:val="32"/>
        </w:rPr>
        <w:t>The seed</w:t>
      </w:r>
      <w:r>
        <w:rPr>
          <w:rFonts w:ascii="Times New Roman" w:hAnsi="Times New Roman"/>
          <w:sz w:val="32"/>
          <w:szCs w:val="32"/>
        </w:rPr>
        <w:t>-</w:t>
      </w:r>
      <w:r w:rsidRPr="0090648E">
        <w:rPr>
          <w:rFonts w:ascii="Times New Roman" w:hAnsi="Times New Roman"/>
          <w:sz w:val="32"/>
          <w:szCs w:val="32"/>
        </w:rPr>
        <w:t>heads are prolific: a half pound of seed can plant a full acre, yielding 1200-2000 pounds of new seeds per acre.</w:t>
      </w:r>
    </w:p>
    <w:p w:rsidR="00CE11AC" w:rsidRPr="00CE11AC" w:rsidRDefault="00CE11AC" w:rsidP="003B3BCD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CE11AC">
        <w:rPr>
          <w:rFonts w:ascii="Times New Roman" w:hAnsi="Times New Roman"/>
          <w:sz w:val="32"/>
          <w:szCs w:val="32"/>
        </w:rPr>
        <w:lastRenderedPageBreak/>
        <w:t>In the U.S. and Canada, quinoa is now being grown in areas of the Rocky Mountains, from Colorado to Saskatchewan, mostly at elevations of 7,000 to 10,000 feet.</w:t>
      </w:r>
    </w:p>
    <w:p w:rsidR="00F50990" w:rsidRPr="002D2EA3" w:rsidRDefault="00F50990" w:rsidP="003B3BCD">
      <w:pPr>
        <w:pStyle w:val="ListParagraph"/>
        <w:ind w:left="1800"/>
        <w:rPr>
          <w:rFonts w:ascii="Times New Roman" w:hAnsi="Times New Roman"/>
          <w:sz w:val="32"/>
          <w:szCs w:val="32"/>
        </w:rPr>
      </w:pPr>
    </w:p>
    <w:p w:rsidR="008011C7" w:rsidRDefault="008011C7" w:rsidP="002D2EA3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48"/>
          <w:szCs w:val="48"/>
        </w:rPr>
      </w:pPr>
      <w:r w:rsidRPr="002D2EA3">
        <w:rPr>
          <w:rFonts w:ascii="Times New Roman" w:hAnsi="Times New Roman"/>
          <w:b/>
          <w:sz w:val="48"/>
          <w:szCs w:val="48"/>
        </w:rPr>
        <w:t>Activities</w:t>
      </w:r>
    </w:p>
    <w:p w:rsidR="00290A90" w:rsidRPr="00290A90" w:rsidRDefault="00290A90" w:rsidP="00290A90">
      <w:pPr>
        <w:pStyle w:val="ListParagraph"/>
        <w:ind w:left="360"/>
        <w:rPr>
          <w:rFonts w:ascii="Times New Roman" w:hAnsi="Times New Roman"/>
          <w:b/>
          <w:sz w:val="16"/>
          <w:szCs w:val="16"/>
        </w:rPr>
      </w:pPr>
    </w:p>
    <w:p w:rsidR="00290A90" w:rsidRDefault="00290A90" w:rsidP="00290A90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Sample Quinoa recipes</w:t>
      </w:r>
    </w:p>
    <w:p w:rsidR="00290A90" w:rsidRDefault="00290A90" w:rsidP="00290A90">
      <w:pPr>
        <w:pStyle w:val="ListParagraph"/>
        <w:numPr>
          <w:ilvl w:val="1"/>
          <w:numId w:val="1"/>
        </w:numPr>
        <w:spacing w:after="120"/>
        <w:ind w:left="1368"/>
        <w:rPr>
          <w:rFonts w:ascii="Times New Roman" w:hAnsi="Times New Roman"/>
          <w:sz w:val="32"/>
          <w:szCs w:val="32"/>
        </w:rPr>
      </w:pPr>
      <w:r w:rsidRPr="00CE11AC">
        <w:rPr>
          <w:rFonts w:ascii="Times New Roman" w:hAnsi="Times New Roman"/>
          <w:sz w:val="32"/>
          <w:szCs w:val="32"/>
        </w:rPr>
        <w:t>R</w:t>
      </w:r>
      <w:r>
        <w:rPr>
          <w:rFonts w:ascii="Times New Roman" w:hAnsi="Times New Roman"/>
          <w:sz w:val="32"/>
          <w:szCs w:val="32"/>
        </w:rPr>
        <w:t xml:space="preserve">ead </w:t>
      </w:r>
      <w:r w:rsidRPr="00CE11AC">
        <w:rPr>
          <w:rFonts w:ascii="Times New Roman" w:hAnsi="Times New Roman"/>
          <w:sz w:val="32"/>
          <w:szCs w:val="32"/>
        </w:rPr>
        <w:t>poem:</w:t>
      </w:r>
    </w:p>
    <w:p w:rsidR="00E32894" w:rsidRPr="00DA4305" w:rsidRDefault="00541D45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Quinoa, quinoa my favorite whole grain,</w:t>
      </w:r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B</w:t>
      </w:r>
      <w:r w:rsidR="00541D45" w:rsidRPr="00DA4305">
        <w:rPr>
          <w:rFonts w:ascii="Candara" w:hAnsi="Candara"/>
          <w:b/>
          <w:sz w:val="36"/>
          <w:szCs w:val="36"/>
        </w:rPr>
        <w:t>oiled or toasted, seasoned or plain</w:t>
      </w:r>
      <w:proofErr w:type="gramStart"/>
      <w:r w:rsidR="00541D45" w:rsidRPr="00DA4305">
        <w:rPr>
          <w:rFonts w:ascii="Candara" w:hAnsi="Candara"/>
          <w:b/>
          <w:sz w:val="36"/>
          <w:szCs w:val="36"/>
        </w:rPr>
        <w:t>,</w:t>
      </w:r>
      <w:proofErr w:type="gramEnd"/>
      <w:r w:rsidR="00541D45" w:rsidRPr="00DA4305">
        <w:rPr>
          <w:rFonts w:ascii="Candara" w:hAnsi="Candara"/>
          <w:b/>
          <w:sz w:val="36"/>
          <w:szCs w:val="36"/>
        </w:rPr>
        <w:br/>
        <w:t>High in protein, gluten free,</w:t>
      </w:r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R</w:t>
      </w:r>
      <w:r w:rsidR="00541D45" w:rsidRPr="00DA4305">
        <w:rPr>
          <w:rFonts w:ascii="Candara" w:hAnsi="Candara"/>
          <w:b/>
          <w:sz w:val="36"/>
          <w:szCs w:val="36"/>
        </w:rPr>
        <w:t>ich in iron and vitamin B</w:t>
      </w:r>
      <w:proofErr w:type="gramStart"/>
      <w:r w:rsidR="00541D45" w:rsidRPr="00DA4305">
        <w:rPr>
          <w:rFonts w:ascii="Candara" w:hAnsi="Candara"/>
          <w:b/>
          <w:sz w:val="36"/>
          <w:szCs w:val="36"/>
        </w:rPr>
        <w:t>,</w:t>
      </w:r>
      <w:proofErr w:type="gramEnd"/>
      <w:r w:rsidR="00541D45" w:rsidRPr="00DA4305">
        <w:rPr>
          <w:rFonts w:ascii="Candara" w:hAnsi="Candara"/>
          <w:b/>
          <w:sz w:val="36"/>
          <w:szCs w:val="36"/>
        </w:rPr>
        <w:br/>
        <w:t>Full of fiber and a nutty flavor,</w:t>
      </w:r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E</w:t>
      </w:r>
      <w:r w:rsidR="00541D45" w:rsidRPr="00DA4305">
        <w:rPr>
          <w:rFonts w:ascii="Candara" w:hAnsi="Candara"/>
          <w:b/>
          <w:sz w:val="36"/>
          <w:szCs w:val="36"/>
        </w:rPr>
        <w:t>asy to cook and a pleasure to savor</w:t>
      </w:r>
      <w:proofErr w:type="gramStart"/>
      <w:r w:rsidR="00541D45" w:rsidRPr="00DA4305">
        <w:rPr>
          <w:rFonts w:ascii="Candara" w:hAnsi="Candara"/>
          <w:b/>
          <w:sz w:val="36"/>
          <w:szCs w:val="36"/>
        </w:rPr>
        <w:t>,</w:t>
      </w:r>
      <w:proofErr w:type="gramEnd"/>
      <w:r w:rsidR="00541D45" w:rsidRPr="00DA4305">
        <w:rPr>
          <w:rFonts w:ascii="Candara" w:hAnsi="Candara"/>
          <w:b/>
          <w:sz w:val="36"/>
          <w:szCs w:val="36"/>
        </w:rPr>
        <w:br/>
        <w:t>Overshadowed by couscous, barley, and rice,</w:t>
      </w:r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T</w:t>
      </w:r>
      <w:r w:rsidR="00541D45" w:rsidRPr="00DA4305">
        <w:rPr>
          <w:rFonts w:ascii="Candara" w:hAnsi="Candara"/>
          <w:b/>
          <w:sz w:val="36"/>
          <w:szCs w:val="36"/>
        </w:rPr>
        <w:t>he less-popular quinoa is twice as nice.</w:t>
      </w:r>
      <w:r w:rsidR="00541D45" w:rsidRPr="00DA4305">
        <w:rPr>
          <w:rFonts w:ascii="Candara" w:hAnsi="Candara"/>
          <w:b/>
          <w:sz w:val="36"/>
          <w:szCs w:val="36"/>
        </w:rPr>
        <w:br/>
        <w:t>It's fluffy and versatile; add veggies or beans,</w:t>
      </w:r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r w:rsidRPr="00DA4305">
        <w:rPr>
          <w:rFonts w:ascii="Candara" w:hAnsi="Candara"/>
          <w:b/>
          <w:sz w:val="36"/>
          <w:szCs w:val="36"/>
        </w:rPr>
        <w:t>O</w:t>
      </w:r>
      <w:r w:rsidR="00541D45" w:rsidRPr="00DA4305">
        <w:rPr>
          <w:rFonts w:ascii="Candara" w:hAnsi="Candara"/>
          <w:b/>
          <w:sz w:val="36"/>
          <w:szCs w:val="36"/>
        </w:rPr>
        <w:t>r make pudding, cold salads – nearly any cuisine!</w:t>
      </w:r>
      <w:r w:rsidR="00541D45" w:rsidRPr="00DA4305">
        <w:rPr>
          <w:rFonts w:ascii="Candara" w:hAnsi="Candara"/>
          <w:b/>
          <w:sz w:val="36"/>
          <w:szCs w:val="36"/>
        </w:rPr>
        <w:br/>
        <w:t>I could eat it daily, again and again,</w:t>
      </w:r>
    </w:p>
    <w:p w:rsidR="00541D45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  <w:proofErr w:type="gramStart"/>
      <w:r w:rsidRPr="00DA4305">
        <w:rPr>
          <w:rFonts w:ascii="Candara" w:hAnsi="Candara"/>
          <w:b/>
          <w:sz w:val="36"/>
          <w:szCs w:val="36"/>
        </w:rPr>
        <w:t>T</w:t>
      </w:r>
      <w:r w:rsidR="00541D45" w:rsidRPr="00DA4305">
        <w:rPr>
          <w:rFonts w:ascii="Candara" w:hAnsi="Candara"/>
          <w:b/>
          <w:sz w:val="36"/>
          <w:szCs w:val="36"/>
        </w:rPr>
        <w:t>his healthful quinoa, "the mother grain!"</w:t>
      </w:r>
      <w:proofErr w:type="gramEnd"/>
    </w:p>
    <w:p w:rsidR="00E32894" w:rsidRPr="00DA4305" w:rsidRDefault="00E32894" w:rsidP="00E32894">
      <w:pPr>
        <w:pStyle w:val="NoSpacing"/>
        <w:jc w:val="center"/>
        <w:rPr>
          <w:rFonts w:ascii="Candara" w:hAnsi="Candara"/>
          <w:b/>
          <w:sz w:val="36"/>
          <w:szCs w:val="36"/>
        </w:rPr>
      </w:pPr>
    </w:p>
    <w:p w:rsidR="00E32894" w:rsidRDefault="00E32894" w:rsidP="00E32894">
      <w:pPr>
        <w:pStyle w:val="NoSpacing"/>
        <w:jc w:val="center"/>
        <w:rPr>
          <w:b/>
          <w:sz w:val="28"/>
          <w:szCs w:val="28"/>
        </w:rPr>
      </w:pPr>
    </w:p>
    <w:p w:rsidR="00E32894" w:rsidRDefault="00E32894" w:rsidP="00E32894">
      <w:pPr>
        <w:pStyle w:val="NoSpacing"/>
        <w:jc w:val="center"/>
        <w:rPr>
          <w:b/>
          <w:sz w:val="28"/>
          <w:szCs w:val="28"/>
        </w:rPr>
      </w:pPr>
    </w:p>
    <w:p w:rsidR="00E32894" w:rsidRDefault="00E32894" w:rsidP="00E32894">
      <w:pPr>
        <w:pStyle w:val="NoSpacing"/>
        <w:jc w:val="center"/>
        <w:rPr>
          <w:b/>
          <w:sz w:val="28"/>
          <w:szCs w:val="28"/>
        </w:rPr>
      </w:pPr>
    </w:p>
    <w:p w:rsidR="00E32894" w:rsidRDefault="00E32894" w:rsidP="00E32894">
      <w:pPr>
        <w:pStyle w:val="NoSpacing"/>
        <w:jc w:val="center"/>
        <w:rPr>
          <w:b/>
          <w:sz w:val="28"/>
          <w:szCs w:val="28"/>
        </w:rPr>
      </w:pPr>
    </w:p>
    <w:p w:rsidR="00E32894" w:rsidRPr="00E32894" w:rsidRDefault="00E32894" w:rsidP="00E32894">
      <w:pPr>
        <w:pStyle w:val="NoSpacing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8" w:space="0" w:color="FED36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0"/>
        <w:gridCol w:w="5750"/>
      </w:tblGrid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lastRenderedPageBreak/>
              <w:drawing>
                <wp:inline distT="0" distB="0" distL="0" distR="0">
                  <wp:extent cx="2235200" cy="2235200"/>
                  <wp:effectExtent l="19050" t="0" r="0" b="0"/>
                  <wp:docPr id="1" name="Picture 1" descr="Quinoa Plants Growing in the 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noa Plants Growing in the F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223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Quinoa Plants Growing in the Field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 xml:space="preserve">This is what quinoa plants look like, growing in the high altitudes of mountainous regions. </w:t>
            </w:r>
          </w:p>
        </w:tc>
      </w:tr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drawing>
                <wp:inline distT="0" distB="0" distL="0" distR="0">
                  <wp:extent cx="2165350" cy="2165350"/>
                  <wp:effectExtent l="19050" t="0" r="6350" b="0"/>
                  <wp:docPr id="2" name="Picture 2" descr="Quinoa or White Qui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inoa or White Qui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216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Quinoa or White Quinoa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 xml:space="preserve">This is the most common kind of quinoa available in stores, so you'll often see it just called quinoa. Sometimes it's also called ivory quinoa. </w:t>
            </w:r>
          </w:p>
        </w:tc>
      </w:tr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drawing>
                <wp:inline distT="0" distB="0" distL="0" distR="0">
                  <wp:extent cx="2273300" cy="2273300"/>
                  <wp:effectExtent l="19050" t="0" r="0" b="0"/>
                  <wp:docPr id="3" name="Picture 3" descr="Red Qui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d Qui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27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Red Quinoa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 xml:space="preserve">Cooks report that red quinoa holds its shape after cooking a bit better than white quinoa, making it more suitable for cold salads or other recipes where a distinct grain is especially desirable. </w:t>
            </w:r>
          </w:p>
        </w:tc>
      </w:tr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lastRenderedPageBreak/>
              <w:drawing>
                <wp:inline distT="0" distB="0" distL="0" distR="0">
                  <wp:extent cx="2235200" cy="2235200"/>
                  <wp:effectExtent l="19050" t="0" r="0" b="0"/>
                  <wp:docPr id="4" name="Picture 4" descr="Black Qui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lack Qui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427" cy="2228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Black Quinoa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 xml:space="preserve">A bit earthier and sweeter than white quinoa, black quinoa keeps </w:t>
            </w:r>
            <w:proofErr w:type="gramStart"/>
            <w:r w:rsidRPr="00DA4305">
              <w:rPr>
                <w:rFonts w:eastAsia="Times New Roman" w:cs="Times New Roman"/>
                <w:sz w:val="28"/>
                <w:szCs w:val="28"/>
              </w:rPr>
              <w:t>its</w:t>
            </w:r>
            <w:proofErr w:type="gramEnd"/>
            <w:r w:rsidRPr="00DA4305">
              <w:rPr>
                <w:rFonts w:eastAsia="Times New Roman" w:cs="Times New Roman"/>
                <w:sz w:val="28"/>
                <w:szCs w:val="28"/>
              </w:rPr>
              <w:t xml:space="preserve"> striking black color when cooked. </w:t>
            </w:r>
          </w:p>
        </w:tc>
      </w:tr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drawing>
                <wp:inline distT="0" distB="0" distL="0" distR="0">
                  <wp:extent cx="2178050" cy="2178050"/>
                  <wp:effectExtent l="19050" t="0" r="0" b="0"/>
                  <wp:docPr id="5" name="Picture 5" descr="Quinoa Fla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Quinoa Fla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217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Quinoa Flakes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>As with rolled oats or barley flakes, quinoa flakes are created by steam-rolling the whole grain kernel. Flaked grains always cook faster than whole kernels (</w:t>
            </w:r>
            <w:proofErr w:type="spellStart"/>
            <w:r w:rsidRPr="00DA4305">
              <w:rPr>
                <w:rFonts w:eastAsia="Times New Roman" w:cs="Times New Roman"/>
                <w:sz w:val="28"/>
                <w:szCs w:val="28"/>
              </w:rPr>
              <w:t>groats</w:t>
            </w:r>
            <w:proofErr w:type="spellEnd"/>
            <w:r w:rsidRPr="00DA4305">
              <w:rPr>
                <w:rFonts w:eastAsia="Times New Roman" w:cs="Times New Roman"/>
                <w:sz w:val="28"/>
                <w:szCs w:val="28"/>
              </w:rPr>
              <w:t xml:space="preserve">) but since quinoa is already a quick-cooking grain, these flakes make a great instant breakfast. </w:t>
            </w:r>
          </w:p>
        </w:tc>
      </w:tr>
      <w:tr w:rsidR="00F50990" w:rsidRPr="00F50990" w:rsidTr="00F50990"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F50990" w:rsidRDefault="00F50990" w:rsidP="00F50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A422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noProof/>
                <w:color w:val="4A4220"/>
                <w:sz w:val="24"/>
                <w:szCs w:val="24"/>
              </w:rPr>
              <w:drawing>
                <wp:inline distT="0" distB="0" distL="0" distR="0">
                  <wp:extent cx="2190750" cy="2190750"/>
                  <wp:effectExtent l="19050" t="0" r="0" b="0"/>
                  <wp:docPr id="6" name="Picture 6" descr="Quinoa F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Quinoa F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FED36B"/>
              <w:left w:val="single" w:sz="8" w:space="0" w:color="FED36B"/>
              <w:bottom w:val="single" w:sz="8" w:space="0" w:color="FED36B"/>
              <w:right w:val="single" w:sz="8" w:space="0" w:color="FED36B"/>
            </w:tcBorders>
            <w:tcMar>
              <w:top w:w="120" w:type="dxa"/>
              <w:left w:w="100" w:type="dxa"/>
              <w:bottom w:w="120" w:type="dxa"/>
              <w:right w:w="100" w:type="dxa"/>
            </w:tcMar>
            <w:hideMark/>
          </w:tcPr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E32894" w:rsidRPr="00DA4305" w:rsidRDefault="00E32894" w:rsidP="00F50990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b/>
                <w:bCs/>
                <w:sz w:val="28"/>
                <w:szCs w:val="28"/>
              </w:rPr>
              <w:t>Quinoa Flour</w:t>
            </w:r>
            <w:r w:rsidRPr="00DA4305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F50990" w:rsidRPr="00DA4305" w:rsidRDefault="00F50990" w:rsidP="00F50990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A4305">
              <w:rPr>
                <w:rFonts w:eastAsia="Times New Roman" w:cs="Times New Roman"/>
                <w:sz w:val="28"/>
                <w:szCs w:val="28"/>
              </w:rPr>
              <w:t xml:space="preserve">Okay, all flours look pretty similar, so you'll have to trust us – this is quinoa flour. </w:t>
            </w:r>
          </w:p>
        </w:tc>
      </w:tr>
    </w:tbl>
    <w:p w:rsidR="00F50990" w:rsidRDefault="00F50990"/>
    <w:sectPr w:rsidR="00F50990" w:rsidSect="0078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923"/>
    <w:multiLevelType w:val="multilevel"/>
    <w:tmpl w:val="696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E7805"/>
    <w:multiLevelType w:val="multilevel"/>
    <w:tmpl w:val="D8FA9F5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176027"/>
    <w:multiLevelType w:val="multilevel"/>
    <w:tmpl w:val="1F70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82003"/>
    <w:multiLevelType w:val="multilevel"/>
    <w:tmpl w:val="8632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F26CE"/>
    <w:multiLevelType w:val="multilevel"/>
    <w:tmpl w:val="BEF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C2306"/>
    <w:multiLevelType w:val="multilevel"/>
    <w:tmpl w:val="088C2B88"/>
    <w:lvl w:ilvl="0">
      <w:start w:val="2"/>
      <w:numFmt w:val="upperLetter"/>
      <w:lvlText w:val="%1."/>
      <w:lvlJc w:val="left"/>
      <w:pPr>
        <w:ind w:left="129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57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5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011C7"/>
    <w:rsid w:val="00000F0D"/>
    <w:rsid w:val="00007212"/>
    <w:rsid w:val="00025287"/>
    <w:rsid w:val="00093DC1"/>
    <w:rsid w:val="00150DF3"/>
    <w:rsid w:val="001D433F"/>
    <w:rsid w:val="001E10C4"/>
    <w:rsid w:val="0026101F"/>
    <w:rsid w:val="00286627"/>
    <w:rsid w:val="00290A90"/>
    <w:rsid w:val="002D2EA3"/>
    <w:rsid w:val="00315303"/>
    <w:rsid w:val="00315B78"/>
    <w:rsid w:val="003A6956"/>
    <w:rsid w:val="003B3BCD"/>
    <w:rsid w:val="003E61FB"/>
    <w:rsid w:val="004017DF"/>
    <w:rsid w:val="00403F0A"/>
    <w:rsid w:val="00411CC2"/>
    <w:rsid w:val="00423A71"/>
    <w:rsid w:val="004726C8"/>
    <w:rsid w:val="004C119E"/>
    <w:rsid w:val="005048CE"/>
    <w:rsid w:val="00541D45"/>
    <w:rsid w:val="005475BC"/>
    <w:rsid w:val="005727F4"/>
    <w:rsid w:val="005B4AD8"/>
    <w:rsid w:val="005D2316"/>
    <w:rsid w:val="00663F43"/>
    <w:rsid w:val="00751D25"/>
    <w:rsid w:val="00780CE9"/>
    <w:rsid w:val="007E25BD"/>
    <w:rsid w:val="007E76F9"/>
    <w:rsid w:val="008011C7"/>
    <w:rsid w:val="008534ED"/>
    <w:rsid w:val="00886D9A"/>
    <w:rsid w:val="0089334E"/>
    <w:rsid w:val="008A2972"/>
    <w:rsid w:val="009010B8"/>
    <w:rsid w:val="0090648E"/>
    <w:rsid w:val="00AC5A07"/>
    <w:rsid w:val="00B0474F"/>
    <w:rsid w:val="00B5008A"/>
    <w:rsid w:val="00C41086"/>
    <w:rsid w:val="00C7560A"/>
    <w:rsid w:val="00CE11AC"/>
    <w:rsid w:val="00D221B0"/>
    <w:rsid w:val="00D53339"/>
    <w:rsid w:val="00DA4305"/>
    <w:rsid w:val="00E2503E"/>
    <w:rsid w:val="00E32894"/>
    <w:rsid w:val="00E77CC3"/>
    <w:rsid w:val="00E97436"/>
    <w:rsid w:val="00EC2627"/>
    <w:rsid w:val="00ED374E"/>
    <w:rsid w:val="00F1237B"/>
    <w:rsid w:val="00F12444"/>
    <w:rsid w:val="00F40B54"/>
    <w:rsid w:val="00F5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ff9"/>
      <o:colormenu v:ext="edit" fillcolor="#ff9" strokecolor="none [3213]"/>
    </o:shapedefaults>
    <o:shapelayout v:ext="edit">
      <o:idmap v:ext="edit" data="1"/>
      <o:rules v:ext="edit">
        <o:r id="V:Rule1" type="callout" idref="#_x0000_s1028"/>
        <o:r id="V:Rule2" type="callout" idref="#_x0000_s1031"/>
        <o:r id="V:Rule3" type="callout" idref="#_x0000_s1032"/>
        <o:r id="V:Rule4" type="callout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E9"/>
  </w:style>
  <w:style w:type="paragraph" w:styleId="Heading2">
    <w:name w:val="heading 2"/>
    <w:basedOn w:val="Normal"/>
    <w:link w:val="Heading2Char"/>
    <w:uiPriority w:val="9"/>
    <w:qFormat/>
    <w:rsid w:val="00901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1C7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D374E"/>
    <w:rPr>
      <w:b/>
      <w:bCs/>
    </w:rPr>
  </w:style>
  <w:style w:type="paragraph" w:styleId="NormalWeb">
    <w:name w:val="Normal (Web)"/>
    <w:basedOn w:val="Normal"/>
    <w:uiPriority w:val="99"/>
    <w:unhideWhenUsed/>
    <w:rsid w:val="00315B78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7DF"/>
    <w:rPr>
      <w:i/>
      <w:iCs/>
    </w:rPr>
  </w:style>
  <w:style w:type="paragraph" w:customStyle="1" w:styleId="subtitle-whf">
    <w:name w:val="subtitle-whf"/>
    <w:basedOn w:val="Normal"/>
    <w:rsid w:val="00000F0D"/>
    <w:pPr>
      <w:spacing w:before="240" w:after="0" w:line="240" w:lineRule="auto"/>
    </w:pPr>
    <w:rPr>
      <w:rFonts w:ascii="Verdana" w:eastAsia="Times New Roman" w:hAnsi="Verdana" w:cs="Times New Roman"/>
      <w:b/>
      <w:bCs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010B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010B8"/>
    <w:rPr>
      <w:strike w:val="0"/>
      <w:dstrike w:val="0"/>
      <w:color w:val="0088CC"/>
      <w:u w:val="none"/>
      <w:effect w:val="none"/>
    </w:rPr>
  </w:style>
  <w:style w:type="paragraph" w:customStyle="1" w:styleId="description">
    <w:name w:val="description"/>
    <w:basedOn w:val="Normal"/>
    <w:rsid w:val="0090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328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9240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4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392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0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89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68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2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24903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9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1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4233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8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7173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9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73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3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917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135950500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667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828623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99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0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4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725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065492792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ntrs.nasa.gov/archive/nasa/casi.ntrs.nasa.gov/19940015664_1994015664.pdf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dcterms:created xsi:type="dcterms:W3CDTF">2013-05-03T19:34:00Z</dcterms:created>
  <dcterms:modified xsi:type="dcterms:W3CDTF">2013-05-03T19:34:00Z</dcterms:modified>
</cp:coreProperties>
</file>