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EB" w:rsidRDefault="002F3B33" w:rsidP="004F10EB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pict>
          <v:group id="_x0000_s1162" style="position:absolute;margin-left:36.1pt;margin-top:-8.65pt;width:146.45pt;height:27.8pt;z-index:251699200" coordorigin="1694,5644" coordsize="4283,1019">
            <v:shape id="_x0000_s1163" type="#_x0000_t75" style="position:absolute;left:5119;top:5644;width:858;height:1019;rotation:1259618fd;flip:x" wrapcoords="-338 0 -338 21316 21600 21316 21600 0 -338 0">
              <v:imagedata r:id="rId8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6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4F10EB" w:rsidRDefault="004F10EB" w:rsidP="004F10EB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4F10EB" w:rsidRPr="00477AE2" w:rsidRDefault="002F3B33" w:rsidP="004F10EB">
      <w:pPr>
        <w:pStyle w:val="NoSpacing"/>
        <w:rPr>
          <w:rFonts w:ascii="Garamond" w:hAnsi="Garamond" w:cs="Times New Roman"/>
          <w:sz w:val="32"/>
          <w:szCs w:val="32"/>
        </w:rPr>
      </w:pPr>
      <w:r w:rsidRPr="002F3B33">
        <w:rPr>
          <w:rFonts w:ascii="Garamond" w:hAnsi="Garamond" w:cs="Times New Roman"/>
          <w:noProof/>
          <w:sz w:val="32"/>
          <w:szCs w:val="32"/>
          <w:u w:val="single" w:color="00B05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position:absolute;margin-left:.8pt;margin-top:17.2pt;width:208.6pt;height:30.6pt;z-index:251700224;mso-width-relative:margin;mso-height-relative:margin" strokecolor="#943634 [2405]" strokeweight="1.25pt">
            <v:textbox style="mso-next-textbox:#_x0000_s1165">
              <w:txbxContent>
                <w:p w:rsidR="00E17E5C" w:rsidRPr="00D77A67" w:rsidRDefault="00E17E5C" w:rsidP="004F10EB">
                  <w:pPr>
                    <w:jc w:val="center"/>
                    <w:rPr>
                      <w:sz w:val="36"/>
                      <w:szCs w:val="36"/>
                    </w:rPr>
                  </w:pPr>
                  <w:r w:rsidRPr="00D77A67">
                    <w:rPr>
                      <w:rFonts w:ascii="Garamond" w:hAnsi="Garamond"/>
                      <w:b/>
                      <w:sz w:val="36"/>
                      <w:szCs w:val="36"/>
                    </w:rPr>
                    <w:t>POMEGRANATE</w:t>
                  </w:r>
                </w:p>
              </w:txbxContent>
            </v:textbox>
          </v:shape>
        </w:pict>
      </w:r>
    </w:p>
    <w:p w:rsidR="004F10EB" w:rsidRPr="00477AE2" w:rsidRDefault="004F10EB" w:rsidP="004F10EB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</w:rPr>
      </w:pPr>
    </w:p>
    <w:p w:rsidR="004F10EB" w:rsidRDefault="004F10EB" w:rsidP="004F10EB">
      <w:pPr>
        <w:pStyle w:val="NoSpacing"/>
        <w:ind w:left="720"/>
        <w:jc w:val="right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ab/>
      </w:r>
      <w:r>
        <w:rPr>
          <w:rFonts w:ascii="Garamond" w:hAnsi="Garamond" w:cs="Times New Roman"/>
          <w:sz w:val="32"/>
          <w:szCs w:val="32"/>
        </w:rPr>
        <w:tab/>
      </w:r>
    </w:p>
    <w:p w:rsidR="00382F7C" w:rsidRPr="00382F7C" w:rsidRDefault="00382F7C" w:rsidP="004F10EB">
      <w:pPr>
        <w:pStyle w:val="NoSpacing"/>
        <w:rPr>
          <w:rFonts w:ascii="Garamond" w:hAnsi="Garamond" w:cs="Microsoft Sans Serif"/>
          <w:b/>
          <w:color w:val="943634" w:themeColor="accent2" w:themeShade="BF"/>
          <w:sz w:val="32"/>
          <w:szCs w:val="24"/>
        </w:rPr>
      </w:pP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drawing>
          <wp:inline distT="0" distB="0" distL="0" distR="0">
            <wp:extent cx="898490" cy="601980"/>
            <wp:effectExtent l="19050" t="0" r="0" b="0"/>
            <wp:docPr id="20" name="Picture 0" descr="Pomegranat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_Imag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686" cy="60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0EB" w:rsidRPr="00D77A67" w:rsidRDefault="004F10EB" w:rsidP="004F10EB">
      <w:pPr>
        <w:pStyle w:val="NoSpacing"/>
        <w:rPr>
          <w:rFonts w:ascii="Garamond" w:hAnsi="Garamond" w:cs="Times New Roman"/>
          <w:color w:val="943634" w:themeColor="accent2" w:themeShade="BF"/>
          <w:sz w:val="32"/>
          <w:szCs w:val="32"/>
        </w:rPr>
      </w:pPr>
      <w:r w:rsidRPr="00D77A67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Health Benefits:</w:t>
      </w:r>
      <w:r w:rsidR="00382F7C" w:rsidRPr="00382F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77A67" w:rsidRDefault="00D77A67" w:rsidP="004F10E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Powerful antioxidant</w:t>
      </w:r>
    </w:p>
    <w:p w:rsidR="00D77A67" w:rsidRPr="00D77A67" w:rsidRDefault="00D77A67" w:rsidP="00D77A67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 w:rsidRPr="00D77A67">
        <w:rPr>
          <w:rFonts w:ascii="Garamond" w:hAnsi="Garamond" w:cs="Microsoft Sans Serif"/>
          <w:sz w:val="28"/>
          <w:szCs w:val="28"/>
        </w:rPr>
        <w:t>Potent anti-cancer and immune supporting effects</w:t>
      </w:r>
    </w:p>
    <w:p w:rsidR="004F10EB" w:rsidRPr="00641202" w:rsidRDefault="00F34C0B" w:rsidP="00D77A67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Inhibits </w:t>
      </w:r>
      <w:r w:rsidRPr="00F34C0B">
        <w:rPr>
          <w:rFonts w:ascii="Garamond" w:hAnsi="Garamond" w:cs="Microsoft Sans Serif"/>
          <w:sz w:val="28"/>
          <w:szCs w:val="28"/>
        </w:rPr>
        <w:t>normal platelet aggregation that could cause heart attacks, strokes, and embolic disease</w:t>
      </w:r>
    </w:p>
    <w:p w:rsidR="00F34C0B" w:rsidRDefault="00F34C0B" w:rsidP="004F10E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Lowers </w:t>
      </w:r>
      <w:r w:rsidRPr="00F34C0B">
        <w:rPr>
          <w:rFonts w:ascii="Garamond" w:hAnsi="Garamond" w:cs="Microsoft Sans Serif"/>
          <w:sz w:val="28"/>
          <w:szCs w:val="28"/>
        </w:rPr>
        <w:t>blood pressure</w:t>
      </w:r>
    </w:p>
    <w:p w:rsidR="00F34C0B" w:rsidRDefault="00F34C0B" w:rsidP="004F10E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Shown to promote reversal of atherosclerotic plaque</w:t>
      </w:r>
    </w:p>
    <w:p w:rsidR="004F10EB" w:rsidRPr="00641202" w:rsidRDefault="00F34C0B" w:rsidP="004F10E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May protect against osteoporosis</w:t>
      </w:r>
      <w:r w:rsidR="004F10EB">
        <w:rPr>
          <w:rFonts w:ascii="Garamond" w:hAnsi="Garamond" w:cs="Microsoft Sans Serif"/>
          <w:sz w:val="28"/>
          <w:szCs w:val="28"/>
        </w:rPr>
        <w:br/>
      </w:r>
    </w:p>
    <w:p w:rsidR="004F10EB" w:rsidRPr="00641202" w:rsidRDefault="004F10EB" w:rsidP="004F10EB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  <w:r w:rsidRPr="00641202">
        <w:rPr>
          <w:rFonts w:ascii="Garamond" w:hAnsi="Garamond" w:cs="Microsoft Sans Serif"/>
          <w:sz w:val="28"/>
          <w:szCs w:val="28"/>
        </w:rPr>
        <w:t> </w:t>
      </w:r>
    </w:p>
    <w:p w:rsidR="004F10EB" w:rsidRPr="00F31D2C" w:rsidRDefault="004F10EB" w:rsidP="004F10EB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F31D2C">
        <w:rPr>
          <w:rFonts w:ascii="Garamond" w:hAnsi="Garamond" w:cs="Microsoft Sans Serif"/>
          <w:b/>
          <w:sz w:val="32"/>
          <w:szCs w:val="32"/>
        </w:rPr>
        <w:t xml:space="preserve">Check out these </w:t>
      </w:r>
      <w:r w:rsidR="00F34C0B">
        <w:rPr>
          <w:rFonts w:ascii="Garamond" w:hAnsi="Garamond" w:cs="Microsoft Sans Serif"/>
          <w:b/>
          <w:sz w:val="32"/>
          <w:szCs w:val="32"/>
        </w:rPr>
        <w:t>December</w:t>
      </w:r>
      <w:r w:rsidR="00A770F5">
        <w:rPr>
          <w:rFonts w:ascii="Garamond" w:hAnsi="Garamond" w:cs="Microsoft Sans Serif"/>
          <w:b/>
          <w:sz w:val="32"/>
          <w:szCs w:val="32"/>
        </w:rPr>
        <w:t xml:space="preserve"> </w:t>
      </w:r>
      <w:r w:rsidR="00A770F5">
        <w:rPr>
          <w:rFonts w:ascii="Garamond" w:hAnsi="Garamond" w:cs="Microsoft Sans Serif"/>
          <w:b/>
          <w:sz w:val="32"/>
          <w:szCs w:val="32"/>
        </w:rPr>
        <w:br/>
        <w:t>menu items:</w:t>
      </w:r>
    </w:p>
    <w:p w:rsidR="004F10EB" w:rsidRPr="00E06424" w:rsidRDefault="004F10EB" w:rsidP="004F10EB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4F10EB" w:rsidRPr="00F34C0B" w:rsidRDefault="004F10EB" w:rsidP="004F10EB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</w:pPr>
      <w:r w:rsidRPr="00F34C0B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Featured Recipes</w:t>
      </w:r>
    </w:p>
    <w:p w:rsidR="004F10EB" w:rsidRPr="00F34C0B" w:rsidRDefault="00F34C0B" w:rsidP="004F10EB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 xml:space="preserve">Pomegranate </w:t>
      </w:r>
      <w:r w:rsidR="00A770F5">
        <w:rPr>
          <w:rFonts w:ascii="Garamond" w:eastAsia="Calibri" w:hAnsi="Garamond" w:cs="Times New Roman"/>
          <w:sz w:val="28"/>
          <w:szCs w:val="28"/>
        </w:rPr>
        <w:t>Pistachio Pudding</w:t>
      </w:r>
    </w:p>
    <w:p w:rsidR="00F34C0B" w:rsidRPr="00F34C0B" w:rsidRDefault="00A770F5" w:rsidP="004F10EB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 xml:space="preserve">Broccoli </w:t>
      </w:r>
      <w:r w:rsidR="00F34C0B">
        <w:rPr>
          <w:rFonts w:ascii="Garamond" w:eastAsia="Calibri" w:hAnsi="Garamond" w:cs="Times New Roman"/>
          <w:sz w:val="28"/>
          <w:szCs w:val="28"/>
        </w:rPr>
        <w:t xml:space="preserve">Pomegranate </w:t>
      </w:r>
      <w:r>
        <w:rPr>
          <w:rFonts w:ascii="Garamond" w:eastAsia="Calibri" w:hAnsi="Garamond" w:cs="Times New Roman"/>
          <w:sz w:val="28"/>
          <w:szCs w:val="28"/>
        </w:rPr>
        <w:t>Salad</w:t>
      </w:r>
    </w:p>
    <w:p w:rsidR="00F34C0B" w:rsidRPr="00382F7C" w:rsidRDefault="00F34C0B" w:rsidP="00382F7C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Tossed Salad with Pomegranate Seeds</w:t>
      </w:r>
    </w:p>
    <w:p w:rsidR="004F10EB" w:rsidRPr="00E06424" w:rsidRDefault="004F10EB" w:rsidP="004F10EB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4F10EB" w:rsidRPr="00E06424" w:rsidRDefault="004F10EB" w:rsidP="004F10EB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4F10EB" w:rsidRPr="00480DCF" w:rsidRDefault="00382F7C" w:rsidP="00A770F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5031" cy="685800"/>
            <wp:effectExtent l="19050" t="0" r="7019" b="0"/>
            <wp:docPr id="5" name="Picture 4" descr="Pomegranate-Juice-Superfoo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-Juice-Superfood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812" cy="6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7" w:rsidRDefault="00D77A67" w:rsidP="00DE2973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DE2973" w:rsidRDefault="002F3B33" w:rsidP="00DE2973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pict>
          <v:group id="_x0000_s1177" style="position:absolute;margin-left:36.1pt;margin-top:-8.65pt;width:146.45pt;height:27.8pt;z-index:251702272" coordorigin="1694,5644" coordsize="4283,1019">
            <v:shape id="_x0000_s1178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7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1A7AC0" w:rsidRDefault="002F3B33" w:rsidP="001A7AC0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lastRenderedPageBreak/>
        <w:pict>
          <v:group id="_x0000_s1222" style="position:absolute;margin-left:36.1pt;margin-top:-8.65pt;width:146.45pt;height:27.8pt;z-index:251724800" coordorigin="1694,5644" coordsize="4283,1019">
            <v:shape id="_x0000_s1223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2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1A7AC0" w:rsidRDefault="001A7AC0" w:rsidP="001A7AC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1A7AC0" w:rsidRPr="00477AE2" w:rsidRDefault="002F3B33" w:rsidP="001A7AC0">
      <w:pPr>
        <w:pStyle w:val="NoSpacing"/>
        <w:rPr>
          <w:rFonts w:ascii="Garamond" w:hAnsi="Garamond" w:cs="Times New Roman"/>
          <w:sz w:val="32"/>
          <w:szCs w:val="32"/>
        </w:rPr>
      </w:pPr>
      <w:r w:rsidRPr="002F3B33">
        <w:rPr>
          <w:rFonts w:ascii="Garamond" w:hAnsi="Garamond" w:cs="Times New Roman"/>
          <w:noProof/>
          <w:sz w:val="32"/>
          <w:szCs w:val="32"/>
          <w:u w:val="single" w:color="00B050"/>
          <w:lang w:eastAsia="zh-TW"/>
        </w:rPr>
        <w:pict>
          <v:shape id="_x0000_s1225" type="#_x0000_t202" style="position:absolute;margin-left:.8pt;margin-top:17.2pt;width:208.6pt;height:30.6pt;z-index:251725824;mso-width-relative:margin;mso-height-relative:margin" strokecolor="#943634 [2405]" strokeweight="1.25pt">
            <v:textbox style="mso-next-textbox:#_x0000_s1225">
              <w:txbxContent>
                <w:p w:rsidR="001A7AC0" w:rsidRPr="00D77A67" w:rsidRDefault="001A7AC0" w:rsidP="001A7AC0">
                  <w:pPr>
                    <w:jc w:val="center"/>
                    <w:rPr>
                      <w:sz w:val="36"/>
                      <w:szCs w:val="36"/>
                    </w:rPr>
                  </w:pPr>
                  <w:r w:rsidRPr="00D77A67">
                    <w:rPr>
                      <w:rFonts w:ascii="Garamond" w:hAnsi="Garamond"/>
                      <w:b/>
                      <w:sz w:val="36"/>
                      <w:szCs w:val="36"/>
                    </w:rPr>
                    <w:t>POMEGRANATE</w:t>
                  </w:r>
                </w:p>
              </w:txbxContent>
            </v:textbox>
          </v:shape>
        </w:pict>
      </w:r>
    </w:p>
    <w:p w:rsidR="001A7AC0" w:rsidRPr="00477AE2" w:rsidRDefault="001A7AC0" w:rsidP="001A7AC0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</w:rPr>
      </w:pPr>
    </w:p>
    <w:p w:rsidR="001A7AC0" w:rsidRDefault="001A7AC0" w:rsidP="001A7AC0">
      <w:pPr>
        <w:pStyle w:val="NoSpacing"/>
        <w:ind w:left="720"/>
        <w:jc w:val="right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ab/>
      </w:r>
      <w:r>
        <w:rPr>
          <w:rFonts w:ascii="Garamond" w:hAnsi="Garamond" w:cs="Times New Roman"/>
          <w:sz w:val="32"/>
          <w:szCs w:val="32"/>
        </w:rPr>
        <w:tab/>
      </w:r>
    </w:p>
    <w:p w:rsidR="001A7AC0" w:rsidRPr="00382F7C" w:rsidRDefault="001A7AC0" w:rsidP="001A7AC0">
      <w:pPr>
        <w:pStyle w:val="NoSpacing"/>
        <w:rPr>
          <w:rFonts w:ascii="Garamond" w:hAnsi="Garamond" w:cs="Microsoft Sans Serif"/>
          <w:b/>
          <w:color w:val="943634" w:themeColor="accent2" w:themeShade="BF"/>
          <w:sz w:val="32"/>
          <w:szCs w:val="24"/>
        </w:rPr>
      </w:pP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drawing>
          <wp:inline distT="0" distB="0" distL="0" distR="0">
            <wp:extent cx="898490" cy="601980"/>
            <wp:effectExtent l="19050" t="0" r="0" b="0"/>
            <wp:docPr id="72" name="Picture 0" descr="Pomegranat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_Imag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686" cy="60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C0" w:rsidRPr="00D77A67" w:rsidRDefault="001A7AC0" w:rsidP="001A7AC0">
      <w:pPr>
        <w:pStyle w:val="NoSpacing"/>
        <w:rPr>
          <w:rFonts w:ascii="Garamond" w:hAnsi="Garamond" w:cs="Times New Roman"/>
          <w:color w:val="943634" w:themeColor="accent2" w:themeShade="BF"/>
          <w:sz w:val="32"/>
          <w:szCs w:val="32"/>
        </w:rPr>
      </w:pPr>
      <w:r w:rsidRPr="00D77A67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Health Benefits:</w:t>
      </w:r>
      <w:r w:rsidRPr="00382F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A7AC0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Powerful antioxidant</w:t>
      </w:r>
    </w:p>
    <w:p w:rsidR="001A7AC0" w:rsidRPr="00D77A67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 w:rsidRPr="00D77A67">
        <w:rPr>
          <w:rFonts w:ascii="Garamond" w:hAnsi="Garamond" w:cs="Microsoft Sans Serif"/>
          <w:sz w:val="28"/>
          <w:szCs w:val="28"/>
        </w:rPr>
        <w:t>Potent anti-cancer and immune supporting effects</w:t>
      </w:r>
    </w:p>
    <w:p w:rsidR="001A7AC0" w:rsidRPr="00641202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Inhibits </w:t>
      </w:r>
      <w:r w:rsidRPr="00F34C0B">
        <w:rPr>
          <w:rFonts w:ascii="Garamond" w:hAnsi="Garamond" w:cs="Microsoft Sans Serif"/>
          <w:sz w:val="28"/>
          <w:szCs w:val="28"/>
        </w:rPr>
        <w:t>normal platelet aggregation that could cause heart attacks, strokes, and embolic disease</w:t>
      </w:r>
    </w:p>
    <w:p w:rsidR="001A7AC0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Lowers </w:t>
      </w:r>
      <w:r w:rsidRPr="00F34C0B">
        <w:rPr>
          <w:rFonts w:ascii="Garamond" w:hAnsi="Garamond" w:cs="Microsoft Sans Serif"/>
          <w:sz w:val="28"/>
          <w:szCs w:val="28"/>
        </w:rPr>
        <w:t>blood pressure</w:t>
      </w:r>
    </w:p>
    <w:p w:rsidR="001A7AC0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Shown to promote reversal of atherosclerotic plaque</w:t>
      </w:r>
    </w:p>
    <w:p w:rsidR="001A7AC0" w:rsidRPr="00641202" w:rsidRDefault="001A7AC0" w:rsidP="001A7AC0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May protect against osteoporosis</w:t>
      </w:r>
      <w:r>
        <w:rPr>
          <w:rFonts w:ascii="Garamond" w:hAnsi="Garamond" w:cs="Microsoft Sans Serif"/>
          <w:sz w:val="28"/>
          <w:szCs w:val="28"/>
        </w:rPr>
        <w:br/>
      </w:r>
    </w:p>
    <w:p w:rsidR="001A7AC0" w:rsidRPr="00641202" w:rsidRDefault="001A7AC0" w:rsidP="001A7AC0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  <w:r w:rsidRPr="00641202">
        <w:rPr>
          <w:rFonts w:ascii="Garamond" w:hAnsi="Garamond" w:cs="Microsoft Sans Serif"/>
          <w:sz w:val="28"/>
          <w:szCs w:val="28"/>
        </w:rPr>
        <w:t> </w:t>
      </w:r>
    </w:p>
    <w:p w:rsidR="00A770F5" w:rsidRPr="00F31D2C" w:rsidRDefault="00A770F5" w:rsidP="00A770F5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F31D2C">
        <w:rPr>
          <w:rFonts w:ascii="Garamond" w:hAnsi="Garamond" w:cs="Microsoft Sans Serif"/>
          <w:b/>
          <w:sz w:val="32"/>
          <w:szCs w:val="32"/>
        </w:rPr>
        <w:t xml:space="preserve">Check out these </w:t>
      </w:r>
      <w:r>
        <w:rPr>
          <w:rFonts w:ascii="Garamond" w:hAnsi="Garamond" w:cs="Microsoft Sans Serif"/>
          <w:b/>
          <w:sz w:val="32"/>
          <w:szCs w:val="32"/>
        </w:rPr>
        <w:t xml:space="preserve">December </w:t>
      </w:r>
      <w:r>
        <w:rPr>
          <w:rFonts w:ascii="Garamond" w:hAnsi="Garamond" w:cs="Microsoft Sans Serif"/>
          <w:b/>
          <w:sz w:val="32"/>
          <w:szCs w:val="32"/>
        </w:rPr>
        <w:br/>
        <w:t>menu items:</w:t>
      </w:r>
    </w:p>
    <w:p w:rsidR="00A770F5" w:rsidRPr="00E06424" w:rsidRDefault="00A770F5" w:rsidP="00A770F5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A770F5" w:rsidRPr="00F34C0B" w:rsidRDefault="00A770F5" w:rsidP="00A770F5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</w:pPr>
      <w:r w:rsidRPr="00F34C0B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Featured Recipes</w:t>
      </w:r>
    </w:p>
    <w:p w:rsidR="00A770F5" w:rsidRPr="00F34C0B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Pomegranate Pistachio Pudding</w:t>
      </w:r>
    </w:p>
    <w:p w:rsidR="00A770F5" w:rsidRPr="00F34C0B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Broccoli Pomegranate Salad</w:t>
      </w:r>
    </w:p>
    <w:p w:rsidR="00A770F5" w:rsidRPr="00382F7C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Tossed Salad with Pomegranate Seeds</w:t>
      </w:r>
    </w:p>
    <w:p w:rsidR="001A7AC0" w:rsidRPr="00E06424" w:rsidRDefault="001A7AC0" w:rsidP="001A7AC0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1A7AC0" w:rsidRPr="00E06424" w:rsidRDefault="001A7AC0" w:rsidP="001A7AC0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1A7AC0" w:rsidRPr="00480DCF" w:rsidRDefault="002F3B33" w:rsidP="00A770F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F3B33">
        <w:rPr>
          <w:rFonts w:ascii="Times New Roman" w:hAnsi="Times New Roman" w:cs="Times New Roman"/>
          <w:noProof/>
          <w:sz w:val="20"/>
          <w:szCs w:val="24"/>
        </w:rPr>
        <w:pict>
          <v:group id="_x0000_s1226" style="position:absolute;left:0;text-align:left;margin-left:35.5pt;margin-top:52.05pt;width:146.45pt;height:27.8pt;z-index:251726848" coordorigin="1694,5644" coordsize="4283,1019">
            <v:shape id="_x0000_s1227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28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1A7A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5031" cy="685800"/>
            <wp:effectExtent l="19050" t="0" r="7019" b="0"/>
            <wp:docPr id="75" name="Picture 4" descr="Pomegranate-Juice-Superfoo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-Juice-Superfood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812" cy="6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C0" w:rsidRDefault="001A7AC0" w:rsidP="001A7AC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DE2973" w:rsidRDefault="00DE2973" w:rsidP="001A7AC0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616D9B" w:rsidRDefault="002F3B33" w:rsidP="00616D9B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lastRenderedPageBreak/>
        <w:pict>
          <v:group id="_x0000_s1270" style="position:absolute;margin-left:35.5pt;margin-top:-8.65pt;width:146.45pt;height:27.8pt;z-index:251732992" coordorigin="1694,5644" coordsize="4283,1019">
            <v:shape id="_x0000_s1271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72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616D9B" w:rsidRPr="00477AE2" w:rsidRDefault="00616D9B" w:rsidP="00616D9B">
      <w:pPr>
        <w:pStyle w:val="NoSpacing"/>
        <w:rPr>
          <w:rFonts w:ascii="Garamond" w:hAnsi="Garamond" w:cs="Times New Roman"/>
          <w:sz w:val="32"/>
          <w:szCs w:val="32"/>
        </w:rPr>
      </w:pPr>
    </w:p>
    <w:p w:rsidR="00616D9B" w:rsidRPr="00477AE2" w:rsidRDefault="002F3B33" w:rsidP="00616D9B">
      <w:pPr>
        <w:pStyle w:val="NoSpacing"/>
        <w:ind w:left="720"/>
        <w:jc w:val="center"/>
        <w:rPr>
          <w:rFonts w:ascii="Garamond" w:hAnsi="Garamond" w:cs="Times New Roman"/>
          <w:sz w:val="32"/>
          <w:szCs w:val="32"/>
        </w:rPr>
      </w:pPr>
      <w:r w:rsidRPr="002F3B33">
        <w:rPr>
          <w:rFonts w:ascii="Garamond" w:hAnsi="Garamond" w:cs="Times New Roman"/>
          <w:noProof/>
          <w:sz w:val="32"/>
          <w:szCs w:val="32"/>
          <w:u w:val="single" w:color="00B050"/>
          <w:lang w:eastAsia="zh-TW"/>
        </w:rPr>
        <w:pict>
          <v:shape id="_x0000_s1266" type="#_x0000_t202" style="position:absolute;left:0;text-align:left;margin-left:.8pt;margin-top:2.8pt;width:208.6pt;height:30.6pt;z-index:251730944;mso-width-relative:margin;mso-height-relative:margin" strokecolor="#943634 [2405]" strokeweight="1.25pt">
            <v:textbox style="mso-next-textbox:#_x0000_s1266">
              <w:txbxContent>
                <w:p w:rsidR="00616D9B" w:rsidRPr="00D77A67" w:rsidRDefault="00616D9B" w:rsidP="00616D9B">
                  <w:pPr>
                    <w:jc w:val="center"/>
                    <w:rPr>
                      <w:sz w:val="36"/>
                      <w:szCs w:val="36"/>
                    </w:rPr>
                  </w:pPr>
                  <w:r w:rsidRPr="00D77A67">
                    <w:rPr>
                      <w:rFonts w:ascii="Garamond" w:hAnsi="Garamond"/>
                      <w:b/>
                      <w:sz w:val="36"/>
                      <w:szCs w:val="36"/>
                    </w:rPr>
                    <w:t>POMEGRANATE</w:t>
                  </w:r>
                </w:p>
              </w:txbxContent>
            </v:textbox>
          </v:shape>
        </w:pict>
      </w:r>
    </w:p>
    <w:p w:rsidR="00616D9B" w:rsidRDefault="00616D9B" w:rsidP="00616D9B">
      <w:pPr>
        <w:pStyle w:val="NoSpacing"/>
        <w:ind w:left="720"/>
        <w:jc w:val="right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ab/>
      </w:r>
      <w:r>
        <w:rPr>
          <w:rFonts w:ascii="Garamond" w:hAnsi="Garamond" w:cs="Times New Roman"/>
          <w:sz w:val="32"/>
          <w:szCs w:val="32"/>
        </w:rPr>
        <w:tab/>
      </w:r>
    </w:p>
    <w:p w:rsidR="00616D9B" w:rsidRPr="00382F7C" w:rsidRDefault="00616D9B" w:rsidP="00616D9B">
      <w:pPr>
        <w:pStyle w:val="NoSpacing"/>
        <w:rPr>
          <w:rFonts w:ascii="Garamond" w:hAnsi="Garamond" w:cs="Microsoft Sans Serif"/>
          <w:b/>
          <w:color w:val="943634" w:themeColor="accent2" w:themeShade="BF"/>
          <w:sz w:val="32"/>
          <w:szCs w:val="24"/>
        </w:rPr>
      </w:pP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tab/>
      </w:r>
      <w:r w:rsidRPr="00382F7C">
        <w:rPr>
          <w:rFonts w:ascii="Garamond" w:hAnsi="Garamond" w:cs="Microsoft Sans Serif"/>
          <w:b/>
          <w:noProof/>
          <w:color w:val="943634" w:themeColor="accent2" w:themeShade="BF"/>
          <w:sz w:val="32"/>
          <w:szCs w:val="24"/>
        </w:rPr>
        <w:drawing>
          <wp:inline distT="0" distB="0" distL="0" distR="0">
            <wp:extent cx="898490" cy="601980"/>
            <wp:effectExtent l="19050" t="0" r="0" b="0"/>
            <wp:docPr id="94" name="Picture 0" descr="Pomegranat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_Imag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686" cy="60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9B" w:rsidRPr="00D77A67" w:rsidRDefault="00616D9B" w:rsidP="00616D9B">
      <w:pPr>
        <w:pStyle w:val="NoSpacing"/>
        <w:rPr>
          <w:rFonts w:ascii="Garamond" w:hAnsi="Garamond" w:cs="Times New Roman"/>
          <w:color w:val="943634" w:themeColor="accent2" w:themeShade="BF"/>
          <w:sz w:val="32"/>
          <w:szCs w:val="32"/>
        </w:rPr>
      </w:pPr>
      <w:r w:rsidRPr="00D77A67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Health Benefits:</w:t>
      </w:r>
      <w:r w:rsidRPr="00382F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16D9B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Powerful antioxidant</w:t>
      </w:r>
    </w:p>
    <w:p w:rsidR="00616D9B" w:rsidRPr="00D77A67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 w:rsidRPr="00D77A67">
        <w:rPr>
          <w:rFonts w:ascii="Garamond" w:hAnsi="Garamond" w:cs="Microsoft Sans Serif"/>
          <w:sz w:val="28"/>
          <w:szCs w:val="28"/>
        </w:rPr>
        <w:t>Potent anti-cancer and immune supporting effects</w:t>
      </w:r>
    </w:p>
    <w:p w:rsidR="00616D9B" w:rsidRPr="00641202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Inhibits </w:t>
      </w:r>
      <w:r w:rsidRPr="00F34C0B">
        <w:rPr>
          <w:rFonts w:ascii="Garamond" w:hAnsi="Garamond" w:cs="Microsoft Sans Serif"/>
          <w:sz w:val="28"/>
          <w:szCs w:val="28"/>
        </w:rPr>
        <w:t>normal platelet aggregation that could cause heart attacks, strokes, and embolic disease</w:t>
      </w:r>
    </w:p>
    <w:p w:rsidR="00616D9B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 xml:space="preserve">Lowers </w:t>
      </w:r>
      <w:r w:rsidRPr="00F34C0B">
        <w:rPr>
          <w:rFonts w:ascii="Garamond" w:hAnsi="Garamond" w:cs="Microsoft Sans Serif"/>
          <w:sz w:val="28"/>
          <w:szCs w:val="28"/>
        </w:rPr>
        <w:t>blood pressure</w:t>
      </w:r>
    </w:p>
    <w:p w:rsidR="00616D9B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Shown to promote reversal of atherosclerotic plaque</w:t>
      </w:r>
    </w:p>
    <w:p w:rsidR="00616D9B" w:rsidRPr="00641202" w:rsidRDefault="00616D9B" w:rsidP="00616D9B">
      <w:pPr>
        <w:pStyle w:val="NoSpacing"/>
        <w:numPr>
          <w:ilvl w:val="0"/>
          <w:numId w:val="18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May protect against osteoporosis</w:t>
      </w:r>
      <w:r>
        <w:rPr>
          <w:rFonts w:ascii="Garamond" w:hAnsi="Garamond" w:cs="Microsoft Sans Serif"/>
          <w:sz w:val="28"/>
          <w:szCs w:val="28"/>
        </w:rPr>
        <w:br/>
      </w:r>
    </w:p>
    <w:p w:rsidR="00616D9B" w:rsidRPr="00641202" w:rsidRDefault="00616D9B" w:rsidP="00616D9B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  <w:r w:rsidRPr="00641202">
        <w:rPr>
          <w:rFonts w:ascii="Garamond" w:hAnsi="Garamond" w:cs="Microsoft Sans Serif"/>
          <w:sz w:val="28"/>
          <w:szCs w:val="28"/>
        </w:rPr>
        <w:t> </w:t>
      </w:r>
    </w:p>
    <w:p w:rsidR="00A770F5" w:rsidRPr="00F31D2C" w:rsidRDefault="00A770F5" w:rsidP="00A770F5">
      <w:pPr>
        <w:pStyle w:val="NoSpacing"/>
        <w:jc w:val="center"/>
        <w:rPr>
          <w:rFonts w:ascii="Garamond" w:hAnsi="Garamond" w:cs="Microsoft Sans Serif"/>
          <w:b/>
          <w:sz w:val="32"/>
          <w:szCs w:val="32"/>
        </w:rPr>
      </w:pPr>
      <w:r w:rsidRPr="00F31D2C">
        <w:rPr>
          <w:rFonts w:ascii="Garamond" w:hAnsi="Garamond" w:cs="Microsoft Sans Serif"/>
          <w:b/>
          <w:sz w:val="32"/>
          <w:szCs w:val="32"/>
        </w:rPr>
        <w:t xml:space="preserve">Check out these </w:t>
      </w:r>
      <w:r>
        <w:rPr>
          <w:rFonts w:ascii="Garamond" w:hAnsi="Garamond" w:cs="Microsoft Sans Serif"/>
          <w:b/>
          <w:sz w:val="32"/>
          <w:szCs w:val="32"/>
        </w:rPr>
        <w:t xml:space="preserve">December </w:t>
      </w:r>
      <w:r>
        <w:rPr>
          <w:rFonts w:ascii="Garamond" w:hAnsi="Garamond" w:cs="Microsoft Sans Serif"/>
          <w:b/>
          <w:sz w:val="32"/>
          <w:szCs w:val="32"/>
        </w:rPr>
        <w:br/>
        <w:t>menu items:</w:t>
      </w:r>
    </w:p>
    <w:p w:rsidR="00A770F5" w:rsidRPr="00E06424" w:rsidRDefault="00A770F5" w:rsidP="00A770F5">
      <w:pPr>
        <w:pStyle w:val="NoSpacing"/>
        <w:ind w:left="720"/>
        <w:rPr>
          <w:rFonts w:ascii="Garamond" w:hAnsi="Garamond" w:cs="Microsoft Sans Serif"/>
          <w:sz w:val="28"/>
          <w:szCs w:val="28"/>
        </w:rPr>
      </w:pPr>
    </w:p>
    <w:p w:rsidR="00A770F5" w:rsidRPr="00F34C0B" w:rsidRDefault="00A770F5" w:rsidP="00A770F5">
      <w:pPr>
        <w:pStyle w:val="NoSpacing"/>
        <w:tabs>
          <w:tab w:val="left" w:pos="2070"/>
        </w:tabs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</w:pPr>
      <w:r w:rsidRPr="00F34C0B">
        <w:rPr>
          <w:rFonts w:ascii="Garamond" w:hAnsi="Garamond" w:cs="Microsoft Sans Serif"/>
          <w:b/>
          <w:color w:val="943634" w:themeColor="accent2" w:themeShade="BF"/>
          <w:sz w:val="32"/>
          <w:szCs w:val="24"/>
          <w:u w:val="single" w:color="4F6228" w:themeColor="accent3" w:themeShade="80"/>
        </w:rPr>
        <w:t>Featured Recipes</w:t>
      </w:r>
    </w:p>
    <w:p w:rsidR="00A770F5" w:rsidRPr="00F34C0B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Pomegranate Pistachio Pudding</w:t>
      </w:r>
    </w:p>
    <w:p w:rsidR="00A770F5" w:rsidRPr="00F34C0B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Broccoli Pomegranate Salad</w:t>
      </w:r>
    </w:p>
    <w:p w:rsidR="00A770F5" w:rsidRPr="00382F7C" w:rsidRDefault="00A770F5" w:rsidP="00A770F5">
      <w:pPr>
        <w:pStyle w:val="NoSpacing"/>
        <w:numPr>
          <w:ilvl w:val="0"/>
          <w:numId w:val="17"/>
        </w:numPr>
        <w:rPr>
          <w:rFonts w:ascii="Garamond" w:hAnsi="Garamond" w:cs="Microsoft Sans Serif"/>
          <w:sz w:val="28"/>
          <w:szCs w:val="28"/>
        </w:rPr>
      </w:pPr>
      <w:r>
        <w:rPr>
          <w:rFonts w:ascii="Garamond" w:hAnsi="Garamond" w:cs="Microsoft Sans Serif"/>
          <w:sz w:val="28"/>
          <w:szCs w:val="28"/>
        </w:rPr>
        <w:t>Tossed Salad with Pomegranate Seeds</w:t>
      </w:r>
    </w:p>
    <w:p w:rsidR="00616D9B" w:rsidRPr="00E06424" w:rsidRDefault="00616D9B" w:rsidP="00616D9B">
      <w:pPr>
        <w:pStyle w:val="NoSpacing"/>
        <w:tabs>
          <w:tab w:val="left" w:pos="2070"/>
        </w:tabs>
        <w:ind w:left="-360"/>
        <w:rPr>
          <w:rFonts w:ascii="Garamond" w:hAnsi="Garamond" w:cs="Microsoft Sans Serif"/>
          <w:color w:val="4F6228" w:themeColor="accent3" w:themeShade="80"/>
          <w:sz w:val="32"/>
          <w:szCs w:val="24"/>
          <w:u w:val="single" w:color="4F6228" w:themeColor="accent3" w:themeShade="80"/>
        </w:rPr>
      </w:pPr>
    </w:p>
    <w:p w:rsidR="00616D9B" w:rsidRPr="00E06424" w:rsidRDefault="00616D9B" w:rsidP="00616D9B">
      <w:pPr>
        <w:pStyle w:val="NoSpacing"/>
        <w:rPr>
          <w:rFonts w:ascii="Garamond" w:hAnsi="Garamond" w:cs="Microsoft Sans Serif"/>
          <w:sz w:val="24"/>
          <w:szCs w:val="24"/>
        </w:rPr>
      </w:pPr>
    </w:p>
    <w:p w:rsidR="00616D9B" w:rsidRPr="00480DCF" w:rsidRDefault="002F3B33" w:rsidP="00A770F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F3B33">
        <w:rPr>
          <w:rFonts w:ascii="Times New Roman" w:hAnsi="Times New Roman" w:cs="Times New Roman"/>
          <w:noProof/>
          <w:sz w:val="20"/>
          <w:szCs w:val="24"/>
        </w:rPr>
        <w:pict>
          <v:group id="_x0000_s1267" style="position:absolute;left:0;text-align:left;margin-left:35.5pt;margin-top:52.05pt;width:146.45pt;height:27.8pt;z-index:251731968" coordorigin="1694,5644" coordsize="4283,1019">
            <v:shape id="_x0000_s1268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6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616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5031" cy="685800"/>
            <wp:effectExtent l="19050" t="0" r="7019" b="0"/>
            <wp:docPr id="95" name="Picture 4" descr="Pomegranate-Juice-Superfoo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granate-Juice-Superfood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812" cy="6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9B" w:rsidRDefault="00616D9B" w:rsidP="00616D9B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616D9B" w:rsidRDefault="00616D9B" w:rsidP="00616D9B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9C2D29" w:rsidRPr="00972A00" w:rsidRDefault="00972A00" w:rsidP="00616D9B">
      <w:pPr>
        <w:pStyle w:val="NoSpacing"/>
        <w:jc w:val="center"/>
        <w:rPr>
          <w:rFonts w:cs="Microsoft Sans Serif"/>
          <w:b/>
          <w:color w:val="943634" w:themeColor="accent2" w:themeShade="BF"/>
          <w:sz w:val="32"/>
          <w:szCs w:val="32"/>
        </w:rPr>
      </w:pP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lastRenderedPageBreak/>
        <w:t>FUN FACTS</w:t>
      </w: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br/>
      </w:r>
      <w:r w:rsidRPr="00972A00">
        <w:rPr>
          <w:rFonts w:cs="Microsoft Sans Serif"/>
          <w:b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1146810" cy="705733"/>
            <wp:effectExtent l="19050" t="0" r="0" b="0"/>
            <wp:docPr id="30" name="Picture 29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63" cy="70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D29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At weddings and at New Years, Greeks break a pomegran</w:t>
      </w:r>
      <w:r w:rsidR="008C7CDA">
        <w:rPr>
          <w:rFonts w:ascii="Garamond" w:hAnsi="Garamond" w:cs="Microsoft Sans Serif"/>
        </w:rPr>
        <w:t>ate on the ground for good luck.</w:t>
      </w:r>
      <w:r w:rsidR="008C7CDA" w:rsidRPr="00E17E5C">
        <w:rPr>
          <w:rFonts w:ascii="Garamond" w:hAnsi="Garamond" w:cs="Microsoft Sans Serif"/>
        </w:rPr>
        <w:t xml:space="preserve"> 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rind of the fruit and bark of the shrub are used in some traditional medicines to treat parasites.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In India the astringent white pith is used as toothpaste with salt, pepper, and ginger. The juice, however, is highly tannic (like wine), and will stain teeth rather than clean them.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name pomegranate comes from Medieval Latin meaning "seeded apple."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blossom was crushed to make a red dye, and the peel was used to dye leather.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Pomegranate Council in California believes that the pomegranate may have been the actual forbidden fruit of the Garden of Eden, rather than the apple</w:t>
      </w:r>
      <w:r w:rsidR="00616D9B">
        <w:rPr>
          <w:rFonts w:ascii="Garamond" w:hAnsi="Garamond" w:cs="Microsoft Sans Serif"/>
        </w:rPr>
        <w:t>.</w:t>
      </w:r>
      <w:r w:rsidRPr="00E17E5C">
        <w:rPr>
          <w:rFonts w:ascii="Garamond" w:hAnsi="Garamond" w:cs="Microsoft Sans Serif"/>
        </w:rPr>
        <w:br/>
      </w:r>
    </w:p>
    <w:p w:rsidR="00972A00" w:rsidRPr="00E17E5C" w:rsidRDefault="00972A00" w:rsidP="00E17E5C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 xml:space="preserve">In Indian cuisine, dried pomegranate seeds flavor everything from spiced chickpeas </w:t>
      </w:r>
      <w:r w:rsidR="008C7CDA">
        <w:rPr>
          <w:rFonts w:ascii="Garamond" w:hAnsi="Garamond" w:cs="Microsoft Sans Serif"/>
        </w:rPr>
        <w:t xml:space="preserve">to sweet </w:t>
      </w:r>
      <w:r w:rsidRPr="00E17E5C">
        <w:rPr>
          <w:rFonts w:ascii="Garamond" w:hAnsi="Garamond" w:cs="Microsoft Sans Serif"/>
        </w:rPr>
        <w:t>chutneys.</w:t>
      </w:r>
    </w:p>
    <w:p w:rsidR="009C2D29" w:rsidRDefault="009C2D29" w:rsidP="009C2D29">
      <w:pPr>
        <w:pStyle w:val="NoSpacing"/>
        <w:rPr>
          <w:rFonts w:cs="Microsoft Sans Serif"/>
          <w:sz w:val="24"/>
          <w:szCs w:val="24"/>
        </w:rPr>
      </w:pPr>
    </w:p>
    <w:p w:rsidR="009C2D29" w:rsidRDefault="009C2D29" w:rsidP="009C2D29">
      <w:pPr>
        <w:pStyle w:val="NoSpacing"/>
        <w:rPr>
          <w:rFonts w:cs="Microsoft Sans Serif"/>
          <w:sz w:val="24"/>
          <w:szCs w:val="24"/>
        </w:rPr>
      </w:pPr>
    </w:p>
    <w:p w:rsidR="009C2D29" w:rsidRDefault="00972A00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972A00">
        <w:rPr>
          <w:rFonts w:ascii="Garamond" w:hAnsi="Garamond" w:cs="Microsoft Sans Serif"/>
          <w:noProof/>
          <w:sz w:val="32"/>
          <w:szCs w:val="32"/>
        </w:rPr>
        <w:drawing>
          <wp:inline distT="0" distB="0" distL="0" distR="0">
            <wp:extent cx="1381593" cy="800100"/>
            <wp:effectExtent l="19050" t="0" r="9057" b="0"/>
            <wp:docPr id="29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0" w:rsidRDefault="002F3B33" w:rsidP="00972A00">
      <w:pPr>
        <w:pStyle w:val="NoSpacing"/>
        <w:rPr>
          <w:rFonts w:ascii="Garamond" w:hAnsi="Garamond" w:cs="Microsoft Sans Serif"/>
          <w:sz w:val="32"/>
          <w:szCs w:val="32"/>
        </w:rPr>
      </w:pPr>
      <w:r>
        <w:rPr>
          <w:rFonts w:ascii="Garamond" w:hAnsi="Garamond" w:cs="Microsoft Sans Serif"/>
          <w:noProof/>
          <w:sz w:val="32"/>
          <w:szCs w:val="32"/>
        </w:rPr>
        <w:pict>
          <v:shape id="_x0000_s1207" type="#_x0000_t202" style="position:absolute;margin-left:35.2pt;margin-top:4.6pt;width:157.35pt;height:28.2pt;z-index:251715584;mso-position-horizontal-relative:margin;mso-width-relative:margin;mso-height-relative:margin" stroked="f">
            <v:textbox>
              <w:txbxContent>
                <w:p w:rsidR="00E17E5C" w:rsidRPr="00102779" w:rsidRDefault="00E17E5C" w:rsidP="009C2D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Created by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Allison Freeman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17E5C" w:rsidRPr="00102779" w:rsidRDefault="00E17E5C" w:rsidP="009C2D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, October 2015</w:t>
                  </w:r>
                </w:p>
                <w:p w:rsidR="00E17E5C" w:rsidRDefault="00E17E5C" w:rsidP="009C2D29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9C2D29" w:rsidRDefault="002F3B33" w:rsidP="00972A00">
      <w:pPr>
        <w:pStyle w:val="NoSpacing"/>
        <w:rPr>
          <w:rFonts w:ascii="Garamond" w:hAnsi="Garamond" w:cs="Microsoft Sans Serif"/>
          <w:sz w:val="32"/>
          <w:szCs w:val="32"/>
        </w:rPr>
      </w:pPr>
      <w:r w:rsidRPr="002F3B33">
        <w:rPr>
          <w:rFonts w:cs="Microsoft Sans Serif"/>
          <w:noProof/>
          <w:sz w:val="24"/>
          <w:szCs w:val="24"/>
        </w:rPr>
        <w:pict>
          <v:group id="_x0000_s1153" style="position:absolute;margin-left:63.55pt;margin-top:16.7pt;width:110.45pt;height:23.3pt;z-index:251688960" coordorigin="1694,5644" coordsize="4283,1019">
            <v:shape id="_x0000_s1154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155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ED3A05" w:rsidRDefault="00ED3A05" w:rsidP="00972A00">
      <w:pPr>
        <w:pStyle w:val="NoSpacing"/>
        <w:rPr>
          <w:rFonts w:cs="Microsoft Sans Serif"/>
          <w:b/>
          <w:color w:val="984806" w:themeColor="accent6" w:themeShade="80"/>
          <w:sz w:val="32"/>
          <w:szCs w:val="32"/>
        </w:rPr>
      </w:pPr>
    </w:p>
    <w:p w:rsidR="00616D9B" w:rsidRPr="00972A00" w:rsidRDefault="00616D9B" w:rsidP="00616D9B">
      <w:pPr>
        <w:pStyle w:val="NoSpacing"/>
        <w:jc w:val="center"/>
        <w:rPr>
          <w:rFonts w:cs="Microsoft Sans Serif"/>
          <w:b/>
          <w:color w:val="943634" w:themeColor="accent2" w:themeShade="BF"/>
          <w:sz w:val="32"/>
          <w:szCs w:val="32"/>
        </w:rPr>
      </w:pP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lastRenderedPageBreak/>
        <w:t>FUN FACTS</w:t>
      </w: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br/>
      </w:r>
      <w:r w:rsidRPr="00972A00">
        <w:rPr>
          <w:rFonts w:cs="Microsoft Sans Serif"/>
          <w:b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1146810" cy="705733"/>
            <wp:effectExtent l="19050" t="0" r="0" b="0"/>
            <wp:docPr id="92" name="Picture 29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63" cy="70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At weddings and at New Years, Greeks break a pomegranate on the ground for good luck</w:t>
      </w:r>
      <w:r w:rsidR="008C7CDA">
        <w:rPr>
          <w:rFonts w:ascii="Garamond" w:hAnsi="Garamond" w:cs="Microsoft Sans Serif"/>
        </w:rPr>
        <w:t>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rind of the fruit and bark of the shrub are used in some traditional medicines to treat parasites.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In India the astringent white pith is used as toothpaste with salt, pepper, and ginger. The juice, however, is highly tannic (like wine), and will stain teeth rather than clean them.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name pomegranate comes from Medieval Latin meaning "seeded apple."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blossom was crushed to make a red dye, and the peel was used to dye leather.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Pomegranate Council in California believes that the pomegranate may have been the actual forbidden fruit of the Garden of Eden, rather than the apple</w:t>
      </w:r>
      <w:r>
        <w:rPr>
          <w:rFonts w:ascii="Garamond" w:hAnsi="Garamond" w:cs="Microsoft Sans Serif"/>
        </w:rPr>
        <w:t>.</w:t>
      </w:r>
      <w:r w:rsidRPr="00E17E5C">
        <w:rPr>
          <w:rFonts w:ascii="Garamond" w:hAnsi="Garamond" w:cs="Microsoft Sans Serif"/>
        </w:rPr>
        <w:br/>
      </w:r>
    </w:p>
    <w:p w:rsidR="008C7CDA" w:rsidRPr="00E17E5C" w:rsidRDefault="008C7CDA" w:rsidP="008C7CDA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 xml:space="preserve">In Indian cuisine, dried pomegranate seeds flavor everything from spiced chickpeas </w:t>
      </w:r>
      <w:r>
        <w:rPr>
          <w:rFonts w:ascii="Garamond" w:hAnsi="Garamond" w:cs="Microsoft Sans Serif"/>
        </w:rPr>
        <w:t xml:space="preserve">to sweet </w:t>
      </w:r>
      <w:r w:rsidRPr="00E17E5C">
        <w:rPr>
          <w:rFonts w:ascii="Garamond" w:hAnsi="Garamond" w:cs="Microsoft Sans Serif"/>
        </w:rPr>
        <w:t>chutneys.</w:t>
      </w:r>
    </w:p>
    <w:p w:rsidR="009C2D29" w:rsidRDefault="009C2D29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</w:p>
    <w:p w:rsidR="009C2D29" w:rsidRDefault="009C2D29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607117">
        <w:rPr>
          <w:rFonts w:ascii="Garamond" w:hAnsi="Garamond" w:cs="Microsoft Sans Serif"/>
          <w:noProof/>
          <w:sz w:val="32"/>
          <w:szCs w:val="32"/>
        </w:rPr>
        <w:drawing>
          <wp:inline distT="0" distB="0" distL="0" distR="0">
            <wp:extent cx="1381593" cy="800100"/>
            <wp:effectExtent l="19050" t="0" r="9057" b="0"/>
            <wp:docPr id="69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29" w:rsidRDefault="002F3B33" w:rsidP="00616D9B">
      <w:pPr>
        <w:pStyle w:val="NoSpacing"/>
        <w:jc w:val="center"/>
        <w:rPr>
          <w:rFonts w:cs="Microsoft Sans Serif"/>
          <w:sz w:val="24"/>
          <w:szCs w:val="24"/>
        </w:rPr>
      </w:pPr>
      <w:r w:rsidRPr="002F3B33">
        <w:rPr>
          <w:rFonts w:ascii="Garamond" w:hAnsi="Garamond" w:cs="Microsoft Sans Serif"/>
          <w:noProof/>
          <w:sz w:val="32"/>
          <w:szCs w:val="32"/>
        </w:rPr>
        <w:pict>
          <v:group id="_x0000_s1260" style="position:absolute;left:0;text-align:left;margin-left:58.75pt;margin-top:47.25pt;width:110.45pt;height:23.3pt;z-index:251727872" coordorigin="1694,5644" coordsize="4283,1019">
            <v:shape id="_x0000_s1261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62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Pr="002F3B33">
        <w:rPr>
          <w:rFonts w:ascii="Garamond" w:hAnsi="Garamond" w:cs="Microsoft Sans Serif"/>
          <w:noProof/>
          <w:sz w:val="32"/>
          <w:szCs w:val="32"/>
        </w:rPr>
        <w:pict>
          <v:shape id="_x0000_s1211" type="#_x0000_t202" style="position:absolute;left:0;text-align:left;margin-left:284.2pt;margin-top:10.5pt;width:157.35pt;height:28.2pt;z-index:251717632;mso-position-horizontal-relative:margin;mso-width-relative:margin;mso-height-relative:margin" stroked="f">
            <v:textbox style="mso-next-textbox:#_x0000_s1211">
              <w:txbxContent>
                <w:p w:rsidR="00E17E5C" w:rsidRPr="00102779" w:rsidRDefault="00E17E5C" w:rsidP="009C2D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Created by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Allison Freeman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17E5C" w:rsidRPr="00102779" w:rsidRDefault="00E17E5C" w:rsidP="009C2D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, October 2015</w:t>
                  </w:r>
                </w:p>
                <w:p w:rsidR="00E17E5C" w:rsidRDefault="00E17E5C" w:rsidP="009C2D29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616D9B" w:rsidRPr="00616D9B" w:rsidRDefault="00616D9B" w:rsidP="00616D9B">
      <w:pPr>
        <w:pStyle w:val="NoSpacing"/>
        <w:jc w:val="center"/>
        <w:rPr>
          <w:rFonts w:cs="Microsoft Sans Serif"/>
          <w:b/>
          <w:color w:val="984806" w:themeColor="accent6" w:themeShade="80"/>
          <w:sz w:val="32"/>
          <w:szCs w:val="32"/>
        </w:rPr>
      </w:pP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lastRenderedPageBreak/>
        <w:t>FUN FACTS</w:t>
      </w:r>
      <w:r w:rsidRPr="00972A00">
        <w:rPr>
          <w:rFonts w:cs="Microsoft Sans Serif"/>
          <w:b/>
          <w:color w:val="943634" w:themeColor="accent2" w:themeShade="BF"/>
          <w:sz w:val="32"/>
          <w:szCs w:val="32"/>
        </w:rPr>
        <w:br/>
      </w:r>
      <w:r w:rsidRPr="00972A00">
        <w:rPr>
          <w:rFonts w:cs="Microsoft Sans Serif"/>
          <w:b/>
          <w:noProof/>
          <w:color w:val="943634" w:themeColor="accent2" w:themeShade="BF"/>
          <w:sz w:val="32"/>
          <w:szCs w:val="32"/>
        </w:rPr>
        <w:drawing>
          <wp:inline distT="0" distB="0" distL="0" distR="0">
            <wp:extent cx="1146810" cy="705733"/>
            <wp:effectExtent l="19050" t="0" r="0" b="0"/>
            <wp:docPr id="93" name="Picture 29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63" cy="70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At weddings and at New Years, Greeks break a pomegranate on the ground for good luck</w:t>
      </w:r>
      <w:r w:rsidR="008C7CDA">
        <w:rPr>
          <w:rFonts w:ascii="Garamond" w:hAnsi="Garamond" w:cs="Microsoft Sans Serif"/>
        </w:rPr>
        <w:t>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rind of the fruit and bark of the shrub are used in some traditional medicines to treat parasites.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In India the astringent white pith is used as toothpaste with salt, pepper, and ginger. The juice, however, is highly tannic (like wine), and will stain teeth rather than clean them.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name pomegranate comes from Medieval Latin meaning "seeded apple."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blossom was crushed to make a red dye, and the peel was used to dye leather.</w:t>
      </w:r>
      <w:r w:rsidRPr="00E17E5C">
        <w:rPr>
          <w:rFonts w:ascii="Garamond" w:hAnsi="Garamond" w:cs="Microsoft Sans Serif"/>
        </w:rPr>
        <w:br/>
      </w:r>
    </w:p>
    <w:p w:rsidR="00616D9B" w:rsidRPr="00E17E5C" w:rsidRDefault="00616D9B" w:rsidP="00616D9B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>The Pomegranate Council in California believes that the pomegranate may have been the actual forbidden fruit of the Garden of Eden, rather than the apple</w:t>
      </w:r>
      <w:r>
        <w:rPr>
          <w:rFonts w:ascii="Garamond" w:hAnsi="Garamond" w:cs="Microsoft Sans Serif"/>
        </w:rPr>
        <w:t>.</w:t>
      </w:r>
      <w:r w:rsidRPr="00E17E5C">
        <w:rPr>
          <w:rFonts w:ascii="Garamond" w:hAnsi="Garamond" w:cs="Microsoft Sans Serif"/>
        </w:rPr>
        <w:br/>
      </w:r>
    </w:p>
    <w:p w:rsidR="008C7CDA" w:rsidRPr="00E17E5C" w:rsidRDefault="008C7CDA" w:rsidP="008C7CDA">
      <w:pPr>
        <w:pStyle w:val="NoSpacing"/>
        <w:numPr>
          <w:ilvl w:val="0"/>
          <w:numId w:val="21"/>
        </w:numPr>
        <w:rPr>
          <w:rFonts w:ascii="Garamond" w:hAnsi="Garamond" w:cs="Microsoft Sans Serif"/>
        </w:rPr>
      </w:pPr>
      <w:r w:rsidRPr="00E17E5C">
        <w:rPr>
          <w:rFonts w:ascii="Garamond" w:hAnsi="Garamond" w:cs="Microsoft Sans Serif"/>
        </w:rPr>
        <w:t xml:space="preserve">In Indian cuisine, dried pomegranate seeds flavor everything from spiced chickpeas </w:t>
      </w:r>
      <w:r>
        <w:rPr>
          <w:rFonts w:ascii="Garamond" w:hAnsi="Garamond" w:cs="Microsoft Sans Serif"/>
        </w:rPr>
        <w:t xml:space="preserve">to sweet </w:t>
      </w:r>
      <w:r w:rsidRPr="00E17E5C">
        <w:rPr>
          <w:rFonts w:ascii="Garamond" w:hAnsi="Garamond" w:cs="Microsoft Sans Serif"/>
        </w:rPr>
        <w:t>chutneys.</w:t>
      </w:r>
    </w:p>
    <w:p w:rsidR="009C2D29" w:rsidRDefault="009C2D29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</w:p>
    <w:p w:rsidR="009C2D29" w:rsidRDefault="009C2D29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 w:rsidRPr="00607117">
        <w:rPr>
          <w:rFonts w:ascii="Garamond" w:hAnsi="Garamond" w:cs="Microsoft Sans Serif"/>
          <w:noProof/>
          <w:sz w:val="32"/>
          <w:szCs w:val="32"/>
        </w:rPr>
        <w:drawing>
          <wp:inline distT="0" distB="0" distL="0" distR="0">
            <wp:extent cx="1381593" cy="800100"/>
            <wp:effectExtent l="19050" t="0" r="9057" b="0"/>
            <wp:docPr id="73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29" w:rsidRDefault="002F3B33" w:rsidP="009C2D29">
      <w:pPr>
        <w:pStyle w:val="NoSpacing"/>
        <w:jc w:val="center"/>
        <w:rPr>
          <w:rFonts w:ascii="Garamond" w:hAnsi="Garamond" w:cs="Microsoft Sans Serif"/>
          <w:sz w:val="32"/>
          <w:szCs w:val="32"/>
        </w:rPr>
      </w:pPr>
      <w:r>
        <w:rPr>
          <w:rFonts w:ascii="Garamond" w:hAnsi="Garamond" w:cs="Microsoft Sans Serif"/>
          <w:noProof/>
          <w:sz w:val="32"/>
          <w:szCs w:val="32"/>
        </w:rPr>
        <w:pict>
          <v:shape id="_x0000_s1217" type="#_x0000_t202" style="position:absolute;left:0;text-align:left;margin-left:544.6pt;margin-top:10.5pt;width:157.35pt;height:28.2pt;z-index:251722752;mso-position-horizontal-relative:margin;mso-width-relative:margin;mso-height-relative:margin" stroked="f">
            <v:textbox>
              <w:txbxContent>
                <w:p w:rsidR="00E17E5C" w:rsidRPr="00102779" w:rsidRDefault="00E17E5C" w:rsidP="008A4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Created by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Allison Freeman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E17E5C" w:rsidRPr="00102779" w:rsidRDefault="00E17E5C" w:rsidP="008A4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, October 2015</w:t>
                  </w:r>
                </w:p>
                <w:p w:rsidR="00E17E5C" w:rsidRDefault="00E17E5C" w:rsidP="008A4FB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331146" w:rsidRPr="007125B1" w:rsidRDefault="002F3B33" w:rsidP="009C2D29">
      <w:pPr>
        <w:pStyle w:val="NoSpacing"/>
        <w:jc w:val="center"/>
        <w:rPr>
          <w:rFonts w:cs="Microsoft Sans Serif"/>
          <w:sz w:val="24"/>
          <w:szCs w:val="24"/>
        </w:rPr>
      </w:pPr>
      <w:r w:rsidRPr="002F3B33">
        <w:rPr>
          <w:rFonts w:ascii="Garamond" w:hAnsi="Garamond" w:cs="Microsoft Sans Serif"/>
          <w:noProof/>
          <w:sz w:val="32"/>
          <w:szCs w:val="32"/>
        </w:rPr>
        <w:pict>
          <v:group id="_x0000_s1263" style="position:absolute;left:0;text-align:left;margin-left:56.35pt;margin-top:23.65pt;width:110.45pt;height:23.3pt;z-index:251728896" coordorigin="1694,5644" coordsize="4283,1019">
            <v:shape id="_x0000_s1264" type="#_x0000_t75" style="position:absolute;left:5119;top:5644;width:858;height:1019;rotation:1259618fd;flip:x" wrapcoords="-338 0 -338 21316 21600 21316 21600 0 -338 0">
              <v:imagedata r:id="rId8" o:title="apple bite"/>
            </v:shape>
            <v:shape id="_x0000_s1265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sectPr w:rsidR="00331146" w:rsidRPr="007125B1" w:rsidSect="00477AE2">
      <w:footerReference w:type="default" r:id="rId13"/>
      <w:pgSz w:w="15840" w:h="12240" w:orient="landscape"/>
      <w:pgMar w:top="576" w:right="576" w:bottom="288" w:left="576" w:header="0" w:footer="288" w:gutter="0"/>
      <w:cols w:num="3"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5C" w:rsidRDefault="00E17E5C" w:rsidP="00BF6E89">
      <w:pPr>
        <w:spacing w:after="0" w:line="240" w:lineRule="auto"/>
      </w:pPr>
      <w:r>
        <w:separator/>
      </w:r>
    </w:p>
  </w:endnote>
  <w:endnote w:type="continuationSeparator" w:id="0">
    <w:p w:rsidR="00E17E5C" w:rsidRDefault="00E17E5C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5C" w:rsidRPr="00AF2EAF" w:rsidRDefault="00E17E5C" w:rsidP="00F1682F">
    <w:pPr>
      <w:pStyle w:val="Footer"/>
      <w:spacing w:line="180" w:lineRule="auto"/>
      <w:jc w:val="center"/>
      <w:rPr>
        <w:color w:val="31B9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5C" w:rsidRDefault="00E17E5C" w:rsidP="00BF6E89">
      <w:pPr>
        <w:spacing w:after="0" w:line="240" w:lineRule="auto"/>
      </w:pPr>
      <w:r>
        <w:separator/>
      </w:r>
    </w:p>
  </w:footnote>
  <w:footnote w:type="continuationSeparator" w:id="0">
    <w:p w:rsidR="00E17E5C" w:rsidRDefault="00E17E5C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numPicBullet w:numPicBulletId="1">
    <w:pict>
      <v:shape id="_x0000_i1027" type="#_x0000_t75" style="width:9pt;height:9pt" o:bullet="t">
        <v:imagedata r:id="rId2" o:title="BD14795_"/>
      </v:shape>
    </w:pict>
  </w:numPicBullet>
  <w:numPicBullet w:numPicBulletId="2">
    <w:pict>
      <v:shape id="_x0000_i1028" type="#_x0000_t75" style="width:12.75pt;height:12.75pt" o:bullet="t">
        <v:imagedata r:id="rId3" o:title="BD21304_"/>
      </v:shape>
    </w:pict>
  </w:numPicBullet>
  <w:abstractNum w:abstractNumId="0">
    <w:nsid w:val="035616B4"/>
    <w:multiLevelType w:val="hybridMultilevel"/>
    <w:tmpl w:val="68225AC8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571"/>
    <w:multiLevelType w:val="hybridMultilevel"/>
    <w:tmpl w:val="A3D81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B3E58"/>
    <w:multiLevelType w:val="hybridMultilevel"/>
    <w:tmpl w:val="0F0CB61C"/>
    <w:lvl w:ilvl="0" w:tplc="5C246B9E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C3CC4"/>
    <w:multiLevelType w:val="hybridMultilevel"/>
    <w:tmpl w:val="B240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940AD"/>
    <w:multiLevelType w:val="hybridMultilevel"/>
    <w:tmpl w:val="5934920C"/>
    <w:lvl w:ilvl="0" w:tplc="0B506306">
      <w:start w:val="1"/>
      <w:numFmt w:val="bullet"/>
      <w:lvlText w:val=""/>
      <w:lvlJc w:val="left"/>
      <w:pPr>
        <w:ind w:left="360" w:hanging="360"/>
      </w:pPr>
      <w:rPr>
        <w:rFonts w:ascii="Wingdings 2" w:hAnsi="Wingdings 2" w:hint="default"/>
        <w:color w:val="DC0202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CA3603"/>
    <w:multiLevelType w:val="hybridMultilevel"/>
    <w:tmpl w:val="82DCC3CA"/>
    <w:lvl w:ilvl="0" w:tplc="17AC5F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EB7D1E"/>
    <w:multiLevelType w:val="hybridMultilevel"/>
    <w:tmpl w:val="C7687E26"/>
    <w:lvl w:ilvl="0" w:tplc="964AFAF8">
      <w:start w:val="1"/>
      <w:numFmt w:val="bullet"/>
      <w:lvlText w:val=""/>
      <w:lvlJc w:val="left"/>
      <w:pPr>
        <w:ind w:left="495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7">
    <w:nsid w:val="2E843806"/>
    <w:multiLevelType w:val="hybridMultilevel"/>
    <w:tmpl w:val="E324997E"/>
    <w:lvl w:ilvl="0" w:tplc="08C2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620B6"/>
    <w:multiLevelType w:val="hybridMultilevel"/>
    <w:tmpl w:val="4A72564E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57EA9"/>
    <w:multiLevelType w:val="hybridMultilevel"/>
    <w:tmpl w:val="CE145996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364AFF"/>
    <w:multiLevelType w:val="hybridMultilevel"/>
    <w:tmpl w:val="C3504AFC"/>
    <w:lvl w:ilvl="0" w:tplc="5C246B9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27B1C"/>
    <w:multiLevelType w:val="hybridMultilevel"/>
    <w:tmpl w:val="7C9E52FA"/>
    <w:lvl w:ilvl="0" w:tplc="EEB2B4E6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A41FD7"/>
    <w:multiLevelType w:val="hybridMultilevel"/>
    <w:tmpl w:val="55982EDE"/>
    <w:lvl w:ilvl="0" w:tplc="D95645BA">
      <w:start w:val="1"/>
      <w:numFmt w:val="bullet"/>
      <w:lvlText w:val="ä"/>
      <w:lvlJc w:val="left"/>
      <w:pPr>
        <w:ind w:left="36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C834EA"/>
    <w:multiLevelType w:val="hybridMultilevel"/>
    <w:tmpl w:val="6FFEBBE0"/>
    <w:lvl w:ilvl="0" w:tplc="69706AC0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C791A"/>
    <w:multiLevelType w:val="hybridMultilevel"/>
    <w:tmpl w:val="2F9835D4"/>
    <w:lvl w:ilvl="0" w:tplc="CA18B7EA">
      <w:numFmt w:val="bullet"/>
      <w:lvlText w:val="·"/>
      <w:lvlJc w:val="left"/>
      <w:pPr>
        <w:ind w:left="360" w:hanging="360"/>
      </w:pPr>
      <w:rPr>
        <w:rFonts w:ascii="Garamond" w:eastAsiaTheme="minorHAnsi" w:hAnsi="Garamond" w:cs="Microsoft Sans Serif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2F253B"/>
    <w:multiLevelType w:val="hybridMultilevel"/>
    <w:tmpl w:val="BCF4804C"/>
    <w:lvl w:ilvl="0" w:tplc="964AFAF8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6CA7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14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19"/>
  </w:num>
  <w:num w:numId="19">
    <w:abstractNumId w:val="1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 strokecolor="none [3212]">
      <v:fill color="white"/>
      <v:stroke color="none [3212]"/>
      <o:colormru v:ext="edit" colors="#d7d200,#aea94c,#c49c60,#fc0,#c8c300,#31b995,#54d098,#36ca79"/>
      <o:colormenu v:ext="edit" fillcolor="none [2406]" strokecolor="none [1606]" shadowcolor="none [194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16C70"/>
    <w:rsid w:val="00044593"/>
    <w:rsid w:val="00080A1C"/>
    <w:rsid w:val="0008296A"/>
    <w:rsid w:val="00083B60"/>
    <w:rsid w:val="00087C9C"/>
    <w:rsid w:val="000A5BD3"/>
    <w:rsid w:val="000A5D19"/>
    <w:rsid w:val="000B40AB"/>
    <w:rsid w:val="000B46AE"/>
    <w:rsid w:val="000C0333"/>
    <w:rsid w:val="000D3C0F"/>
    <w:rsid w:val="000D77C1"/>
    <w:rsid w:val="000D7C1A"/>
    <w:rsid w:val="00113806"/>
    <w:rsid w:val="0012063B"/>
    <w:rsid w:val="001346E9"/>
    <w:rsid w:val="00181722"/>
    <w:rsid w:val="001A7AC0"/>
    <w:rsid w:val="001E6C80"/>
    <w:rsid w:val="001F42DF"/>
    <w:rsid w:val="00252283"/>
    <w:rsid w:val="00256814"/>
    <w:rsid w:val="00260CAA"/>
    <w:rsid w:val="00273C06"/>
    <w:rsid w:val="00276E65"/>
    <w:rsid w:val="00293CEE"/>
    <w:rsid w:val="0029620A"/>
    <w:rsid w:val="0029786D"/>
    <w:rsid w:val="002A1BEB"/>
    <w:rsid w:val="002C5F4D"/>
    <w:rsid w:val="002C6C84"/>
    <w:rsid w:val="002D3815"/>
    <w:rsid w:val="002D6E61"/>
    <w:rsid w:val="002D7311"/>
    <w:rsid w:val="002F3B33"/>
    <w:rsid w:val="00306529"/>
    <w:rsid w:val="00312EFD"/>
    <w:rsid w:val="00331146"/>
    <w:rsid w:val="00382F7C"/>
    <w:rsid w:val="003B44E3"/>
    <w:rsid w:val="003B4AD1"/>
    <w:rsid w:val="003B6225"/>
    <w:rsid w:val="003E5A76"/>
    <w:rsid w:val="004102C8"/>
    <w:rsid w:val="004217CD"/>
    <w:rsid w:val="00456BC0"/>
    <w:rsid w:val="00477AE2"/>
    <w:rsid w:val="00480DCF"/>
    <w:rsid w:val="00481FF3"/>
    <w:rsid w:val="004950C1"/>
    <w:rsid w:val="004F10EB"/>
    <w:rsid w:val="00571C95"/>
    <w:rsid w:val="00616D9B"/>
    <w:rsid w:val="006229B1"/>
    <w:rsid w:val="00627962"/>
    <w:rsid w:val="00644769"/>
    <w:rsid w:val="006527BC"/>
    <w:rsid w:val="006661C6"/>
    <w:rsid w:val="006A0D52"/>
    <w:rsid w:val="006A6F1E"/>
    <w:rsid w:val="006D6091"/>
    <w:rsid w:val="007125B1"/>
    <w:rsid w:val="00774E07"/>
    <w:rsid w:val="007D0FCF"/>
    <w:rsid w:val="007D7117"/>
    <w:rsid w:val="007F1DEF"/>
    <w:rsid w:val="008251F5"/>
    <w:rsid w:val="008560A5"/>
    <w:rsid w:val="0085667D"/>
    <w:rsid w:val="00885CC8"/>
    <w:rsid w:val="00890880"/>
    <w:rsid w:val="008A4FBF"/>
    <w:rsid w:val="008C5F11"/>
    <w:rsid w:val="008C7CDA"/>
    <w:rsid w:val="008D59E6"/>
    <w:rsid w:val="00924CA2"/>
    <w:rsid w:val="00951EE4"/>
    <w:rsid w:val="0096072B"/>
    <w:rsid w:val="00971558"/>
    <w:rsid w:val="00972A00"/>
    <w:rsid w:val="009B7641"/>
    <w:rsid w:val="009C113E"/>
    <w:rsid w:val="009C2D29"/>
    <w:rsid w:val="009E56EB"/>
    <w:rsid w:val="009F5966"/>
    <w:rsid w:val="009F6342"/>
    <w:rsid w:val="00A32598"/>
    <w:rsid w:val="00A410F4"/>
    <w:rsid w:val="00A51F30"/>
    <w:rsid w:val="00A770F5"/>
    <w:rsid w:val="00AD7CA4"/>
    <w:rsid w:val="00AE4920"/>
    <w:rsid w:val="00AF2EAF"/>
    <w:rsid w:val="00B67EAE"/>
    <w:rsid w:val="00BA21F4"/>
    <w:rsid w:val="00BD0836"/>
    <w:rsid w:val="00BD294F"/>
    <w:rsid w:val="00BE518E"/>
    <w:rsid w:val="00BF48C1"/>
    <w:rsid w:val="00BF6E89"/>
    <w:rsid w:val="00C369B5"/>
    <w:rsid w:val="00C86289"/>
    <w:rsid w:val="00C936AA"/>
    <w:rsid w:val="00CA1490"/>
    <w:rsid w:val="00CB0654"/>
    <w:rsid w:val="00CB06AB"/>
    <w:rsid w:val="00D46B6E"/>
    <w:rsid w:val="00D5559A"/>
    <w:rsid w:val="00D72712"/>
    <w:rsid w:val="00D77A67"/>
    <w:rsid w:val="00D90CE5"/>
    <w:rsid w:val="00D9245F"/>
    <w:rsid w:val="00DB1709"/>
    <w:rsid w:val="00DB78C7"/>
    <w:rsid w:val="00DD204E"/>
    <w:rsid w:val="00DE2973"/>
    <w:rsid w:val="00E06424"/>
    <w:rsid w:val="00E17E5C"/>
    <w:rsid w:val="00E277BA"/>
    <w:rsid w:val="00E3797C"/>
    <w:rsid w:val="00E55F9B"/>
    <w:rsid w:val="00E66305"/>
    <w:rsid w:val="00ED3A05"/>
    <w:rsid w:val="00F04C07"/>
    <w:rsid w:val="00F1682F"/>
    <w:rsid w:val="00F247A2"/>
    <w:rsid w:val="00F34C0B"/>
    <w:rsid w:val="00F912A8"/>
    <w:rsid w:val="00FC0081"/>
    <w:rsid w:val="00F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color="none [3212]">
      <v:fill color="white"/>
      <v:stroke color="none [3212]"/>
      <o:colormru v:ext="edit" colors="#d7d200,#aea94c,#c49c60,#fc0,#c8c300,#31b995,#54d098,#36ca79"/>
      <o:colormenu v:ext="edit" fillcolor="none [2406]" strokecolor="none [1606]" shadow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2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BC4E-39BC-454A-98E2-C55F1A6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6</cp:revision>
  <cp:lastPrinted>2010-12-30T15:10:00Z</cp:lastPrinted>
  <dcterms:created xsi:type="dcterms:W3CDTF">2015-10-12T14:42:00Z</dcterms:created>
  <dcterms:modified xsi:type="dcterms:W3CDTF">2015-10-30T21:19:00Z</dcterms:modified>
</cp:coreProperties>
</file>