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63" w:rsidRPr="00586A63" w:rsidRDefault="00AF04F9" w:rsidP="00586A6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25.35pt;margin-top:38pt;width:296.15pt;height:41.05pt;z-index:251685888;mso-width-relative:margin;mso-height-relative:margin">
            <v:textbox style="mso-next-textbox:#_x0000_s1031">
              <w:txbxContent>
                <w:p w:rsidR="00AF04F9" w:rsidRDefault="00AF04F9" w:rsidP="00AF04F9">
                  <w:pPr>
                    <w:jc w:val="center"/>
                  </w:pPr>
                  <w:r>
                    <w:t>Unscramble the “onion” words.  Then transfer the letters into the boxes below to reveal a quote.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492.45pt;margin-top:-3.6pt;width:154pt;height:35pt;z-index:-251631616;mso-position-horizontal-relative:text;mso-position-vertical-relative:text;mso-width-relative:page;mso-height-relative:page" wrapcoords="1264 0 738 919 -105 5515 -105 11030 0 20681 3688 22060 20020 22060 20757 22060 21179 22060 22021 17004 22021 6434 21705 3217 21179 0 1264 0" fillcolor="#0d0d0d [3069]" strokecolor="#7f7f7f [1612]">
            <v:shadow on="t" color="#b2b2b2" opacity="52429f" offset="3pt"/>
            <v:textpath style="font-family:&quot;Berlin Sans FB&quot;;font-weight:bold;v-text-kern:t" trim="t" fitpath="t" string="ONIONS"/>
            <w10:wrap type="through"/>
          </v:shape>
        </w:pict>
      </w:r>
      <w:r>
        <w:rPr>
          <w:noProof/>
        </w:rPr>
        <w:pict>
          <v:shape id="_x0000_s1026" type="#_x0000_t136" style="position:absolute;left:0;text-align:left;margin-left:80.45pt;margin-top:-3.6pt;width:154pt;height:35pt;z-index:-251654144;mso-position-horizontal-relative:text;mso-position-vertical-relative:text;mso-width-relative:page;mso-height-relative:page" wrapcoords="1264 0 738 919 -105 5515 -105 11030 0 20681 3688 22060 20020 22060 20757 22060 21179 22060 22021 17004 22021 6434 21705 3217 21179 0 1264 0" fillcolor="#0d0d0d [3069]" strokecolor="#7f7f7f [1612]">
            <v:shadow on="t" color="#b2b2b2" opacity="52429f" offset="3pt"/>
            <v:textpath style="font-family:&quot;Berlin Sans FB&quot;;font-weight:bold;v-text-kern:t" trim="t" fitpath="t" string="ONIONS"/>
            <w10:wrap type="through"/>
          </v:shape>
        </w:pict>
      </w:r>
      <w:r w:rsidRPr="00AF04F9"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pict>
          <v:shape id="_x0000_s1029" type="#_x0000_t202" style="position:absolute;left:0;text-align:left;margin-left:-.65pt;margin-top:41pt;width:296.15pt;height:41.05pt;z-index:251683840;mso-width-relative:margin;mso-height-relative:margin">
            <v:textbox style="mso-next-textbox:#_x0000_s1029">
              <w:txbxContent>
                <w:p w:rsidR="00AF04F9" w:rsidRDefault="00AF04F9" w:rsidP="00AF04F9">
                  <w:pPr>
                    <w:jc w:val="center"/>
                  </w:pPr>
                  <w:r>
                    <w:t>Unscramble the “onion” words.  Then transfer the letters into the boxes below to reveal a quote.</w:t>
                  </w:r>
                </w:p>
              </w:txbxContent>
            </v:textbox>
          </v:shape>
        </w:pict>
      </w:r>
    </w:p>
    <w:p w:rsidR="00586A63" w:rsidRDefault="00AF04F9" w:rsidP="00586A63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513080</wp:posOffset>
            </wp:positionV>
            <wp:extent cx="4197350" cy="4381500"/>
            <wp:effectExtent l="19050" t="0" r="0" b="0"/>
            <wp:wrapThrough wrapText="bothSides">
              <wp:wrapPolygon edited="0">
                <wp:start x="-98" y="0"/>
                <wp:lineTo x="-98" y="21506"/>
                <wp:lineTo x="21567" y="21506"/>
                <wp:lineTo x="21567" y="0"/>
                <wp:lineTo x="-98" y="0"/>
              </wp:wrapPolygon>
            </wp:wrapThrough>
            <wp:docPr id="4" name="Picture 1" descr="http://puzzlemaker.discoveryeducation.com/puzzles/48386axo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48386axoo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0333" b="15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5187950</wp:posOffset>
            </wp:positionH>
            <wp:positionV relativeFrom="paragraph">
              <wp:posOffset>538480</wp:posOffset>
            </wp:positionV>
            <wp:extent cx="4197350" cy="4381500"/>
            <wp:effectExtent l="19050" t="0" r="0" b="0"/>
            <wp:wrapThrough wrapText="bothSides">
              <wp:wrapPolygon edited="0">
                <wp:start x="-98" y="0"/>
                <wp:lineTo x="-98" y="21506"/>
                <wp:lineTo x="21567" y="21506"/>
                <wp:lineTo x="21567" y="0"/>
                <wp:lineTo x="-98" y="0"/>
              </wp:wrapPolygon>
            </wp:wrapThrough>
            <wp:docPr id="16" name="Picture 1" descr="http://puzzlemaker.discoveryeducation.com/puzzles/48386axo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48386axoo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0333" b="15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A63" w:rsidRPr="00586A63">
        <w:rPr>
          <w:sz w:val="24"/>
          <w:szCs w:val="24"/>
        </w:rPr>
        <w:br/>
      </w:r>
    </w:p>
    <w:p w:rsidR="00586A63" w:rsidRDefault="00586A63" w:rsidP="00586A63">
      <w:pPr>
        <w:pStyle w:val="Heading1"/>
        <w:jc w:val="center"/>
      </w:pPr>
    </w:p>
    <w:p w:rsidR="00586A63" w:rsidRDefault="00586A63" w:rsidP="00586A63">
      <w:pPr>
        <w:pStyle w:val="Heading1"/>
        <w:jc w:val="center"/>
      </w:pPr>
    </w:p>
    <w:p w:rsidR="00586A63" w:rsidRDefault="00586A63" w:rsidP="00586A63">
      <w:pPr>
        <w:pStyle w:val="Heading1"/>
        <w:jc w:val="center"/>
      </w:pPr>
    </w:p>
    <w:p w:rsidR="00586A63" w:rsidRDefault="00586A63" w:rsidP="00586A63">
      <w:pPr>
        <w:pStyle w:val="Heading1"/>
        <w:jc w:val="center"/>
      </w:pPr>
    </w:p>
    <w:p w:rsidR="00586A63" w:rsidRDefault="00586A63" w:rsidP="00586A63">
      <w:pPr>
        <w:pStyle w:val="Heading1"/>
        <w:jc w:val="center"/>
      </w:pPr>
    </w:p>
    <w:p w:rsidR="00586A63" w:rsidRDefault="00586A63" w:rsidP="00586A63">
      <w:pPr>
        <w:pStyle w:val="Heading1"/>
        <w:jc w:val="center"/>
      </w:pPr>
    </w:p>
    <w:p w:rsidR="00586A63" w:rsidRDefault="00586A63" w:rsidP="00586A63">
      <w:pPr>
        <w:pStyle w:val="Heading1"/>
        <w:jc w:val="center"/>
      </w:pPr>
    </w:p>
    <w:p w:rsidR="00586A63" w:rsidRDefault="00B70D73" w:rsidP="00586A63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4293235</wp:posOffset>
            </wp:positionH>
            <wp:positionV relativeFrom="paragraph">
              <wp:posOffset>378460</wp:posOffset>
            </wp:positionV>
            <wp:extent cx="730250" cy="533400"/>
            <wp:effectExtent l="19050" t="0" r="0" b="0"/>
            <wp:wrapThrough wrapText="bothSides">
              <wp:wrapPolygon edited="0">
                <wp:start x="-563" y="0"/>
                <wp:lineTo x="-563" y="20829"/>
                <wp:lineTo x="21412" y="20829"/>
                <wp:lineTo x="21412" y="0"/>
                <wp:lineTo x="-563" y="0"/>
              </wp:wrapPolygon>
            </wp:wrapThrough>
            <wp:docPr id="19" name="Picture 5" descr="http://puzzlemaker.discoveryeducation.com/puzzles/48386axo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uzzlemaker.discoveryeducation.com/puzzles/48386axoo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43" t="82724" r="88622" b="6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1397635</wp:posOffset>
            </wp:positionH>
            <wp:positionV relativeFrom="paragraph">
              <wp:posOffset>403860</wp:posOffset>
            </wp:positionV>
            <wp:extent cx="2863850" cy="571500"/>
            <wp:effectExtent l="19050" t="0" r="0" b="0"/>
            <wp:wrapThrough wrapText="bothSides">
              <wp:wrapPolygon edited="0">
                <wp:start x="-144" y="0"/>
                <wp:lineTo x="-144" y="20880"/>
                <wp:lineTo x="21552" y="20880"/>
                <wp:lineTo x="21552" y="0"/>
                <wp:lineTo x="-144" y="0"/>
              </wp:wrapPolygon>
            </wp:wrapThrough>
            <wp:docPr id="17" name="Picture 3" descr="http://puzzlemaker.discoveryeducation.com/puzzles/48386axo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uzzlemaker.discoveryeducation.com/puzzles/48386axoo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0222" t="73130" r="3766" b="16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-4025265</wp:posOffset>
            </wp:positionH>
            <wp:positionV relativeFrom="paragraph">
              <wp:posOffset>429260</wp:posOffset>
            </wp:positionV>
            <wp:extent cx="2863850" cy="571500"/>
            <wp:effectExtent l="19050" t="0" r="0" b="0"/>
            <wp:wrapThrough wrapText="bothSides">
              <wp:wrapPolygon edited="0">
                <wp:start x="-144" y="0"/>
                <wp:lineTo x="-144" y="20880"/>
                <wp:lineTo x="21552" y="20880"/>
                <wp:lineTo x="21552" y="0"/>
                <wp:lineTo x="-144" y="0"/>
              </wp:wrapPolygon>
            </wp:wrapThrough>
            <wp:docPr id="3" name="Picture 3" descr="http://puzzlemaker.discoveryeducation.com/puzzles/48386axo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uzzlemaker.discoveryeducation.com/puzzles/48386axoo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0222" t="73130" r="3766" b="16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-1129665</wp:posOffset>
            </wp:positionH>
            <wp:positionV relativeFrom="paragraph">
              <wp:posOffset>416560</wp:posOffset>
            </wp:positionV>
            <wp:extent cx="730250" cy="533400"/>
            <wp:effectExtent l="19050" t="0" r="0" b="0"/>
            <wp:wrapThrough wrapText="bothSides">
              <wp:wrapPolygon edited="0">
                <wp:start x="-563" y="0"/>
                <wp:lineTo x="-563" y="20829"/>
                <wp:lineTo x="21412" y="20829"/>
                <wp:lineTo x="21412" y="0"/>
                <wp:lineTo x="-563" y="0"/>
              </wp:wrapPolygon>
            </wp:wrapThrough>
            <wp:docPr id="8" name="Picture 5" descr="http://puzzlemaker.discoveryeducation.com/puzzles/48386axoo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uzzlemaker.discoveryeducation.com/puzzles/48386axoo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43" t="82724" r="88622" b="6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6771" w:rsidRDefault="00B70D73" w:rsidP="00586A63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-3517265</wp:posOffset>
            </wp:positionH>
            <wp:positionV relativeFrom="paragraph">
              <wp:posOffset>447040</wp:posOffset>
            </wp:positionV>
            <wp:extent cx="1498600" cy="927100"/>
            <wp:effectExtent l="19050" t="0" r="6350" b="0"/>
            <wp:wrapNone/>
            <wp:docPr id="10" name="rg_hi" descr="http://t0.gstatic.com/images?q=tbn:ANd9GcSMMefN7klfwj5ompTfzH_IrzIsdZwZEEccEpAs_q8arLOYsPX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MMefN7klfwj5ompTfzH_IrzIsdZwZEEccEpAs_q8arLOYsPX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-1802765</wp:posOffset>
            </wp:positionH>
            <wp:positionV relativeFrom="paragraph">
              <wp:posOffset>447040</wp:posOffset>
            </wp:positionV>
            <wp:extent cx="1225550" cy="1041400"/>
            <wp:effectExtent l="19050" t="0" r="0" b="0"/>
            <wp:wrapNone/>
            <wp:docPr id="14" name="rg_hi" descr="http://t1.gstatic.com/images?q=tbn:ANd9GcTt8Q8at4pkKe-2DyT2lN6poRQLQ5r82K4xlSx45-a81CkU5Eq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t8Q8at4pkKe-2DyT2lN6poRQLQ5r82K4xlSx45-a81CkU5Eq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2121535</wp:posOffset>
            </wp:positionH>
            <wp:positionV relativeFrom="paragraph">
              <wp:posOffset>472440</wp:posOffset>
            </wp:positionV>
            <wp:extent cx="1498600" cy="927100"/>
            <wp:effectExtent l="19050" t="0" r="6350" b="0"/>
            <wp:wrapNone/>
            <wp:docPr id="21" name="rg_hi" descr="http://t0.gstatic.com/images?q=tbn:ANd9GcSMMefN7klfwj5ompTfzH_IrzIsdZwZEEccEpAs_q8arLOYsPX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MMefN7klfwj5ompTfzH_IrzIsdZwZEEccEpAs_q8arLOYsPX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3886835</wp:posOffset>
            </wp:positionH>
            <wp:positionV relativeFrom="paragraph">
              <wp:posOffset>434340</wp:posOffset>
            </wp:positionV>
            <wp:extent cx="1225550" cy="1041400"/>
            <wp:effectExtent l="19050" t="0" r="0" b="0"/>
            <wp:wrapNone/>
            <wp:docPr id="20" name="rg_hi" descr="http://t1.gstatic.com/images?q=tbn:ANd9GcTt8Q8at4pkKe-2DyT2lN6poRQLQ5r82K4xlSx45-a81CkU5Eq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t8Q8at4pkKe-2DyT2lN6poRQLQ5r82K4xlSx45-a81CkU5Eq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4F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5861050</wp:posOffset>
            </wp:positionH>
            <wp:positionV relativeFrom="paragraph">
              <wp:posOffset>701040</wp:posOffset>
            </wp:positionV>
            <wp:extent cx="1924050" cy="1193800"/>
            <wp:effectExtent l="19050" t="0" r="0" b="0"/>
            <wp:wrapNone/>
            <wp:docPr id="11" name="rg_hi" descr="http://t0.gstatic.com/images?q=tbn:ANd9GcSMMefN7klfwj5ompTfzH_IrzIsdZwZEEccEpAs_q8arLOYsPX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MMefN7klfwj5ompTfzH_IrzIsdZwZEEccEpAs_q8arLOYsPX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4F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7562850</wp:posOffset>
            </wp:positionH>
            <wp:positionV relativeFrom="paragraph">
              <wp:posOffset>828040</wp:posOffset>
            </wp:positionV>
            <wp:extent cx="1390650" cy="1181100"/>
            <wp:effectExtent l="19050" t="0" r="0" b="0"/>
            <wp:wrapNone/>
            <wp:docPr id="13" name="rg_hi" descr="http://t1.gstatic.com/images?q=tbn:ANd9GcTt8Q8at4pkKe-2DyT2lN6poRQLQ5r82K4xlSx45-a81CkU5Eq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t8Q8at4pkKe-2DyT2lN6poRQLQ5r82K4xlSx45-a81CkU5Eqp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A63" w:rsidRPr="00586A63">
        <w:rPr>
          <w:rFonts w:ascii="Times New Roman" w:eastAsia="Times New Roman" w:hAnsi="Times New Roman" w:cs="Times New Roman"/>
          <w:sz w:val="24"/>
          <w:szCs w:val="24"/>
        </w:rPr>
        <w:br/>
      </w:r>
      <w:r w:rsidR="00586A63" w:rsidRPr="00586A63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296771" w:rsidSect="00586A63"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586A63"/>
    <w:rsid w:val="00004580"/>
    <w:rsid w:val="00114A95"/>
    <w:rsid w:val="001369EB"/>
    <w:rsid w:val="00232130"/>
    <w:rsid w:val="00296771"/>
    <w:rsid w:val="002C2E7A"/>
    <w:rsid w:val="0031579E"/>
    <w:rsid w:val="00323C2E"/>
    <w:rsid w:val="00371F26"/>
    <w:rsid w:val="00461B45"/>
    <w:rsid w:val="00523980"/>
    <w:rsid w:val="00526930"/>
    <w:rsid w:val="00542F93"/>
    <w:rsid w:val="00586A63"/>
    <w:rsid w:val="005A53B0"/>
    <w:rsid w:val="005C6016"/>
    <w:rsid w:val="00604AD9"/>
    <w:rsid w:val="00617A52"/>
    <w:rsid w:val="006E1EC9"/>
    <w:rsid w:val="007E314F"/>
    <w:rsid w:val="00872C13"/>
    <w:rsid w:val="008F4184"/>
    <w:rsid w:val="009022AF"/>
    <w:rsid w:val="009241FC"/>
    <w:rsid w:val="00955A27"/>
    <w:rsid w:val="009D0834"/>
    <w:rsid w:val="009D3F6F"/>
    <w:rsid w:val="00AF04F9"/>
    <w:rsid w:val="00B70D73"/>
    <w:rsid w:val="00BA0193"/>
    <w:rsid w:val="00BB1F65"/>
    <w:rsid w:val="00BB21F3"/>
    <w:rsid w:val="00C11690"/>
    <w:rsid w:val="00C245BE"/>
    <w:rsid w:val="00C71F0D"/>
    <w:rsid w:val="00C878D3"/>
    <w:rsid w:val="00C91B81"/>
    <w:rsid w:val="00D2168B"/>
    <w:rsid w:val="00D4792A"/>
    <w:rsid w:val="00D509C5"/>
    <w:rsid w:val="00D92421"/>
    <w:rsid w:val="00DE2008"/>
    <w:rsid w:val="00E31B4A"/>
    <w:rsid w:val="00EF0948"/>
    <w:rsid w:val="00EF4EF2"/>
    <w:rsid w:val="00F8270B"/>
    <w:rsid w:val="00FF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3069]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834"/>
  </w:style>
  <w:style w:type="paragraph" w:styleId="Heading1">
    <w:name w:val="heading 1"/>
    <w:basedOn w:val="Normal"/>
    <w:link w:val="Heading1Char"/>
    <w:uiPriority w:val="9"/>
    <w:qFormat/>
    <w:rsid w:val="00586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A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2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94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9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6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com/imgres?q=onions&amp;start=283&amp;hl=en&amp;biw=1523&amp;bih=897&amp;addh=36&amp;tbm=isch&amp;tbnid=7dwVJ54cHW56iM:&amp;imgrefurl=http://www.coastalfreshfarms.com/iceless_green_onions.html&amp;docid=ze3vWxKVKqUbhM&amp;imgurl=http://www.coastalfreshfarms.com/images/products/iceless_green_onions.jpg&amp;w=297&amp;h=250&amp;ei=0OFXT9rZIum02gXgkrHODg&amp;zoom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/imgres?q=onions&amp;start=283&amp;hl=en&amp;biw=1523&amp;bih=897&amp;addh=36&amp;tbm=isch&amp;tbnid=kr_skwqkbCQZrM:&amp;imgrefurl=http://agroalexgroup.com/AgroAlex/products/vegetables/&amp;docid=HGs50deK63QYRM&amp;imgurl=http://agroalexgroup.com/AgroAlex/wp-content/uploads/2010/12/Onions.jpg&amp;w=580&amp;h=357&amp;ei=0OFXT9rZIum02gXgkrHODg&amp;zoom=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mark.koenecke</dc:creator>
  <cp:keywords/>
  <dc:description/>
  <cp:lastModifiedBy>mark.koenecke</cp:lastModifiedBy>
  <cp:revision>1</cp:revision>
  <dcterms:created xsi:type="dcterms:W3CDTF">2012-03-07T19:27:00Z</dcterms:created>
  <dcterms:modified xsi:type="dcterms:W3CDTF">2012-03-07T22:48:00Z</dcterms:modified>
</cp:coreProperties>
</file>