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A95" w:rsidRDefault="007B31D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margin-left:223.95pt;margin-top:-9.45pt;width:122.55pt;height:128.45pt;z-index:251703296" filled="f" stroked="f">
            <v:textbox>
              <w:txbxContent>
                <w:p w:rsidR="00A81AD2" w:rsidRPr="00B57A15" w:rsidRDefault="00A81AD2" w:rsidP="00A81AD2">
                  <w:pPr>
                    <w:spacing w:after="120"/>
                    <w:rPr>
                      <w:b/>
                      <w:color w:val="996633"/>
                      <w:sz w:val="32"/>
                      <w:szCs w:val="24"/>
                      <w:u w:val="single"/>
                    </w:rPr>
                  </w:pPr>
                  <w:r w:rsidRPr="00915A2B">
                    <w:rPr>
                      <w:b/>
                      <w:color w:val="996633"/>
                      <w:sz w:val="32"/>
                      <w:szCs w:val="24"/>
                      <w:u w:val="single"/>
                    </w:rPr>
                    <w:t>History</w:t>
                  </w:r>
                  <w:r>
                    <w:t xml:space="preserve">   </w:t>
                  </w:r>
                  <w:r w:rsidRPr="00B57A15">
                    <w:rPr>
                      <w:sz w:val="24"/>
                      <w:szCs w:val="24"/>
                    </w:rPr>
                    <w:t>Lentils are legumes along with other types of beans. It is an annual brush plant. It may have been one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B57A15">
                    <w:rPr>
                      <w:sz w:val="24"/>
                      <w:szCs w:val="24"/>
                    </w:rPr>
                    <w:t>of the first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B57A15">
                    <w:rPr>
                      <w:sz w:val="24"/>
                      <w:szCs w:val="24"/>
                    </w:rPr>
                    <w:t>agricultural crops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45" style="position:absolute;margin-left:223.95pt;margin-top:-51pt;width:240.85pt;height:559pt;z-index:251675648;mso-position-horizontal-relative:text;mso-position-vertical-relative:text" filled="f" strokecolor="#938953 [1614]" strokeweight="4.5pt">
            <v:stroke r:id="rId5" o:title="" filltype="pattern"/>
          </v:rect>
        </w:pict>
      </w:r>
      <w:r>
        <w:rPr>
          <w:noProof/>
        </w:rPr>
        <w:pict>
          <v:shape id="_x0000_s1070" type="#_x0000_t202" style="position:absolute;margin-left:-33.05pt;margin-top:-9.45pt;width:122.55pt;height:128.45pt;z-index:251698176" filled="f" stroked="f">
            <v:textbox>
              <w:txbxContent>
                <w:p w:rsidR="00B57A15" w:rsidRPr="00B57A15" w:rsidRDefault="00B57A15" w:rsidP="00B57A15">
                  <w:pPr>
                    <w:spacing w:after="120"/>
                    <w:rPr>
                      <w:b/>
                      <w:color w:val="996633"/>
                      <w:sz w:val="32"/>
                      <w:szCs w:val="24"/>
                      <w:u w:val="single"/>
                    </w:rPr>
                  </w:pPr>
                  <w:r w:rsidRPr="00915A2B">
                    <w:rPr>
                      <w:b/>
                      <w:color w:val="996633"/>
                      <w:sz w:val="32"/>
                      <w:szCs w:val="24"/>
                      <w:u w:val="single"/>
                    </w:rPr>
                    <w:t>History</w:t>
                  </w:r>
                  <w:r>
                    <w:t xml:space="preserve">   </w:t>
                  </w:r>
                  <w:r w:rsidRPr="00B57A15">
                    <w:rPr>
                      <w:sz w:val="24"/>
                      <w:szCs w:val="24"/>
                    </w:rPr>
                    <w:t>Lentils are legumes along with other types of beans. It is an annual brush plant. It may have been one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B57A15">
                    <w:rPr>
                      <w:sz w:val="24"/>
                      <w:szCs w:val="24"/>
                    </w:rPr>
                    <w:t>of the first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B57A15">
                    <w:rPr>
                      <w:sz w:val="24"/>
                      <w:szCs w:val="24"/>
                    </w:rPr>
                    <w:t>agricultural crops</w:t>
                  </w:r>
                </w:p>
              </w:txbxContent>
            </v:textbox>
          </v:shape>
        </w:pict>
      </w:r>
      <w:r w:rsidR="00B57A15"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1098550</wp:posOffset>
            </wp:positionH>
            <wp:positionV relativeFrom="paragraph">
              <wp:posOffset>-152400</wp:posOffset>
            </wp:positionV>
            <wp:extent cx="1419860" cy="1473200"/>
            <wp:effectExtent l="38100" t="0" r="66040" b="50800"/>
            <wp:wrapNone/>
            <wp:docPr id="3" name="Picture 2" descr="nonhybrid-lentil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nhybrid-lentils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147320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42" style="position:absolute;margin-left:-37.4pt;margin-top:-51pt;width:240.85pt;height:559pt;z-index:251674624;mso-position-horizontal-relative:text;mso-position-vertical-relative:text" filled="f" strokecolor="#938953 [1614]" strokeweight="4.5pt">
            <v:stroke r:id="rId5" o:title="" color2="white [3212]" filltype="pattern" endcap="round"/>
          </v:rect>
        </w:pict>
      </w:r>
      <w:r>
        <w:rPr>
          <w:noProof/>
        </w:rPr>
        <w:pict>
          <v:group id="_x0000_s1026" style="position:absolute;margin-left:5.3pt;margin-top:-56.45pt;width:167.45pt;height:39.8pt;z-index:251658240;mso-position-horizontal-relative:text;mso-position-vertical-relative:text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48" o:spid="_x0000_s1027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<v:imagedata r:id="rId7" o:title="apple bite"/>
            </v:shape>
            <v:shape id="WordArt 149" o:spid="_x0000_s1028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 style="mso-next-textbox:#WordArt 149">
                <w:txbxContent>
                  <w:p w:rsidR="00B57A15" w:rsidRPr="00FE13FD" w:rsidRDefault="00B57A15" w:rsidP="00867A9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024296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</w:t>
                    </w: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 xml:space="preserve"> Bites</w:t>
                    </w:r>
                  </w:p>
                </w:txbxContent>
              </v:textbox>
            </v:shape>
          </v:group>
        </w:pict>
      </w:r>
    </w:p>
    <w:p w:rsidR="00867A95" w:rsidRDefault="007B31D4" w:rsidP="00867A95">
      <w:pPr>
        <w:tabs>
          <w:tab w:val="left" w:pos="0"/>
        </w:tabs>
        <w:sectPr w:rsidR="00867A95" w:rsidSect="00915A2B">
          <w:pgSz w:w="15840" w:h="12240" w:orient="landscape"/>
          <w:pgMar w:top="1440" w:right="630" w:bottom="1440" w:left="990" w:header="720" w:footer="720" w:gutter="0"/>
          <w:cols w:num="3" w:space="720"/>
          <w:docGrid w:linePitch="360"/>
        </w:sectPr>
      </w:pPr>
      <w:r>
        <w:rPr>
          <w:noProof/>
        </w:rPr>
        <w:pict>
          <v:shape id="_x0000_s1072" type="#_x0000_t202" style="position:absolute;margin-left:488.45pt;margin-top:-35.9pt;width:122.55pt;height:128.45pt;z-index:251704320" filled="f" stroked="f">
            <v:textbox>
              <w:txbxContent>
                <w:p w:rsidR="00A81AD2" w:rsidRPr="00B57A15" w:rsidRDefault="00A81AD2" w:rsidP="00A81AD2">
                  <w:pPr>
                    <w:spacing w:after="120"/>
                    <w:rPr>
                      <w:b/>
                      <w:color w:val="996633"/>
                      <w:sz w:val="32"/>
                      <w:szCs w:val="24"/>
                      <w:u w:val="single"/>
                    </w:rPr>
                  </w:pPr>
                  <w:r w:rsidRPr="00915A2B">
                    <w:rPr>
                      <w:b/>
                      <w:color w:val="996633"/>
                      <w:sz w:val="32"/>
                      <w:szCs w:val="24"/>
                      <w:u w:val="single"/>
                    </w:rPr>
                    <w:t>History</w:t>
                  </w:r>
                  <w:r>
                    <w:t xml:space="preserve">   </w:t>
                  </w:r>
                  <w:r w:rsidRPr="00B57A15">
                    <w:rPr>
                      <w:sz w:val="24"/>
                      <w:szCs w:val="24"/>
                    </w:rPr>
                    <w:t>Lentils are legumes along with other types of beans. It is an annual brush plant. It may have been one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B57A15">
                    <w:rPr>
                      <w:sz w:val="24"/>
                      <w:szCs w:val="24"/>
                    </w:rPr>
                    <w:t>of the first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B57A15">
                    <w:rPr>
                      <w:sz w:val="24"/>
                      <w:szCs w:val="24"/>
                    </w:rPr>
                    <w:t>agricultural crops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margin-left:488.45pt;margin-top:87.55pt;width:236.5pt;height:403pt;z-index:251706368;mso-width-relative:margin;mso-height-relative:margin" filled="f" stroked="f">
            <v:textbox style="mso-next-textbox:#_x0000_s1074">
              <w:txbxContent>
                <w:p w:rsidR="003927F1" w:rsidRDefault="00A81AD2" w:rsidP="003927F1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B57A15">
                    <w:rPr>
                      <w:sz w:val="24"/>
                      <w:szCs w:val="24"/>
                    </w:rPr>
                    <w:t>grown</w:t>
                  </w:r>
                  <w:proofErr w:type="gramEnd"/>
                  <w:r w:rsidRPr="00B57A15">
                    <w:rPr>
                      <w:sz w:val="24"/>
                      <w:szCs w:val="24"/>
                    </w:rPr>
                    <w:t xml:space="preserve"> more than 8,500 years ago, native in </w:t>
                  </w:r>
                  <w:r w:rsidR="003927F1" w:rsidRPr="00B57A15">
                    <w:rPr>
                      <w:sz w:val="24"/>
                      <w:szCs w:val="24"/>
                    </w:rPr>
                    <w:t xml:space="preserve">West Asia. </w:t>
                  </w:r>
                  <w:r w:rsidR="003927F1">
                    <w:rPr>
                      <w:sz w:val="24"/>
                      <w:szCs w:val="24"/>
                    </w:rPr>
                    <w:t>It has been</w:t>
                  </w:r>
                  <w:r w:rsidR="003927F1" w:rsidRPr="00B57A15">
                    <w:rPr>
                      <w:sz w:val="24"/>
                      <w:szCs w:val="24"/>
                    </w:rPr>
                    <w:t xml:space="preserve"> an important </w:t>
                  </w:r>
                  <w:r w:rsidR="003927F1">
                    <w:rPr>
                      <w:sz w:val="24"/>
                      <w:szCs w:val="24"/>
                    </w:rPr>
                    <w:t>food</w:t>
                  </w:r>
                  <w:r w:rsidR="003927F1" w:rsidRPr="00B57A15">
                    <w:rPr>
                      <w:sz w:val="24"/>
                      <w:szCs w:val="24"/>
                    </w:rPr>
                    <w:t xml:space="preserve"> in West Asia, Central Asia, N</w:t>
                  </w:r>
                  <w:r w:rsidR="003927F1">
                    <w:rPr>
                      <w:sz w:val="24"/>
                      <w:szCs w:val="24"/>
                    </w:rPr>
                    <w:t xml:space="preserve">orth Africa and all around the </w:t>
                  </w:r>
                  <w:r w:rsidR="003927F1" w:rsidRPr="00B57A15">
                    <w:rPr>
                      <w:sz w:val="24"/>
                      <w:szCs w:val="24"/>
                    </w:rPr>
                    <w:t>Mediterranean</w:t>
                  </w:r>
                  <w:r w:rsidR="003927F1">
                    <w:rPr>
                      <w:sz w:val="24"/>
                      <w:szCs w:val="24"/>
                    </w:rPr>
                    <w:t xml:space="preserve"> </w:t>
                  </w:r>
                  <w:r w:rsidR="003927F1" w:rsidRPr="00B57A15">
                    <w:rPr>
                      <w:sz w:val="24"/>
                      <w:szCs w:val="24"/>
                    </w:rPr>
                    <w:t xml:space="preserve">Sea. </w:t>
                  </w:r>
                </w:p>
                <w:p w:rsidR="003927F1" w:rsidRPr="00B57A15" w:rsidRDefault="003927F1" w:rsidP="003927F1">
                  <w:pPr>
                    <w:rPr>
                      <w:sz w:val="24"/>
                      <w:szCs w:val="24"/>
                    </w:rPr>
                  </w:pPr>
                </w:p>
                <w:p w:rsidR="003927F1" w:rsidRDefault="003927F1" w:rsidP="003927F1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915A2B">
                    <w:rPr>
                      <w:b/>
                      <w:color w:val="996633"/>
                      <w:sz w:val="32"/>
                      <w:szCs w:val="24"/>
                      <w:u w:val="single"/>
                    </w:rPr>
                    <w:t>Uses</w:t>
                  </w:r>
                  <w:r>
                    <w:t xml:space="preserve">   </w:t>
                  </w:r>
                  <w:r w:rsidRPr="00B57A15">
                    <w:rPr>
                      <w:sz w:val="24"/>
                      <w:szCs w:val="24"/>
                    </w:rPr>
                    <w:t>Lentils work well in soups, stews and salads. They also work well as a main or side dish — boil them for 15 to 30 minutes, add seasonings, and serve over rice or mix with other vegetables. Basically there are th</w:t>
                  </w:r>
                  <w:r>
                    <w:rPr>
                      <w:sz w:val="24"/>
                      <w:szCs w:val="24"/>
                    </w:rPr>
                    <w:t xml:space="preserve">ree different colors of lentil. </w:t>
                  </w:r>
                  <w:r w:rsidRPr="00B57A15">
                    <w:rPr>
                      <w:sz w:val="24"/>
                      <w:szCs w:val="24"/>
                    </w:rPr>
                    <w:t>Brown lentils are good for soup; gr</w:t>
                  </w:r>
                  <w:r>
                    <w:rPr>
                      <w:sz w:val="24"/>
                      <w:szCs w:val="24"/>
                    </w:rPr>
                    <w:t>een lentils</w:t>
                  </w:r>
                  <w:r w:rsidRPr="00B57A15">
                    <w:rPr>
                      <w:sz w:val="24"/>
                      <w:szCs w:val="24"/>
                    </w:rPr>
                    <w:t xml:space="preserve"> are best for sa</w:t>
                  </w:r>
                  <w:r>
                    <w:rPr>
                      <w:sz w:val="24"/>
                      <w:szCs w:val="24"/>
                    </w:rPr>
                    <w:t>lad; and red ones can be pureed.</w:t>
                  </w:r>
                </w:p>
                <w:p w:rsidR="003927F1" w:rsidRDefault="003927F1" w:rsidP="003927F1">
                  <w:pPr>
                    <w:spacing w:after="120"/>
                    <w:rPr>
                      <w:sz w:val="24"/>
                      <w:szCs w:val="24"/>
                    </w:rPr>
                  </w:pPr>
                </w:p>
                <w:p w:rsidR="003927F1" w:rsidRPr="00C01D3D" w:rsidRDefault="003927F1" w:rsidP="003927F1">
                  <w:r w:rsidRPr="0051450B">
                    <w:rPr>
                      <w:b/>
                      <w:color w:val="996633"/>
                      <w:sz w:val="32"/>
                      <w:szCs w:val="24"/>
                      <w:u w:val="single"/>
                    </w:rPr>
                    <w:t>Health Benefits</w:t>
                  </w:r>
                  <w:r>
                    <w:t xml:space="preserve">    </w:t>
                  </w:r>
                  <w:r w:rsidRPr="0051450B">
                    <w:rPr>
                      <w:sz w:val="24"/>
                      <w:szCs w:val="24"/>
                    </w:rPr>
                    <w:t>Lentil</w:t>
                  </w:r>
                  <w:r>
                    <w:rPr>
                      <w:sz w:val="24"/>
                      <w:szCs w:val="24"/>
                    </w:rPr>
                    <w:t>s, like other beans, are</w:t>
                  </w:r>
                  <w:r w:rsidRPr="0051450B">
                    <w:rPr>
                      <w:sz w:val="24"/>
                      <w:szCs w:val="24"/>
                    </w:rPr>
                    <w:t xml:space="preserve"> a good sour</w:t>
                  </w:r>
                  <w:r>
                    <w:rPr>
                      <w:sz w:val="24"/>
                      <w:szCs w:val="24"/>
                    </w:rPr>
                    <w:t xml:space="preserve">ce of protein, dietary fiber, folic acid, and iron.  They are low in fat and sodium.  </w:t>
                  </w:r>
                </w:p>
                <w:p w:rsidR="00A81AD2" w:rsidRPr="00B57A15" w:rsidRDefault="00A81AD2" w:rsidP="003927F1">
                  <w:pPr>
                    <w:rPr>
                      <w:b/>
                      <w:color w:val="996633"/>
                      <w:sz w:val="32"/>
                      <w:szCs w:val="24"/>
                      <w:u w:val="single"/>
                    </w:rPr>
                  </w:pPr>
                  <w:r>
                    <w:rPr>
                      <w:b/>
                      <w:color w:val="996633"/>
                      <w:sz w:val="32"/>
                      <w:szCs w:val="24"/>
                      <w:u w:val="single"/>
                    </w:rPr>
                    <w:t xml:space="preserve"> </w:t>
                  </w:r>
                </w:p>
                <w:p w:rsidR="00A81AD2" w:rsidRPr="00915A2B" w:rsidRDefault="00A81AD2" w:rsidP="00A81AD2">
                  <w:pPr>
                    <w:spacing w:after="120"/>
                    <w:rPr>
                      <w:b/>
                      <w:color w:val="996633"/>
                      <w:sz w:val="32"/>
                      <w:szCs w:val="24"/>
                      <w:u w:val="single"/>
                    </w:rPr>
                  </w:pPr>
                </w:p>
                <w:p w:rsidR="00A81AD2" w:rsidRDefault="00A81AD2" w:rsidP="00A81AD2">
                  <w:pPr>
                    <w:spacing w:after="0"/>
                    <w:rPr>
                      <w:sz w:val="25"/>
                      <w:szCs w:val="25"/>
                    </w:rPr>
                  </w:pPr>
                </w:p>
                <w:p w:rsidR="00A81AD2" w:rsidRDefault="00A81AD2" w:rsidP="00A81AD2">
                  <w:pPr>
                    <w:spacing w:after="0"/>
                    <w:rPr>
                      <w:sz w:val="25"/>
                      <w:szCs w:val="25"/>
                    </w:rPr>
                  </w:pPr>
                </w:p>
                <w:p w:rsidR="00A81AD2" w:rsidRPr="00D82001" w:rsidRDefault="00A81AD2" w:rsidP="00A81AD2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223.95pt;margin-top:89.55pt;width:236.5pt;height:403pt;z-index:251705344;mso-width-relative:margin;mso-height-relative:margin" filled="f" stroked="f">
            <v:textbox style="mso-next-textbox:#_x0000_s1073">
              <w:txbxContent>
                <w:p w:rsidR="003927F1" w:rsidRDefault="00A81AD2" w:rsidP="003927F1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B57A15">
                    <w:rPr>
                      <w:sz w:val="24"/>
                      <w:szCs w:val="24"/>
                    </w:rPr>
                    <w:t>grown</w:t>
                  </w:r>
                  <w:proofErr w:type="gramEnd"/>
                  <w:r w:rsidRPr="00B57A15">
                    <w:rPr>
                      <w:sz w:val="24"/>
                      <w:szCs w:val="24"/>
                    </w:rPr>
                    <w:t xml:space="preserve"> more than 8,500 years ago, native in </w:t>
                  </w:r>
                  <w:r w:rsidR="003927F1" w:rsidRPr="00B57A15">
                    <w:rPr>
                      <w:sz w:val="24"/>
                      <w:szCs w:val="24"/>
                    </w:rPr>
                    <w:t xml:space="preserve">West Asia. </w:t>
                  </w:r>
                  <w:r w:rsidR="003927F1">
                    <w:rPr>
                      <w:sz w:val="24"/>
                      <w:szCs w:val="24"/>
                    </w:rPr>
                    <w:t>It has been</w:t>
                  </w:r>
                  <w:r w:rsidR="003927F1" w:rsidRPr="00B57A15">
                    <w:rPr>
                      <w:sz w:val="24"/>
                      <w:szCs w:val="24"/>
                    </w:rPr>
                    <w:t xml:space="preserve"> an important </w:t>
                  </w:r>
                  <w:r w:rsidR="003927F1">
                    <w:rPr>
                      <w:sz w:val="24"/>
                      <w:szCs w:val="24"/>
                    </w:rPr>
                    <w:t>food</w:t>
                  </w:r>
                  <w:r w:rsidR="003927F1" w:rsidRPr="00B57A15">
                    <w:rPr>
                      <w:sz w:val="24"/>
                      <w:szCs w:val="24"/>
                    </w:rPr>
                    <w:t xml:space="preserve"> in West Asia, Central Asia, N</w:t>
                  </w:r>
                  <w:r w:rsidR="003927F1">
                    <w:rPr>
                      <w:sz w:val="24"/>
                      <w:szCs w:val="24"/>
                    </w:rPr>
                    <w:t xml:space="preserve">orth Africa and all around the </w:t>
                  </w:r>
                  <w:r w:rsidR="003927F1" w:rsidRPr="00B57A15">
                    <w:rPr>
                      <w:sz w:val="24"/>
                      <w:szCs w:val="24"/>
                    </w:rPr>
                    <w:t>Mediterranean</w:t>
                  </w:r>
                  <w:r w:rsidR="003927F1">
                    <w:rPr>
                      <w:sz w:val="24"/>
                      <w:szCs w:val="24"/>
                    </w:rPr>
                    <w:t xml:space="preserve"> </w:t>
                  </w:r>
                  <w:r w:rsidR="003927F1" w:rsidRPr="00B57A15">
                    <w:rPr>
                      <w:sz w:val="24"/>
                      <w:szCs w:val="24"/>
                    </w:rPr>
                    <w:t xml:space="preserve">Sea. </w:t>
                  </w:r>
                </w:p>
                <w:p w:rsidR="003927F1" w:rsidRPr="00B57A15" w:rsidRDefault="003927F1" w:rsidP="003927F1">
                  <w:pPr>
                    <w:rPr>
                      <w:sz w:val="24"/>
                      <w:szCs w:val="24"/>
                    </w:rPr>
                  </w:pPr>
                </w:p>
                <w:p w:rsidR="003927F1" w:rsidRDefault="003927F1" w:rsidP="003927F1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915A2B">
                    <w:rPr>
                      <w:b/>
                      <w:color w:val="996633"/>
                      <w:sz w:val="32"/>
                      <w:szCs w:val="24"/>
                      <w:u w:val="single"/>
                    </w:rPr>
                    <w:t>Uses</w:t>
                  </w:r>
                  <w:r>
                    <w:t xml:space="preserve">   </w:t>
                  </w:r>
                  <w:r w:rsidRPr="00B57A15">
                    <w:rPr>
                      <w:sz w:val="24"/>
                      <w:szCs w:val="24"/>
                    </w:rPr>
                    <w:t>Lentils work well in soups, stews and salads. They also work well as a main or side dish — boil them for 15 to 30 minutes, add seasonings, and serve over rice or mix with other vegetables. Basically there are th</w:t>
                  </w:r>
                  <w:r>
                    <w:rPr>
                      <w:sz w:val="24"/>
                      <w:szCs w:val="24"/>
                    </w:rPr>
                    <w:t xml:space="preserve">ree different colors of lentil. </w:t>
                  </w:r>
                  <w:r w:rsidRPr="00B57A15">
                    <w:rPr>
                      <w:sz w:val="24"/>
                      <w:szCs w:val="24"/>
                    </w:rPr>
                    <w:t>Brown lentils are good for soup; gr</w:t>
                  </w:r>
                  <w:r>
                    <w:rPr>
                      <w:sz w:val="24"/>
                      <w:szCs w:val="24"/>
                    </w:rPr>
                    <w:t>een lentils</w:t>
                  </w:r>
                  <w:r w:rsidRPr="00B57A15">
                    <w:rPr>
                      <w:sz w:val="24"/>
                      <w:szCs w:val="24"/>
                    </w:rPr>
                    <w:t xml:space="preserve"> are best for sa</w:t>
                  </w:r>
                  <w:r>
                    <w:rPr>
                      <w:sz w:val="24"/>
                      <w:szCs w:val="24"/>
                    </w:rPr>
                    <w:t>lad; and red ones can be pureed.</w:t>
                  </w:r>
                </w:p>
                <w:p w:rsidR="003927F1" w:rsidRDefault="003927F1" w:rsidP="003927F1">
                  <w:pPr>
                    <w:spacing w:after="120"/>
                    <w:rPr>
                      <w:sz w:val="24"/>
                      <w:szCs w:val="24"/>
                    </w:rPr>
                  </w:pPr>
                </w:p>
                <w:p w:rsidR="003927F1" w:rsidRPr="00C01D3D" w:rsidRDefault="003927F1" w:rsidP="003927F1">
                  <w:r w:rsidRPr="0051450B">
                    <w:rPr>
                      <w:b/>
                      <w:color w:val="996633"/>
                      <w:sz w:val="32"/>
                      <w:szCs w:val="24"/>
                      <w:u w:val="single"/>
                    </w:rPr>
                    <w:t>Health Benefits</w:t>
                  </w:r>
                  <w:r>
                    <w:t xml:space="preserve">    </w:t>
                  </w:r>
                  <w:r w:rsidRPr="0051450B">
                    <w:rPr>
                      <w:sz w:val="24"/>
                      <w:szCs w:val="24"/>
                    </w:rPr>
                    <w:t>Lentil</w:t>
                  </w:r>
                  <w:r>
                    <w:rPr>
                      <w:sz w:val="24"/>
                      <w:szCs w:val="24"/>
                    </w:rPr>
                    <w:t>s, like other beans, are</w:t>
                  </w:r>
                  <w:r w:rsidRPr="0051450B">
                    <w:rPr>
                      <w:sz w:val="24"/>
                      <w:szCs w:val="24"/>
                    </w:rPr>
                    <w:t xml:space="preserve"> a good sour</w:t>
                  </w:r>
                  <w:r>
                    <w:rPr>
                      <w:sz w:val="24"/>
                      <w:szCs w:val="24"/>
                    </w:rPr>
                    <w:t xml:space="preserve">ce of protein, dietary fiber, folic acid, and iron.  They are low in fat and sodium.  </w:t>
                  </w:r>
                </w:p>
                <w:p w:rsidR="00A81AD2" w:rsidRPr="00B57A15" w:rsidRDefault="00A81AD2" w:rsidP="003927F1">
                  <w:pPr>
                    <w:rPr>
                      <w:b/>
                      <w:color w:val="996633"/>
                      <w:sz w:val="32"/>
                      <w:szCs w:val="24"/>
                      <w:u w:val="single"/>
                    </w:rPr>
                  </w:pPr>
                  <w:r>
                    <w:rPr>
                      <w:b/>
                      <w:color w:val="996633"/>
                      <w:sz w:val="32"/>
                      <w:szCs w:val="24"/>
                      <w:u w:val="single"/>
                    </w:rPr>
                    <w:t xml:space="preserve"> </w:t>
                  </w:r>
                </w:p>
                <w:p w:rsidR="00A81AD2" w:rsidRPr="00915A2B" w:rsidRDefault="00A81AD2" w:rsidP="00A81AD2">
                  <w:pPr>
                    <w:spacing w:after="120"/>
                    <w:rPr>
                      <w:b/>
                      <w:color w:val="996633"/>
                      <w:sz w:val="32"/>
                      <w:szCs w:val="24"/>
                      <w:u w:val="single"/>
                    </w:rPr>
                  </w:pPr>
                </w:p>
                <w:p w:rsidR="00A81AD2" w:rsidRDefault="00A81AD2" w:rsidP="00A81AD2">
                  <w:pPr>
                    <w:spacing w:after="0"/>
                    <w:rPr>
                      <w:sz w:val="25"/>
                      <w:szCs w:val="25"/>
                    </w:rPr>
                  </w:pPr>
                </w:p>
                <w:p w:rsidR="00A81AD2" w:rsidRDefault="00A81AD2" w:rsidP="00A81AD2">
                  <w:pPr>
                    <w:spacing w:after="0"/>
                    <w:rPr>
                      <w:sz w:val="25"/>
                      <w:szCs w:val="25"/>
                    </w:rPr>
                  </w:pPr>
                </w:p>
                <w:p w:rsidR="00A81AD2" w:rsidRPr="00D82001" w:rsidRDefault="00A81AD2" w:rsidP="00A81AD2">
                  <w:pPr>
                    <w:spacing w:after="0"/>
                  </w:pPr>
                </w:p>
              </w:txbxContent>
            </v:textbox>
          </v:shape>
        </w:pict>
      </w:r>
      <w:r w:rsidR="00A81AD2"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7727950</wp:posOffset>
            </wp:positionH>
            <wp:positionV relativeFrom="paragraph">
              <wp:posOffset>-501015</wp:posOffset>
            </wp:positionV>
            <wp:extent cx="1419860" cy="1473200"/>
            <wp:effectExtent l="38100" t="0" r="66040" b="50800"/>
            <wp:wrapNone/>
            <wp:docPr id="4" name="Picture 2" descr="nonhybrid-lentil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nhybrid-lentils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147320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A81AD2"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4387850</wp:posOffset>
            </wp:positionH>
            <wp:positionV relativeFrom="paragraph">
              <wp:posOffset>-488315</wp:posOffset>
            </wp:positionV>
            <wp:extent cx="1419860" cy="1473200"/>
            <wp:effectExtent l="38100" t="0" r="66040" b="50800"/>
            <wp:wrapNone/>
            <wp:docPr id="1" name="Picture 2" descr="nonhybrid-lentil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nhybrid-lentils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147320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46" style="position:absolute;margin-left:485.45pt;margin-top:-76.45pt;width:240.85pt;height:559pt;z-index:251676672;mso-position-horizontal-relative:text;mso-position-vertical-relative:text" filled="f" strokecolor="#938953 [1614]" strokeweight="4.5pt">
            <v:stroke r:id="rId5" o:title="" filltype="pattern"/>
          </v:rect>
        </w:pict>
      </w:r>
      <w:r>
        <w:rPr>
          <w:noProof/>
          <w:lang w:eastAsia="zh-TW"/>
        </w:rPr>
        <w:pict>
          <v:shape id="_x0000_s1030" type="#_x0000_t202" style="position:absolute;margin-left:-33.05pt;margin-top:88.55pt;width:236.5pt;height:403pt;z-index:251663360;mso-position-horizontal-relative:text;mso-position-vertical-relative:text;mso-width-relative:margin;mso-height-relative:margin" filled="f" stroked="f">
            <v:textbox style="mso-next-textbox:#_x0000_s1030">
              <w:txbxContent>
                <w:p w:rsidR="00B57A15" w:rsidRDefault="00B57A15" w:rsidP="00B57A15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B57A15">
                    <w:rPr>
                      <w:sz w:val="24"/>
                      <w:szCs w:val="24"/>
                    </w:rPr>
                    <w:t>grown</w:t>
                  </w:r>
                  <w:proofErr w:type="gramEnd"/>
                  <w:r w:rsidRPr="00B57A15">
                    <w:rPr>
                      <w:sz w:val="24"/>
                      <w:szCs w:val="24"/>
                    </w:rPr>
                    <w:t xml:space="preserve"> more than 8,500 years ago, native in West Asia. </w:t>
                  </w:r>
                  <w:r>
                    <w:rPr>
                      <w:sz w:val="24"/>
                      <w:szCs w:val="24"/>
                    </w:rPr>
                    <w:t>It has been</w:t>
                  </w:r>
                  <w:r w:rsidRPr="00B57A15">
                    <w:rPr>
                      <w:sz w:val="24"/>
                      <w:szCs w:val="24"/>
                    </w:rPr>
                    <w:t xml:space="preserve"> an important </w:t>
                  </w:r>
                  <w:r>
                    <w:rPr>
                      <w:sz w:val="24"/>
                      <w:szCs w:val="24"/>
                    </w:rPr>
                    <w:t>food</w:t>
                  </w:r>
                  <w:r w:rsidRPr="00B57A15">
                    <w:rPr>
                      <w:sz w:val="24"/>
                      <w:szCs w:val="24"/>
                    </w:rPr>
                    <w:t xml:space="preserve"> in West Asia, Central Asia, N</w:t>
                  </w:r>
                  <w:r>
                    <w:rPr>
                      <w:sz w:val="24"/>
                      <w:szCs w:val="24"/>
                    </w:rPr>
                    <w:t xml:space="preserve">orth Africa and all around the </w:t>
                  </w:r>
                  <w:r w:rsidRPr="00B57A15">
                    <w:rPr>
                      <w:sz w:val="24"/>
                      <w:szCs w:val="24"/>
                    </w:rPr>
                    <w:t>Mediterranean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B57A15">
                    <w:rPr>
                      <w:sz w:val="24"/>
                      <w:szCs w:val="24"/>
                    </w:rPr>
                    <w:t xml:space="preserve">Sea. </w:t>
                  </w:r>
                </w:p>
                <w:p w:rsidR="003927F1" w:rsidRPr="00B57A15" w:rsidRDefault="003927F1" w:rsidP="00B57A15">
                  <w:pPr>
                    <w:rPr>
                      <w:sz w:val="24"/>
                      <w:szCs w:val="24"/>
                    </w:rPr>
                  </w:pPr>
                </w:p>
                <w:p w:rsidR="00B57A15" w:rsidRDefault="00B57A15" w:rsidP="00B57A15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915A2B">
                    <w:rPr>
                      <w:b/>
                      <w:color w:val="996633"/>
                      <w:sz w:val="32"/>
                      <w:szCs w:val="24"/>
                      <w:u w:val="single"/>
                    </w:rPr>
                    <w:t>Uses</w:t>
                  </w:r>
                  <w:r>
                    <w:t xml:space="preserve">   </w:t>
                  </w:r>
                  <w:r w:rsidRPr="00B57A15">
                    <w:rPr>
                      <w:sz w:val="24"/>
                      <w:szCs w:val="24"/>
                    </w:rPr>
                    <w:t>Lentils work well in soups, stews and salads. They also work well as a main or side dish — boil them for 15 to 30 minutes, add seasonings, and serve over rice or mix with other vegetables. Basically there are th</w:t>
                  </w:r>
                  <w:r w:rsidR="0051450B">
                    <w:rPr>
                      <w:sz w:val="24"/>
                      <w:szCs w:val="24"/>
                    </w:rPr>
                    <w:t xml:space="preserve">ree different colors of lentil. </w:t>
                  </w:r>
                  <w:r w:rsidRPr="00B57A15">
                    <w:rPr>
                      <w:sz w:val="24"/>
                      <w:szCs w:val="24"/>
                    </w:rPr>
                    <w:t>Brown lentils are good for soup; gr</w:t>
                  </w:r>
                  <w:r>
                    <w:rPr>
                      <w:sz w:val="24"/>
                      <w:szCs w:val="24"/>
                    </w:rPr>
                    <w:t>een lentils</w:t>
                  </w:r>
                  <w:r w:rsidRPr="00B57A15">
                    <w:rPr>
                      <w:sz w:val="24"/>
                      <w:szCs w:val="24"/>
                    </w:rPr>
                    <w:t xml:space="preserve"> are best for sa</w:t>
                  </w:r>
                  <w:r w:rsidR="0051450B">
                    <w:rPr>
                      <w:sz w:val="24"/>
                      <w:szCs w:val="24"/>
                    </w:rPr>
                    <w:t>lad; and red ones can be pureed.</w:t>
                  </w:r>
                </w:p>
                <w:p w:rsidR="003927F1" w:rsidRDefault="003927F1" w:rsidP="00B57A15">
                  <w:pPr>
                    <w:spacing w:after="120"/>
                    <w:rPr>
                      <w:sz w:val="24"/>
                      <w:szCs w:val="24"/>
                    </w:rPr>
                  </w:pPr>
                </w:p>
                <w:p w:rsidR="0051450B" w:rsidRPr="00C01D3D" w:rsidRDefault="0051450B" w:rsidP="0051450B">
                  <w:r w:rsidRPr="0051450B">
                    <w:rPr>
                      <w:b/>
                      <w:color w:val="996633"/>
                      <w:sz w:val="32"/>
                      <w:szCs w:val="24"/>
                      <w:u w:val="single"/>
                    </w:rPr>
                    <w:t>Health Benefits</w:t>
                  </w:r>
                  <w:r>
                    <w:t xml:space="preserve">    </w:t>
                  </w:r>
                  <w:r w:rsidRPr="0051450B">
                    <w:rPr>
                      <w:sz w:val="24"/>
                      <w:szCs w:val="24"/>
                    </w:rPr>
                    <w:t>Lentil</w:t>
                  </w:r>
                  <w:r w:rsidR="003927F1">
                    <w:rPr>
                      <w:sz w:val="24"/>
                      <w:szCs w:val="24"/>
                    </w:rPr>
                    <w:t>s, like other beans, are</w:t>
                  </w:r>
                  <w:r w:rsidRPr="0051450B">
                    <w:rPr>
                      <w:sz w:val="24"/>
                      <w:szCs w:val="24"/>
                    </w:rPr>
                    <w:t xml:space="preserve"> a good sour</w:t>
                  </w:r>
                  <w:r w:rsidR="003927F1">
                    <w:rPr>
                      <w:sz w:val="24"/>
                      <w:szCs w:val="24"/>
                    </w:rPr>
                    <w:t xml:space="preserve">ce of protein, dietary fiber, folic acid, and iron.  They are low in fat and sodium.  </w:t>
                  </w:r>
                </w:p>
                <w:p w:rsidR="0051450B" w:rsidRPr="00B57A15" w:rsidRDefault="0051450B" w:rsidP="00B57A15">
                  <w:pPr>
                    <w:spacing w:after="120"/>
                    <w:rPr>
                      <w:b/>
                      <w:color w:val="996633"/>
                      <w:sz w:val="32"/>
                      <w:szCs w:val="24"/>
                      <w:u w:val="single"/>
                    </w:rPr>
                  </w:pPr>
                  <w:r>
                    <w:rPr>
                      <w:b/>
                      <w:color w:val="996633"/>
                      <w:sz w:val="32"/>
                      <w:szCs w:val="24"/>
                      <w:u w:val="single"/>
                    </w:rPr>
                    <w:t xml:space="preserve"> </w:t>
                  </w:r>
                </w:p>
                <w:p w:rsidR="00B57A15" w:rsidRPr="00915A2B" w:rsidRDefault="00B57A15" w:rsidP="00915A2B">
                  <w:pPr>
                    <w:spacing w:after="120"/>
                    <w:rPr>
                      <w:b/>
                      <w:color w:val="996633"/>
                      <w:sz w:val="32"/>
                      <w:szCs w:val="24"/>
                      <w:u w:val="single"/>
                    </w:rPr>
                  </w:pPr>
                </w:p>
                <w:p w:rsidR="00B57A15" w:rsidRDefault="00B57A15" w:rsidP="00915A2B">
                  <w:pPr>
                    <w:spacing w:after="0"/>
                    <w:rPr>
                      <w:sz w:val="25"/>
                      <w:szCs w:val="25"/>
                    </w:rPr>
                  </w:pPr>
                </w:p>
                <w:p w:rsidR="00B57A15" w:rsidRDefault="00B57A15" w:rsidP="00915A2B">
                  <w:pPr>
                    <w:spacing w:after="0"/>
                    <w:rPr>
                      <w:sz w:val="25"/>
                      <w:szCs w:val="25"/>
                    </w:rPr>
                  </w:pPr>
                </w:p>
                <w:p w:rsidR="00B57A15" w:rsidRPr="00D82001" w:rsidRDefault="00B57A15" w:rsidP="00915A2B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</w:rPr>
        <w:pict>
          <v:group id="_x0000_s1032" style="position:absolute;margin-left:266.65pt;margin-top:-81.9pt;width:167.45pt;height:39.8pt;z-index:251664384;mso-position-horizontal-relative:text;mso-position-vertical-relative:text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48" o:spid="_x0000_s1033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<v:imagedata r:id="rId7" o:title="apple bite"/>
            </v:shape>
            <v:shape id="WordArt 149" o:spid="_x0000_s1034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>
                <w:txbxContent>
                  <w:p w:rsidR="00B57A15" w:rsidRPr="00FE13FD" w:rsidRDefault="00B57A15" w:rsidP="00915A2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024296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</w:t>
                    </w: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 xml:space="preserve"> Bites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39" style="position:absolute;margin-left:522.9pt;margin-top:-81.9pt;width:167.45pt;height:39.8pt;z-index:251673600;mso-position-horizontal-relative:text;mso-position-vertical-relative:text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48" o:spid="_x0000_s1040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<v:imagedata r:id="rId7" o:title="apple bite"/>
            </v:shape>
            <v:shape id="WordArt 149" o:spid="_x0000_s1041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>
                <w:txbxContent>
                  <w:p w:rsidR="00B57A15" w:rsidRPr="00FE13FD" w:rsidRDefault="00B57A15" w:rsidP="00915A2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024296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</w:t>
                    </w: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 xml:space="preserve"> Bites</w:t>
                    </w:r>
                  </w:p>
                </w:txbxContent>
              </v:textbox>
            </v:shape>
          </v:group>
        </w:pict>
      </w:r>
      <w:r w:rsidR="00867A95">
        <w:br w:type="column"/>
      </w:r>
      <w:r w:rsidR="00867A95">
        <w:lastRenderedPageBreak/>
        <w:br w:type="column"/>
      </w:r>
    </w:p>
    <w:p w:rsidR="00867A95" w:rsidRDefault="007B31D4">
      <w:r>
        <w:rPr>
          <w:noProof/>
        </w:rPr>
        <w:lastRenderedPageBreak/>
        <w:pict>
          <v:shape id="_x0000_s1068" type="#_x0000_t202" style="position:absolute;margin-left:468.45pt;margin-top:244.8pt;width:225.8pt;height:275.8pt;z-index:251696128;mso-width-relative:margin;mso-height-relative:margin" filled="f" stroked="f">
            <v:textbox style="mso-next-textbox:#_x0000_s1068">
              <w:txbxContent>
                <w:p w:rsidR="003927F1" w:rsidRDefault="003927F1" w:rsidP="00A81AD2">
                  <w:pPr>
                    <w:spacing w:after="120"/>
                    <w:rPr>
                      <w:b/>
                      <w:color w:val="996633"/>
                      <w:sz w:val="32"/>
                      <w:szCs w:val="24"/>
                      <w:u w:val="single"/>
                    </w:rPr>
                  </w:pPr>
                </w:p>
                <w:p w:rsidR="00A81AD2" w:rsidRPr="00A45BB2" w:rsidRDefault="00A81AD2" w:rsidP="00A81AD2">
                  <w:pPr>
                    <w:spacing w:after="120"/>
                    <w:rPr>
                      <w:b/>
                      <w:color w:val="996633"/>
                      <w:sz w:val="32"/>
                      <w:szCs w:val="24"/>
                      <w:u w:val="single"/>
                    </w:rPr>
                  </w:pPr>
                  <w:r w:rsidRPr="00A45BB2">
                    <w:rPr>
                      <w:b/>
                      <w:color w:val="996633"/>
                      <w:sz w:val="32"/>
                      <w:szCs w:val="24"/>
                      <w:u w:val="single"/>
                    </w:rPr>
                    <w:t>Fun Facts</w:t>
                  </w:r>
                </w:p>
                <w:p w:rsidR="00A81AD2" w:rsidRPr="00A45BB2" w:rsidRDefault="00A81AD2" w:rsidP="00A81AD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 w:rsidRPr="00A45BB2">
                    <w:rPr>
                      <w:sz w:val="24"/>
                    </w:rPr>
                    <w:t>The word lentils comes from the Latin lens, because of the lentil-shaped seeds</w:t>
                  </w:r>
                </w:p>
                <w:p w:rsidR="00A81AD2" w:rsidRPr="00A45BB2" w:rsidRDefault="00A81AD2" w:rsidP="00A81AD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 w:rsidRPr="00A45BB2">
                    <w:rPr>
                      <w:sz w:val="24"/>
                    </w:rPr>
                    <w:t>Lentils have been found in the tombs of Egypt dating back to 2400 B.C.</w:t>
                  </w:r>
                </w:p>
                <w:p w:rsidR="003927F1" w:rsidRPr="00A45BB2" w:rsidRDefault="003927F1" w:rsidP="003927F1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 w:rsidRPr="00A45BB2">
                    <w:rPr>
                      <w:sz w:val="24"/>
                    </w:rPr>
                    <w:t xml:space="preserve">There is even a National Lentil Festival in Pullman Washington </w:t>
                  </w:r>
                  <w:r>
                    <w:rPr>
                      <w:sz w:val="24"/>
                    </w:rPr>
                    <w:t>every year, started in 1989</w:t>
                  </w:r>
                  <w:r w:rsidRPr="00A45BB2">
                    <w:rPr>
                      <w:sz w:val="24"/>
                    </w:rPr>
                    <w:t>.</w:t>
                  </w:r>
                </w:p>
                <w:p w:rsidR="00B57A15" w:rsidRPr="00A81AD2" w:rsidRDefault="00A81AD2" w:rsidP="008B40AB">
                  <w:pPr>
                    <w:rPr>
                      <w:sz w:val="18"/>
                    </w:rPr>
                  </w:pPr>
                  <w:r w:rsidRPr="00A45BB2">
                    <w:rPr>
                      <w:sz w:val="18"/>
                    </w:rPr>
                    <w:t>Created by Li Cheng, MS,</w:t>
                  </w:r>
                  <w:r>
                    <w:rPr>
                      <w:sz w:val="18"/>
                    </w:rPr>
                    <w:t xml:space="preserve"> UW-Stout Dietetic Intern, 2015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margin-left:206.15pt;margin-top:244pt;width:225.8pt;height:279.6pt;z-index:251695104;mso-width-relative:margin;mso-height-relative:margin" filled="f" stroked="f">
            <v:textbox style="mso-next-textbox:#_x0000_s1067">
              <w:txbxContent>
                <w:p w:rsidR="003927F1" w:rsidRDefault="003927F1" w:rsidP="00A81AD2">
                  <w:pPr>
                    <w:spacing w:after="120"/>
                    <w:rPr>
                      <w:b/>
                      <w:color w:val="996633"/>
                      <w:sz w:val="32"/>
                      <w:szCs w:val="24"/>
                      <w:u w:val="single"/>
                    </w:rPr>
                  </w:pPr>
                </w:p>
                <w:p w:rsidR="00A81AD2" w:rsidRPr="00A45BB2" w:rsidRDefault="00A81AD2" w:rsidP="00A81AD2">
                  <w:pPr>
                    <w:spacing w:after="120"/>
                    <w:rPr>
                      <w:b/>
                      <w:color w:val="996633"/>
                      <w:sz w:val="32"/>
                      <w:szCs w:val="24"/>
                      <w:u w:val="single"/>
                    </w:rPr>
                  </w:pPr>
                  <w:r w:rsidRPr="00A45BB2">
                    <w:rPr>
                      <w:b/>
                      <w:color w:val="996633"/>
                      <w:sz w:val="32"/>
                      <w:szCs w:val="24"/>
                      <w:u w:val="single"/>
                    </w:rPr>
                    <w:t>Fun Facts</w:t>
                  </w:r>
                </w:p>
                <w:p w:rsidR="00A81AD2" w:rsidRPr="00A45BB2" w:rsidRDefault="00A81AD2" w:rsidP="00A81AD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 w:rsidRPr="00A45BB2">
                    <w:rPr>
                      <w:sz w:val="24"/>
                    </w:rPr>
                    <w:t>The word lentils comes from the Latin lens, because of the lentil-shaped seeds</w:t>
                  </w:r>
                </w:p>
                <w:p w:rsidR="00A81AD2" w:rsidRPr="00A45BB2" w:rsidRDefault="00A81AD2" w:rsidP="00A81AD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 w:rsidRPr="00A45BB2">
                    <w:rPr>
                      <w:sz w:val="24"/>
                    </w:rPr>
                    <w:t>Lentils have been found in the tombs of Egypt dating back to 2400 B.C.</w:t>
                  </w:r>
                </w:p>
                <w:p w:rsidR="003927F1" w:rsidRPr="00A45BB2" w:rsidRDefault="003927F1" w:rsidP="003927F1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 w:rsidRPr="00A45BB2">
                    <w:rPr>
                      <w:sz w:val="24"/>
                    </w:rPr>
                    <w:t xml:space="preserve">There is even a National Lentil Festival in Pullman Washington </w:t>
                  </w:r>
                  <w:r>
                    <w:rPr>
                      <w:sz w:val="24"/>
                    </w:rPr>
                    <w:t>every year, started in 1989</w:t>
                  </w:r>
                  <w:r w:rsidRPr="00A45BB2">
                    <w:rPr>
                      <w:sz w:val="24"/>
                    </w:rPr>
                    <w:t>.</w:t>
                  </w:r>
                </w:p>
                <w:p w:rsidR="00B57A15" w:rsidRPr="00A81AD2" w:rsidRDefault="00A81AD2" w:rsidP="008B40AB">
                  <w:pPr>
                    <w:rPr>
                      <w:sz w:val="18"/>
                    </w:rPr>
                  </w:pPr>
                  <w:r w:rsidRPr="00A45BB2">
                    <w:rPr>
                      <w:sz w:val="18"/>
                    </w:rPr>
                    <w:t>Created by Li Cheng, MS,</w:t>
                  </w:r>
                  <w:r>
                    <w:rPr>
                      <w:sz w:val="18"/>
                    </w:rPr>
                    <w:t xml:space="preserve"> UW-Stout Dietetic Intern, 2015</w:t>
                  </w:r>
                </w:p>
              </w:txbxContent>
            </v:textbox>
          </v:shape>
        </w:pict>
      </w:r>
      <w:r w:rsidR="00A81AD2">
        <w:rPr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1701800</wp:posOffset>
            </wp:positionV>
            <wp:extent cx="1606550" cy="1397000"/>
            <wp:effectExtent l="19050" t="0" r="0" b="0"/>
            <wp:wrapNone/>
            <wp:docPr id="9" name="Picture 4" descr="coconu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nut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1AD2"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6635750</wp:posOffset>
            </wp:positionH>
            <wp:positionV relativeFrom="paragraph">
              <wp:posOffset>1701800</wp:posOffset>
            </wp:positionV>
            <wp:extent cx="1606550" cy="1397000"/>
            <wp:effectExtent l="19050" t="0" r="0" b="0"/>
            <wp:wrapNone/>
            <wp:docPr id="11" name="Picture 4" descr="coconu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nut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7A15"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1701800</wp:posOffset>
            </wp:positionV>
            <wp:extent cx="1606550" cy="1397000"/>
            <wp:effectExtent l="19050" t="0" r="0" b="0"/>
            <wp:wrapNone/>
            <wp:docPr id="5" name="Picture 4" descr="coconu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nut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pict>
          <v:shape id="_x0000_s1063" type="#_x0000_t202" style="position:absolute;margin-left:-50pt;margin-top:245.8pt;width:225.8pt;height:282.2pt;z-index:251686912;mso-position-horizontal-relative:text;mso-position-vertical-relative:text;mso-width-relative:margin;mso-height-relative:margin" filled="f" stroked="f">
            <v:textbox style="mso-next-textbox:#_x0000_s1063">
              <w:txbxContent>
                <w:p w:rsidR="003927F1" w:rsidRDefault="003927F1" w:rsidP="00A45BB2">
                  <w:pPr>
                    <w:spacing w:after="120"/>
                    <w:rPr>
                      <w:b/>
                      <w:color w:val="996633"/>
                      <w:sz w:val="32"/>
                      <w:szCs w:val="24"/>
                      <w:u w:val="single"/>
                    </w:rPr>
                  </w:pPr>
                </w:p>
                <w:p w:rsidR="00B57A15" w:rsidRPr="00A45BB2" w:rsidRDefault="00B57A15" w:rsidP="00A45BB2">
                  <w:pPr>
                    <w:spacing w:after="120"/>
                    <w:rPr>
                      <w:b/>
                      <w:color w:val="996633"/>
                      <w:sz w:val="32"/>
                      <w:szCs w:val="24"/>
                      <w:u w:val="single"/>
                    </w:rPr>
                  </w:pPr>
                  <w:r w:rsidRPr="00A45BB2">
                    <w:rPr>
                      <w:b/>
                      <w:color w:val="996633"/>
                      <w:sz w:val="32"/>
                      <w:szCs w:val="24"/>
                      <w:u w:val="single"/>
                    </w:rPr>
                    <w:t>Fun Facts</w:t>
                  </w:r>
                </w:p>
                <w:p w:rsidR="00B57A15" w:rsidRPr="00A45BB2" w:rsidRDefault="00B57A15" w:rsidP="00A45BB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 w:rsidRPr="00A45BB2">
                    <w:rPr>
                      <w:sz w:val="24"/>
                    </w:rPr>
                    <w:t>The word lentils comes from the Latin lens, because of the lentil-shaped seeds</w:t>
                  </w:r>
                </w:p>
                <w:p w:rsidR="00B57A15" w:rsidRPr="00A45BB2" w:rsidRDefault="00B57A15" w:rsidP="00A45BB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 w:rsidRPr="00A45BB2">
                    <w:rPr>
                      <w:sz w:val="24"/>
                    </w:rPr>
                    <w:t>Lentils have been found in the tombs of Egypt dating back to 2400 B.C.</w:t>
                  </w:r>
                </w:p>
                <w:p w:rsidR="00B57A15" w:rsidRPr="00A45BB2" w:rsidRDefault="00B57A15" w:rsidP="00A45BB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 w:rsidRPr="00A45BB2">
                    <w:rPr>
                      <w:sz w:val="24"/>
                    </w:rPr>
                    <w:t xml:space="preserve">There is even a National Lentil Festival in Pullman Washington </w:t>
                  </w:r>
                  <w:r w:rsidR="003927F1">
                    <w:rPr>
                      <w:sz w:val="24"/>
                    </w:rPr>
                    <w:t>every year, started in 1989</w:t>
                  </w:r>
                  <w:r w:rsidRPr="00A45BB2">
                    <w:rPr>
                      <w:sz w:val="24"/>
                    </w:rPr>
                    <w:t>.</w:t>
                  </w:r>
                </w:p>
                <w:p w:rsidR="00B57A15" w:rsidRPr="00A45BB2" w:rsidRDefault="00B57A15" w:rsidP="00A45BB2">
                  <w:pPr>
                    <w:rPr>
                      <w:sz w:val="18"/>
                    </w:rPr>
                  </w:pPr>
                  <w:r w:rsidRPr="00A45BB2">
                    <w:rPr>
                      <w:sz w:val="18"/>
                    </w:rPr>
                    <w:t>Created by Li Cheng, MS, UW-Stout Dietetic Intern, 2015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462.95pt;margin-top:-14.4pt;width:231.3pt;height:131.4pt;z-index:251689984;mso-position-horizontal-relative:text;mso-position-vertical-relative:text;mso-width-relative:margin;mso-height-relative:margin" filled="f" stroked="f">
            <v:textbox style="mso-next-textbox:#_x0000_s1066">
              <w:txbxContent>
                <w:p w:rsidR="00B57A15" w:rsidRPr="00AB0ADD" w:rsidRDefault="00B57A15" w:rsidP="005D59F4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b/>
                      <w:color w:val="76923C" w:themeColor="accent3" w:themeShade="BF"/>
                      <w:sz w:val="32"/>
                    </w:rPr>
                  </w:pPr>
                  <w:r w:rsidRPr="00AB0ADD">
                    <w:rPr>
                      <w:b/>
                      <w:color w:val="76923C" w:themeColor="accent3" w:themeShade="BF"/>
                      <w:sz w:val="32"/>
                    </w:rPr>
                    <w:t xml:space="preserve">Check Out the </w:t>
                  </w:r>
                  <w:r w:rsidR="003927F1">
                    <w:rPr>
                      <w:b/>
                      <w:color w:val="76923C" w:themeColor="accent3" w:themeShade="BF"/>
                      <w:sz w:val="32"/>
                    </w:rPr>
                    <w:t>March</w:t>
                  </w:r>
                  <w:r w:rsidRPr="00AB0ADD">
                    <w:rPr>
                      <w:b/>
                      <w:color w:val="76923C" w:themeColor="accent3" w:themeShade="BF"/>
                      <w:sz w:val="32"/>
                    </w:rPr>
                    <w:t xml:space="preserve"> Menu </w:t>
                  </w:r>
                </w:p>
                <w:p w:rsidR="00B57A15" w:rsidRDefault="00B57A15" w:rsidP="00273B17">
                  <w:pPr>
                    <w:tabs>
                      <w:tab w:val="left" w:pos="0"/>
                    </w:tabs>
                    <w:spacing w:after="80"/>
                    <w:jc w:val="center"/>
                    <w:rPr>
                      <w:b/>
                      <w:color w:val="76923C" w:themeColor="accent3" w:themeShade="BF"/>
                      <w:sz w:val="32"/>
                    </w:rPr>
                  </w:pPr>
                  <w:proofErr w:type="gramStart"/>
                  <w:r w:rsidRPr="00AB0ADD">
                    <w:rPr>
                      <w:b/>
                      <w:color w:val="76923C" w:themeColor="accent3" w:themeShade="BF"/>
                      <w:sz w:val="32"/>
                    </w:rPr>
                    <w:t>for</w:t>
                  </w:r>
                  <w:proofErr w:type="gramEnd"/>
                  <w:r w:rsidRPr="00AB0ADD">
                    <w:rPr>
                      <w:b/>
                      <w:color w:val="76923C" w:themeColor="accent3" w:themeShade="BF"/>
                      <w:sz w:val="32"/>
                    </w:rPr>
                    <w:t xml:space="preserve"> These “</w:t>
                  </w:r>
                  <w:r>
                    <w:rPr>
                      <w:b/>
                      <w:color w:val="76923C" w:themeColor="accent3" w:themeShade="BF"/>
                      <w:sz w:val="32"/>
                    </w:rPr>
                    <w:t>Lentil</w:t>
                  </w:r>
                  <w:r w:rsidRPr="00AB0ADD">
                    <w:rPr>
                      <w:b/>
                      <w:color w:val="76923C" w:themeColor="accent3" w:themeShade="BF"/>
                      <w:sz w:val="32"/>
                    </w:rPr>
                    <w:t>” Foods</w:t>
                  </w:r>
                </w:p>
                <w:p w:rsidR="003927F1" w:rsidRPr="005D59F4" w:rsidRDefault="00A81AD2" w:rsidP="003927F1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3927F1">
                    <w:rPr>
                      <w:sz w:val="28"/>
                      <w:szCs w:val="28"/>
                    </w:rPr>
                    <w:t>Curried Red Lentils</w:t>
                  </w:r>
                </w:p>
                <w:p w:rsidR="003927F1" w:rsidRPr="005D59F4" w:rsidRDefault="003927F1" w:rsidP="003927F1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Lentil Stew with Carrots and Potatoes</w:t>
                  </w:r>
                </w:p>
                <w:p w:rsidR="00B57A15" w:rsidRPr="003927F1" w:rsidRDefault="003927F1" w:rsidP="003927F1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Cold Lentil &amp; Barley Salad</w:t>
                  </w:r>
                </w:p>
                <w:p w:rsidR="00B57A15" w:rsidRPr="005D59F4" w:rsidRDefault="00A81AD2" w:rsidP="005D59F4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B57A15" w:rsidRPr="005D59F4" w:rsidRDefault="00A81AD2" w:rsidP="005D59F4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B57A15" w:rsidRPr="005D59F4" w:rsidRDefault="00A81AD2" w:rsidP="005D59F4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-59.05pt;margin-top:-13.2pt;width:231.3pt;height:130.2pt;z-index:251683840;mso-position-horizontal-relative:text;mso-position-vertical-relative:text;mso-width-relative:margin;mso-height-relative:margin" filled="f" stroked="f">
            <v:textbox style="mso-next-textbox:#_x0000_s1061">
              <w:txbxContent>
                <w:p w:rsidR="00B57A15" w:rsidRPr="00AB0ADD" w:rsidRDefault="00B57A15" w:rsidP="00AB0ADD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b/>
                      <w:color w:val="76923C" w:themeColor="accent3" w:themeShade="BF"/>
                      <w:sz w:val="32"/>
                    </w:rPr>
                  </w:pPr>
                  <w:r w:rsidRPr="00AB0ADD">
                    <w:rPr>
                      <w:b/>
                      <w:color w:val="76923C" w:themeColor="accent3" w:themeShade="BF"/>
                      <w:sz w:val="32"/>
                    </w:rPr>
                    <w:t xml:space="preserve">Check Out the </w:t>
                  </w:r>
                  <w:r w:rsidR="003927F1">
                    <w:rPr>
                      <w:b/>
                      <w:color w:val="76923C" w:themeColor="accent3" w:themeShade="BF"/>
                      <w:sz w:val="32"/>
                    </w:rPr>
                    <w:t>March</w:t>
                  </w:r>
                  <w:r w:rsidRPr="00AB0ADD">
                    <w:rPr>
                      <w:b/>
                      <w:color w:val="76923C" w:themeColor="accent3" w:themeShade="BF"/>
                      <w:sz w:val="32"/>
                    </w:rPr>
                    <w:t xml:space="preserve"> Menu </w:t>
                  </w:r>
                </w:p>
                <w:p w:rsidR="00B57A15" w:rsidRDefault="00B57A15" w:rsidP="00273B17">
                  <w:pPr>
                    <w:tabs>
                      <w:tab w:val="left" w:pos="0"/>
                    </w:tabs>
                    <w:spacing w:after="80"/>
                    <w:jc w:val="center"/>
                    <w:rPr>
                      <w:b/>
                      <w:color w:val="76923C" w:themeColor="accent3" w:themeShade="BF"/>
                      <w:sz w:val="32"/>
                    </w:rPr>
                  </w:pPr>
                  <w:proofErr w:type="gramStart"/>
                  <w:r w:rsidRPr="00AB0ADD">
                    <w:rPr>
                      <w:b/>
                      <w:color w:val="76923C" w:themeColor="accent3" w:themeShade="BF"/>
                      <w:sz w:val="32"/>
                    </w:rPr>
                    <w:t>for</w:t>
                  </w:r>
                  <w:proofErr w:type="gramEnd"/>
                  <w:r w:rsidRPr="00AB0ADD">
                    <w:rPr>
                      <w:b/>
                      <w:color w:val="76923C" w:themeColor="accent3" w:themeShade="BF"/>
                      <w:sz w:val="32"/>
                    </w:rPr>
                    <w:t xml:space="preserve"> These “</w:t>
                  </w:r>
                  <w:r>
                    <w:rPr>
                      <w:b/>
                      <w:color w:val="76923C" w:themeColor="accent3" w:themeShade="BF"/>
                      <w:sz w:val="32"/>
                    </w:rPr>
                    <w:t>Lentil</w:t>
                  </w:r>
                  <w:r w:rsidRPr="00AB0ADD">
                    <w:rPr>
                      <w:b/>
                      <w:color w:val="76923C" w:themeColor="accent3" w:themeShade="BF"/>
                      <w:sz w:val="32"/>
                    </w:rPr>
                    <w:t>” Foods</w:t>
                  </w:r>
                </w:p>
                <w:p w:rsidR="00B57A15" w:rsidRPr="005D59F4" w:rsidRDefault="00B57A15" w:rsidP="005D59F4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3927F1">
                    <w:rPr>
                      <w:sz w:val="28"/>
                      <w:szCs w:val="28"/>
                    </w:rPr>
                    <w:t>Curried Red Lentils</w:t>
                  </w:r>
                </w:p>
                <w:p w:rsidR="00B57A15" w:rsidRPr="005D59F4" w:rsidRDefault="00B57A15" w:rsidP="005D59F4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3927F1">
                    <w:rPr>
                      <w:sz w:val="28"/>
                      <w:szCs w:val="28"/>
                    </w:rPr>
                    <w:t>Lentil Stew with Carrots and Potatoes</w:t>
                  </w:r>
                </w:p>
                <w:p w:rsidR="00B57A15" w:rsidRPr="005D59F4" w:rsidRDefault="00B57A15" w:rsidP="005D59F4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3927F1">
                    <w:rPr>
                      <w:sz w:val="28"/>
                      <w:szCs w:val="28"/>
                    </w:rPr>
                    <w:t>Cold Lentil &amp; Barley Salad</w:t>
                  </w:r>
                </w:p>
                <w:p w:rsidR="00B57A15" w:rsidRPr="005D59F4" w:rsidRDefault="00B57A15" w:rsidP="005D59F4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margin-left:200.65pt;margin-top:-14.3pt;width:231.3pt;height:153.6pt;z-index:251688960;mso-position-horizontal-relative:text;mso-position-vertical-relative:text;mso-width-relative:margin;mso-height-relative:margin" filled="f" stroked="f">
            <v:textbox style="mso-next-textbox:#_x0000_s1065">
              <w:txbxContent>
                <w:p w:rsidR="00B57A15" w:rsidRPr="00AB0ADD" w:rsidRDefault="00B57A15" w:rsidP="005D59F4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b/>
                      <w:color w:val="76923C" w:themeColor="accent3" w:themeShade="BF"/>
                      <w:sz w:val="32"/>
                    </w:rPr>
                  </w:pPr>
                  <w:r w:rsidRPr="00AB0ADD">
                    <w:rPr>
                      <w:b/>
                      <w:color w:val="76923C" w:themeColor="accent3" w:themeShade="BF"/>
                      <w:sz w:val="32"/>
                    </w:rPr>
                    <w:t xml:space="preserve">Check Out the </w:t>
                  </w:r>
                  <w:r w:rsidR="003927F1">
                    <w:rPr>
                      <w:b/>
                      <w:color w:val="76923C" w:themeColor="accent3" w:themeShade="BF"/>
                      <w:sz w:val="32"/>
                    </w:rPr>
                    <w:t>March</w:t>
                  </w:r>
                  <w:r w:rsidRPr="00AB0ADD">
                    <w:rPr>
                      <w:b/>
                      <w:color w:val="76923C" w:themeColor="accent3" w:themeShade="BF"/>
                      <w:sz w:val="32"/>
                    </w:rPr>
                    <w:t xml:space="preserve"> Menu </w:t>
                  </w:r>
                </w:p>
                <w:p w:rsidR="00B57A15" w:rsidRDefault="00B57A15" w:rsidP="00273B17">
                  <w:pPr>
                    <w:tabs>
                      <w:tab w:val="left" w:pos="0"/>
                    </w:tabs>
                    <w:spacing w:after="80"/>
                    <w:jc w:val="center"/>
                    <w:rPr>
                      <w:b/>
                      <w:color w:val="76923C" w:themeColor="accent3" w:themeShade="BF"/>
                      <w:sz w:val="32"/>
                    </w:rPr>
                  </w:pPr>
                  <w:proofErr w:type="gramStart"/>
                  <w:r w:rsidRPr="00AB0ADD">
                    <w:rPr>
                      <w:b/>
                      <w:color w:val="76923C" w:themeColor="accent3" w:themeShade="BF"/>
                      <w:sz w:val="32"/>
                    </w:rPr>
                    <w:t>for</w:t>
                  </w:r>
                  <w:proofErr w:type="gramEnd"/>
                  <w:r w:rsidRPr="00AB0ADD">
                    <w:rPr>
                      <w:b/>
                      <w:color w:val="76923C" w:themeColor="accent3" w:themeShade="BF"/>
                      <w:sz w:val="32"/>
                    </w:rPr>
                    <w:t xml:space="preserve"> These “</w:t>
                  </w:r>
                  <w:r>
                    <w:rPr>
                      <w:b/>
                      <w:color w:val="76923C" w:themeColor="accent3" w:themeShade="BF"/>
                      <w:sz w:val="32"/>
                    </w:rPr>
                    <w:t>Lentil</w:t>
                  </w:r>
                  <w:r w:rsidRPr="00AB0ADD">
                    <w:rPr>
                      <w:b/>
                      <w:color w:val="76923C" w:themeColor="accent3" w:themeShade="BF"/>
                      <w:sz w:val="32"/>
                    </w:rPr>
                    <w:t>” Foods</w:t>
                  </w:r>
                </w:p>
                <w:p w:rsidR="003927F1" w:rsidRPr="005D59F4" w:rsidRDefault="003927F1" w:rsidP="003927F1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Curried Red Lentils</w:t>
                  </w:r>
                </w:p>
                <w:p w:rsidR="003927F1" w:rsidRPr="005D59F4" w:rsidRDefault="003927F1" w:rsidP="003927F1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Lentil Stew with Carrots and Potatoes</w:t>
                  </w:r>
                </w:p>
                <w:p w:rsidR="00B57A15" w:rsidRPr="003927F1" w:rsidRDefault="003927F1" w:rsidP="003927F1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Cold Lentil &amp; Barley Salad</w:t>
                  </w:r>
                  <w:r w:rsidR="00A81AD2" w:rsidRPr="003927F1">
                    <w:rPr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noProof/>
        </w:rPr>
        <w:pict>
          <v:group id="Group 147" o:spid="_x0000_s1054" style="position:absolute;margin-left:496.95pt;margin-top:-53.65pt;width:167.45pt;height:39.8pt;z-index:251651065;mso-position-horizontal-relative:text;mso-position-vertical-relative:text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48" o:spid="_x0000_s1055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<v:imagedata r:id="rId7" o:title="apple bite"/>
            </v:shape>
            <v:shape id="WordArt 149" o:spid="_x0000_s1056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>
                <w:txbxContent>
                  <w:p w:rsidR="00B57A15" w:rsidRPr="00FE13FD" w:rsidRDefault="00B57A15" w:rsidP="007266A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024296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</w:t>
                    </w: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 xml:space="preserve"> Bites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57" style="position:absolute;margin-left:236.55pt;margin-top:-53pt;width:167.45pt;height:39.8pt;z-index:251652090;mso-position-horizontal-relative:text;mso-position-vertical-relative:text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48" o:spid="_x0000_s1058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<v:imagedata r:id="rId7" o:title="apple bite"/>
            </v:shape>
            <v:shape id="WordArt 149" o:spid="_x0000_s1059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>
                <w:txbxContent>
                  <w:p w:rsidR="00B57A15" w:rsidRPr="00FE13FD" w:rsidRDefault="00B57A15" w:rsidP="007266A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024296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</w:t>
                    </w: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 xml:space="preserve"> Bites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51" style="position:absolute;margin-left:-21.5pt;margin-top:-53.65pt;width:167.45pt;height:39.8pt;z-index:251653115;mso-position-horizontal-relative:text;mso-position-vertical-relative:text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48" o:spid="_x0000_s1052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<v:imagedata r:id="rId7" o:title="apple bite"/>
            </v:shape>
            <v:shape id="WordArt 149" o:spid="_x0000_s1053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>
                <w:txbxContent>
                  <w:p w:rsidR="00B57A15" w:rsidRPr="00FE13FD" w:rsidRDefault="00B57A15" w:rsidP="007266A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024296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</w:t>
                    </w: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 xml:space="preserve"> Bites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rect id="_x0000_s1050" style="position:absolute;margin-left:462.95pt;margin-top:-53.15pt;width:240.85pt;height:576.75pt;z-index:251680768;mso-position-horizontal-relative:text;mso-position-vertical-relative:text" filled="f" strokecolor="#938953 [1614]" strokeweight="4.5pt">
            <v:stroke r:id="rId5" o:title="" filltype="pattern"/>
          </v:rect>
        </w:pict>
      </w:r>
      <w:r>
        <w:rPr>
          <w:noProof/>
        </w:rPr>
        <w:pict>
          <v:rect id="_x0000_s1049" style="position:absolute;margin-left:200.65pt;margin-top:-53.15pt;width:240.85pt;height:576.75pt;z-index:251679744;mso-position-horizontal-relative:text;mso-position-vertical-relative:text" filled="f" strokecolor="#938953 [1614]" strokeweight="4.5pt">
            <v:stroke r:id="rId5" o:title="" filltype="pattern"/>
          </v:rect>
        </w:pict>
      </w:r>
      <w:r>
        <w:rPr>
          <w:noProof/>
        </w:rPr>
        <w:pict>
          <v:rect id="_x0000_s1048" style="position:absolute;margin-left:-59.05pt;margin-top:-53.15pt;width:240.85pt;height:576.75pt;z-index:251678720;mso-position-horizontal-relative:text;mso-position-vertical-relative:text" filled="f" strokecolor="#938953 [1614]" strokeweight="4.5pt">
            <v:stroke r:id="rId5" o:title="" filltype="pattern"/>
          </v:rect>
        </w:pict>
      </w:r>
      <w:r w:rsidR="00867A95">
        <w:br w:type="column"/>
      </w:r>
      <w:r w:rsidR="00867A95">
        <w:lastRenderedPageBreak/>
        <w:br w:type="column"/>
      </w:r>
    </w:p>
    <w:sectPr w:rsidR="00867A95" w:rsidSect="007266AB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2609B"/>
    <w:multiLevelType w:val="hybridMultilevel"/>
    <w:tmpl w:val="DA7C6A4A"/>
    <w:lvl w:ilvl="0" w:tplc="85E2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F730C"/>
    <w:multiLevelType w:val="hybridMultilevel"/>
    <w:tmpl w:val="DC5E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6E114F"/>
    <w:multiLevelType w:val="hybridMultilevel"/>
    <w:tmpl w:val="898C2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67A95"/>
    <w:rsid w:val="00054D80"/>
    <w:rsid w:val="00056600"/>
    <w:rsid w:val="0017257D"/>
    <w:rsid w:val="001A31C4"/>
    <w:rsid w:val="00237CD4"/>
    <w:rsid w:val="002509F2"/>
    <w:rsid w:val="002556C5"/>
    <w:rsid w:val="00273B17"/>
    <w:rsid w:val="00317A2B"/>
    <w:rsid w:val="003448C7"/>
    <w:rsid w:val="00345258"/>
    <w:rsid w:val="003927F1"/>
    <w:rsid w:val="003C7DE3"/>
    <w:rsid w:val="003E0DE3"/>
    <w:rsid w:val="004529C4"/>
    <w:rsid w:val="0051450B"/>
    <w:rsid w:val="005D59F4"/>
    <w:rsid w:val="00630709"/>
    <w:rsid w:val="006D4730"/>
    <w:rsid w:val="007266AB"/>
    <w:rsid w:val="007B31D4"/>
    <w:rsid w:val="007D4B6E"/>
    <w:rsid w:val="007D561F"/>
    <w:rsid w:val="00867A95"/>
    <w:rsid w:val="00897D06"/>
    <w:rsid w:val="008A7289"/>
    <w:rsid w:val="008B35A0"/>
    <w:rsid w:val="008B40AB"/>
    <w:rsid w:val="00915A2B"/>
    <w:rsid w:val="009425C8"/>
    <w:rsid w:val="00970815"/>
    <w:rsid w:val="00A45BB2"/>
    <w:rsid w:val="00A81AD2"/>
    <w:rsid w:val="00AB0ADD"/>
    <w:rsid w:val="00AF4074"/>
    <w:rsid w:val="00B57A15"/>
    <w:rsid w:val="00BD1E67"/>
    <w:rsid w:val="00C57413"/>
    <w:rsid w:val="00D82001"/>
    <w:rsid w:val="00DF1AEF"/>
    <w:rsid w:val="00E23890"/>
    <w:rsid w:val="00E303F8"/>
    <w:rsid w:val="00E54FBC"/>
    <w:rsid w:val="00EF1494"/>
    <w:rsid w:val="00FC4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A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A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7D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bcadmin</dc:creator>
  <cp:keywords/>
  <dc:description/>
  <cp:lastModifiedBy>jennifer.jako</cp:lastModifiedBy>
  <cp:revision>17</cp:revision>
  <dcterms:created xsi:type="dcterms:W3CDTF">2015-11-24T14:23:00Z</dcterms:created>
  <dcterms:modified xsi:type="dcterms:W3CDTF">2016-02-05T20:56:00Z</dcterms:modified>
</cp:coreProperties>
</file>